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97E0" w14:textId="4B2FE743" w:rsidR="008F738D" w:rsidRDefault="008F738D" w:rsidP="008F738D">
      <w:pPr>
        <w:pStyle w:val="berschrift1"/>
      </w:pPr>
      <w:bookmarkStart w:id="0" w:name="_Toc69741548"/>
      <w:r>
        <w:t>Modul 02 – Einfache Abfragen</w:t>
      </w:r>
      <w:bookmarkEnd w:id="0"/>
      <w:r>
        <w:t>: Angaben</w:t>
      </w:r>
    </w:p>
    <w:p w14:paraId="4D076229" w14:textId="77777777" w:rsidR="008F738D" w:rsidRDefault="008F738D" w:rsidP="008F738D"/>
    <w:p w14:paraId="2F4DAD6A" w14:textId="77777777" w:rsidR="008F738D" w:rsidRDefault="008F738D" w:rsidP="008F738D">
      <w:pPr>
        <w:pStyle w:val="berschrift2"/>
      </w:pPr>
      <w:bookmarkStart w:id="1" w:name="_Toc69741549"/>
      <w:r>
        <w:t xml:space="preserve">Übung - </w:t>
      </w:r>
      <w:bookmarkStart w:id="2" w:name="_Hlk69741795"/>
      <w:r>
        <w:t>Textausgabe</w:t>
      </w:r>
      <w:bookmarkEnd w:id="1"/>
      <w:bookmarkEnd w:id="2"/>
    </w:p>
    <w:p w14:paraId="52029246" w14:textId="77777777" w:rsidR="008F738D" w:rsidRPr="00D41AA7" w:rsidRDefault="008F738D" w:rsidP="008F738D"/>
    <w:p w14:paraId="47B26E4E" w14:textId="77777777" w:rsidR="008F738D" w:rsidRDefault="008F738D" w:rsidP="008F738D">
      <w:r w:rsidRPr="00C37DB4">
        <w:rPr>
          <w:rStyle w:val="IntensiveHervorhebung"/>
        </w:rPr>
        <w:t>Ziel:</w:t>
      </w:r>
      <w:r>
        <w:t xml:space="preserve"> Textausgabe mit eigener Spaltenüberschrift erzeugen</w:t>
      </w:r>
    </w:p>
    <w:p w14:paraId="233E8F3D" w14:textId="77777777" w:rsidR="008F738D" w:rsidRPr="00C37DB4" w:rsidRDefault="008F738D" w:rsidP="008F738D">
      <w:pPr>
        <w:rPr>
          <w:rStyle w:val="IntensiveHervorhebung"/>
        </w:rPr>
      </w:pPr>
      <w:r w:rsidRPr="00C37DB4">
        <w:rPr>
          <w:rStyle w:val="IntensiveHervorhebung"/>
        </w:rPr>
        <w:t xml:space="preserve">Aufgabenstellung: </w:t>
      </w:r>
    </w:p>
    <w:p w14:paraId="3209D607" w14:textId="77777777" w:rsidR="008F738D" w:rsidRDefault="008F738D" w:rsidP="008F738D">
      <w:r w:rsidRPr="00D3134A">
        <w:rPr>
          <w:noProof/>
        </w:rPr>
        <w:drawing>
          <wp:anchor distT="0" distB="0" distL="114300" distR="114300" simplePos="0" relativeHeight="251659264" behindDoc="0" locked="0" layoutInCell="1" allowOverlap="1" wp14:anchorId="4F30738E" wp14:editId="10CDDE2A">
            <wp:simplePos x="0" y="0"/>
            <wp:positionH relativeFrom="margin">
              <wp:align>left</wp:align>
            </wp:positionH>
            <wp:positionV relativeFrom="paragraph">
              <wp:posOffset>345440</wp:posOffset>
            </wp:positionV>
            <wp:extent cx="3051175" cy="666750"/>
            <wp:effectExtent l="0" t="0" r="0" b="0"/>
            <wp:wrapTopAndBottom/>
            <wp:docPr id="4" name="Grafik 3">
              <a:extLst xmlns:a="http://schemas.openxmlformats.org/drawingml/2006/main">
                <a:ext uri="{FF2B5EF4-FFF2-40B4-BE49-F238E27FC236}">
                  <a16:creationId xmlns:a16="http://schemas.microsoft.com/office/drawing/2014/main" id="{B5086A79-ADB8-4113-ACC5-A6AC939BC0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B5086A79-ADB8-4113-ACC5-A6AC939BC007}"/>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1175" cy="666750"/>
                    </a:xfrm>
                    <a:prstGeom prst="rect">
                      <a:avLst/>
                    </a:prstGeom>
                  </pic:spPr>
                </pic:pic>
              </a:graphicData>
            </a:graphic>
            <wp14:sizeRelH relativeFrom="margin">
              <wp14:pctWidth>0</wp14:pctWidth>
            </wp14:sizeRelH>
            <wp14:sizeRelV relativeFrom="margin">
              <wp14:pctHeight>0</wp14:pctHeight>
            </wp14:sizeRelV>
          </wp:anchor>
        </w:drawing>
      </w:r>
      <w:r>
        <w:t>Erzeugen Sie folgende Ausgabe:</w:t>
      </w:r>
    </w:p>
    <w:p w14:paraId="3E648D3B" w14:textId="77777777" w:rsidR="008F738D" w:rsidRDefault="008F738D" w:rsidP="008F738D"/>
    <w:p w14:paraId="328ADD3C" w14:textId="77777777" w:rsidR="008F738D" w:rsidRPr="00D3134A" w:rsidRDefault="008F738D" w:rsidP="008F738D">
      <w:r w:rsidRPr="00D3134A">
        <w:t xml:space="preserve">Die Ausgabe bei „Rechnung“ soll sich aus einer </w:t>
      </w:r>
      <w:r w:rsidRPr="00D3134A">
        <w:rPr>
          <w:i/>
          <w:iCs/>
        </w:rPr>
        <w:t>Berechnung</w:t>
      </w:r>
      <w:r w:rsidRPr="00D3134A">
        <w:t xml:space="preserve"> im SELECT ergeben</w:t>
      </w:r>
      <w:r>
        <w:t xml:space="preserve"> (z.B.: 100*2)</w:t>
      </w:r>
      <w:r w:rsidRPr="00D3134A">
        <w:t>.</w:t>
      </w:r>
    </w:p>
    <w:p w14:paraId="1456279B" w14:textId="77777777" w:rsidR="008F738D" w:rsidRDefault="008F738D" w:rsidP="008F738D"/>
    <w:p w14:paraId="483A32DC" w14:textId="77777777" w:rsidR="008F738D" w:rsidRPr="00C37DB4" w:rsidRDefault="008F738D" w:rsidP="008F738D">
      <w:pPr>
        <w:rPr>
          <w:rStyle w:val="IntensiveHervorhebung"/>
        </w:rPr>
      </w:pPr>
      <w:r w:rsidRPr="00C37DB4">
        <w:rPr>
          <w:rStyle w:val="IntensiveHervorhebung"/>
        </w:rPr>
        <w:t xml:space="preserve">TIPPS: </w:t>
      </w:r>
    </w:p>
    <w:p w14:paraId="7BBDFBAF" w14:textId="77777777" w:rsidR="008F738D" w:rsidRDefault="008F738D" w:rsidP="008F738D">
      <w:r>
        <w:t>Ein ALIAS (im Grunde ist damit eine Spaltenüberschrift in der Textausgabe gemeint) wird mit „AS“ erstellt.</w:t>
      </w:r>
    </w:p>
    <w:p w14:paraId="426D59A4" w14:textId="77777777" w:rsidR="008F738D" w:rsidRDefault="008F738D" w:rsidP="008F738D">
      <w:r>
        <w:t>Syntax:</w:t>
      </w:r>
    </w:p>
    <w:p w14:paraId="7814C629" w14:textId="77777777" w:rsidR="008F738D" w:rsidRDefault="008F738D" w:rsidP="008F738D">
      <w:r>
        <w:t>SELECT Spaltenname AS Spaltenüberschrift</w:t>
      </w:r>
    </w:p>
    <w:p w14:paraId="50030E13" w14:textId="77777777" w:rsidR="008F738D" w:rsidRDefault="008F738D" w:rsidP="008F738D"/>
    <w:p w14:paraId="203FE06C" w14:textId="77777777" w:rsidR="008F738D" w:rsidRDefault="008F738D" w:rsidP="008F738D"/>
    <w:p w14:paraId="4D9149D4" w14:textId="77777777" w:rsidR="008F738D" w:rsidRDefault="008F738D" w:rsidP="008F738D"/>
    <w:p w14:paraId="59CA2580" w14:textId="77777777" w:rsidR="008F738D" w:rsidRDefault="008F738D" w:rsidP="008F738D">
      <w:pPr>
        <w:pStyle w:val="berschrift2"/>
      </w:pPr>
      <w:bookmarkStart w:id="3" w:name="_Toc69741550"/>
      <w:r>
        <w:t xml:space="preserve">Übung: </w:t>
      </w:r>
      <w:bookmarkStart w:id="4" w:name="_Hlk69741810"/>
      <w:r>
        <w:t>Einfache Tabellenabfrage</w:t>
      </w:r>
      <w:bookmarkEnd w:id="3"/>
      <w:bookmarkEnd w:id="4"/>
    </w:p>
    <w:p w14:paraId="3B0D9763" w14:textId="77777777" w:rsidR="008F738D" w:rsidRPr="00D41AA7" w:rsidRDefault="008F738D" w:rsidP="008F738D"/>
    <w:p w14:paraId="13757C6C" w14:textId="77777777" w:rsidR="008F738D" w:rsidRDefault="008F738D" w:rsidP="008F738D">
      <w:r w:rsidRPr="00FB556A">
        <w:rPr>
          <w:rStyle w:val="IntensiveHervorhebung"/>
        </w:rPr>
        <w:t>Ziel:</w:t>
      </w:r>
      <w:r>
        <w:t xml:space="preserve"> Üben von einfachen Tabellenabfragen und Kennenlernen der Northwind-Übungsdatenbank</w:t>
      </w:r>
    </w:p>
    <w:p w14:paraId="1D32EB57" w14:textId="77777777" w:rsidR="008F738D" w:rsidRPr="00FB556A" w:rsidRDefault="008F738D" w:rsidP="008F738D">
      <w:r w:rsidRPr="00FB556A">
        <w:rPr>
          <w:rStyle w:val="IntensiveHervorhebung"/>
        </w:rPr>
        <w:t>Aufgabenstellung:</w:t>
      </w:r>
      <w:r>
        <w:t xml:space="preserve"> </w:t>
      </w:r>
      <w:r w:rsidRPr="00FB556A">
        <w:t>Geben Sie KundenID, Firmenname, Kontaktperson und Telefonnummer aller Kunden aus.</w:t>
      </w:r>
    </w:p>
    <w:p w14:paraId="457B339C" w14:textId="77777777" w:rsidR="008F738D" w:rsidRDefault="008F738D" w:rsidP="008F738D">
      <w:r>
        <w:rPr>
          <w:noProof/>
        </w:rPr>
        <w:drawing>
          <wp:anchor distT="0" distB="0" distL="114300" distR="114300" simplePos="0" relativeHeight="251660288" behindDoc="0" locked="0" layoutInCell="1" allowOverlap="1" wp14:anchorId="44D0A0FD" wp14:editId="12BCD870">
            <wp:simplePos x="0" y="0"/>
            <wp:positionH relativeFrom="margin">
              <wp:align>left</wp:align>
            </wp:positionH>
            <wp:positionV relativeFrom="paragraph">
              <wp:posOffset>200660</wp:posOffset>
            </wp:positionV>
            <wp:extent cx="3987800" cy="1080770"/>
            <wp:effectExtent l="0" t="0" r="0" b="508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87800" cy="1080770"/>
                    </a:xfrm>
                    <a:prstGeom prst="rect">
                      <a:avLst/>
                    </a:prstGeom>
                  </pic:spPr>
                </pic:pic>
              </a:graphicData>
            </a:graphic>
            <wp14:sizeRelH relativeFrom="margin">
              <wp14:pctWidth>0</wp14:pctWidth>
            </wp14:sizeRelH>
            <wp14:sizeRelV relativeFrom="margin">
              <wp14:pctHeight>0</wp14:pctHeight>
            </wp14:sizeRelV>
          </wp:anchor>
        </w:drawing>
      </w:r>
    </w:p>
    <w:p w14:paraId="2277BAB2" w14:textId="77777777" w:rsidR="008F738D" w:rsidRDefault="008F738D" w:rsidP="008F738D"/>
    <w:p w14:paraId="6641FC07" w14:textId="77777777" w:rsidR="008F738D" w:rsidRDefault="008F738D" w:rsidP="008F738D">
      <w:r w:rsidRPr="00FB556A">
        <w:rPr>
          <w:rStyle w:val="IntensiveHervorhebung"/>
        </w:rPr>
        <w:t>Ergebnis:</w:t>
      </w:r>
      <w:r>
        <w:t xml:space="preserve"> 91 Zeilen (alle Kunden)</w:t>
      </w:r>
    </w:p>
    <w:p w14:paraId="0C6E8FAF" w14:textId="77777777" w:rsidR="008F738D" w:rsidRDefault="008F738D" w:rsidP="008F738D"/>
    <w:p w14:paraId="088AD8B6" w14:textId="77777777" w:rsidR="008F738D" w:rsidRDefault="008F738D" w:rsidP="008F738D"/>
    <w:p w14:paraId="51A87111" w14:textId="77777777" w:rsidR="008F738D" w:rsidRDefault="008F738D" w:rsidP="008F738D"/>
    <w:p w14:paraId="460686CC" w14:textId="77777777" w:rsidR="008F738D" w:rsidRDefault="008F738D" w:rsidP="008F738D">
      <w:pPr>
        <w:pStyle w:val="berschrift2"/>
      </w:pPr>
      <w:bookmarkStart w:id="5" w:name="_Toc69741551"/>
      <w:r>
        <w:t xml:space="preserve">Übung: </w:t>
      </w:r>
      <w:bookmarkStart w:id="6" w:name="_Hlk69741829"/>
      <w:r>
        <w:t>Einfache Tabellenabfrage</w:t>
      </w:r>
      <w:bookmarkEnd w:id="5"/>
      <w:bookmarkEnd w:id="6"/>
    </w:p>
    <w:p w14:paraId="036E0FFD" w14:textId="77777777" w:rsidR="008F738D" w:rsidRPr="00D41AA7" w:rsidRDefault="008F738D" w:rsidP="008F738D"/>
    <w:p w14:paraId="30680227" w14:textId="77777777" w:rsidR="008F738D" w:rsidRDefault="008F738D" w:rsidP="008F738D">
      <w:r w:rsidRPr="00D41AA7">
        <w:rPr>
          <w:rStyle w:val="IntensiveHervorhebung"/>
        </w:rPr>
        <w:t>Ziel:</w:t>
      </w:r>
      <w:r>
        <w:t xml:space="preserve"> Üben von einfachen Tabellenabfragen und Kennenlernen der Northwind-Übungsdatenbank</w:t>
      </w:r>
    </w:p>
    <w:p w14:paraId="21275036" w14:textId="77777777" w:rsidR="008F738D" w:rsidRPr="00FB556A" w:rsidRDefault="008F738D" w:rsidP="008F738D">
      <w:r w:rsidRPr="00D41AA7">
        <w:rPr>
          <w:rStyle w:val="IntensiveHervorhebung"/>
        </w:rPr>
        <w:t>Aufgabenstellung:</w:t>
      </w:r>
      <w:r>
        <w:t xml:space="preserve"> </w:t>
      </w:r>
      <w:r w:rsidRPr="00FB556A">
        <w:t>Geben Sie die ProduktID, den Produktnamen und den Stückpreis aus.</w:t>
      </w:r>
    </w:p>
    <w:p w14:paraId="7C3CEA60" w14:textId="77777777" w:rsidR="008F738D" w:rsidRDefault="008F738D" w:rsidP="008F738D">
      <w:r>
        <w:rPr>
          <w:noProof/>
        </w:rPr>
        <w:drawing>
          <wp:anchor distT="0" distB="0" distL="114300" distR="114300" simplePos="0" relativeHeight="251661312" behindDoc="0" locked="0" layoutInCell="1" allowOverlap="1" wp14:anchorId="71C801F3" wp14:editId="20FFA923">
            <wp:simplePos x="0" y="0"/>
            <wp:positionH relativeFrom="margin">
              <wp:align>left</wp:align>
            </wp:positionH>
            <wp:positionV relativeFrom="paragraph">
              <wp:posOffset>203835</wp:posOffset>
            </wp:positionV>
            <wp:extent cx="3536950" cy="1233956"/>
            <wp:effectExtent l="0" t="0" r="6350" b="4445"/>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36950" cy="1233956"/>
                    </a:xfrm>
                    <a:prstGeom prst="rect">
                      <a:avLst/>
                    </a:prstGeom>
                  </pic:spPr>
                </pic:pic>
              </a:graphicData>
            </a:graphic>
          </wp:anchor>
        </w:drawing>
      </w:r>
    </w:p>
    <w:p w14:paraId="47F85F02" w14:textId="77777777" w:rsidR="008F738D" w:rsidRDefault="008F738D" w:rsidP="008F738D">
      <w:pPr>
        <w:rPr>
          <w:rStyle w:val="IntensiveHervorhebung"/>
        </w:rPr>
      </w:pPr>
    </w:p>
    <w:p w14:paraId="1E61AC91" w14:textId="77777777" w:rsidR="008F738D" w:rsidRDefault="008F738D" w:rsidP="008F738D">
      <w:r w:rsidRPr="00D41AA7">
        <w:rPr>
          <w:rStyle w:val="IntensiveHervorhebung"/>
        </w:rPr>
        <w:t>Ergebnis:</w:t>
      </w:r>
      <w:r>
        <w:t xml:space="preserve"> 77 Zeilen (alle Produkte)</w:t>
      </w:r>
    </w:p>
    <w:p w14:paraId="2425EC2D" w14:textId="77777777" w:rsidR="008F738D" w:rsidRDefault="008F738D" w:rsidP="008F738D"/>
    <w:p w14:paraId="5DE24859" w14:textId="77777777" w:rsidR="008F738D" w:rsidRDefault="008F738D" w:rsidP="008F738D"/>
    <w:p w14:paraId="4CFE5B8B" w14:textId="77777777" w:rsidR="008F738D" w:rsidRDefault="008F738D" w:rsidP="008F738D"/>
    <w:p w14:paraId="550ABBD6" w14:textId="77777777" w:rsidR="008F738D" w:rsidRDefault="008F738D" w:rsidP="008F738D">
      <w:pPr>
        <w:pStyle w:val="berschrift2"/>
      </w:pPr>
      <w:bookmarkStart w:id="7" w:name="_Toc69741552"/>
      <w:r>
        <w:t xml:space="preserve">Übung: </w:t>
      </w:r>
      <w:bookmarkStart w:id="8" w:name="_Hlk69741845"/>
      <w:r>
        <w:t>Einfache Tabellenabfrage und Berechnung</w:t>
      </w:r>
      <w:bookmarkEnd w:id="7"/>
      <w:bookmarkEnd w:id="8"/>
    </w:p>
    <w:p w14:paraId="17D4E081" w14:textId="77777777" w:rsidR="008F738D" w:rsidRDefault="008F738D" w:rsidP="008F738D">
      <w:pPr>
        <w:rPr>
          <w:rStyle w:val="IntensiveHervorhebung"/>
        </w:rPr>
      </w:pPr>
    </w:p>
    <w:p w14:paraId="5CB56D95" w14:textId="77777777" w:rsidR="008F738D" w:rsidRDefault="008F738D" w:rsidP="008F738D">
      <w:r w:rsidRPr="00445CF9">
        <w:rPr>
          <w:rStyle w:val="IntensiveHervorhebung"/>
        </w:rPr>
        <w:t>Ziel:</w:t>
      </w:r>
      <w:r>
        <w:t xml:space="preserve"> Üben von einfachen Tabellenabfragen und Anwenden von Berechnungen im SELECT</w:t>
      </w:r>
    </w:p>
    <w:p w14:paraId="3739DA3A" w14:textId="77777777" w:rsidR="008F738D" w:rsidRDefault="008F738D" w:rsidP="008F738D">
      <w:r w:rsidRPr="00445CF9">
        <w:rPr>
          <w:rStyle w:val="IntensiveHervorhebung"/>
        </w:rPr>
        <w:t>Aufgabenstellung:</w:t>
      </w:r>
      <w:r>
        <w:t xml:space="preserve"> </w:t>
      </w:r>
      <w:r w:rsidRPr="00DB281A">
        <w:t>Geben Sie die Nettofrachtkosten, Bruttofrachtkosten und die Mehrwertsteuer aus (Berechnung).</w:t>
      </w:r>
    </w:p>
    <w:p w14:paraId="4175A887" w14:textId="77777777" w:rsidR="008F738D" w:rsidRDefault="008F738D" w:rsidP="008F738D">
      <w:r>
        <w:t>Annahme: Die Frachtkosten (Freight) in den Bestellungen (Orders) sind Nettofrachtkosten und die MwSt beträgt 19%.</w:t>
      </w:r>
    </w:p>
    <w:p w14:paraId="59CF2B7E" w14:textId="77777777" w:rsidR="008F738D" w:rsidRDefault="008F738D" w:rsidP="008F738D">
      <w:r>
        <w:rPr>
          <w:noProof/>
        </w:rPr>
        <w:drawing>
          <wp:anchor distT="0" distB="0" distL="114300" distR="114300" simplePos="0" relativeHeight="251662336" behindDoc="0" locked="0" layoutInCell="1" allowOverlap="1" wp14:anchorId="0B085FE3" wp14:editId="5B533578">
            <wp:simplePos x="0" y="0"/>
            <wp:positionH relativeFrom="margin">
              <wp:align>left</wp:align>
            </wp:positionH>
            <wp:positionV relativeFrom="paragraph">
              <wp:posOffset>285750</wp:posOffset>
            </wp:positionV>
            <wp:extent cx="3346450" cy="1318895"/>
            <wp:effectExtent l="0" t="0" r="635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46450" cy="1318895"/>
                    </a:xfrm>
                    <a:prstGeom prst="rect">
                      <a:avLst/>
                    </a:prstGeom>
                  </pic:spPr>
                </pic:pic>
              </a:graphicData>
            </a:graphic>
            <wp14:sizeRelH relativeFrom="margin">
              <wp14:pctWidth>0</wp14:pctWidth>
            </wp14:sizeRelH>
            <wp14:sizeRelV relativeFrom="margin">
              <wp14:pctHeight>0</wp14:pctHeight>
            </wp14:sizeRelV>
          </wp:anchor>
        </w:drawing>
      </w:r>
    </w:p>
    <w:p w14:paraId="7BC4628D" w14:textId="77777777" w:rsidR="008F738D" w:rsidRDefault="008F738D" w:rsidP="008F738D"/>
    <w:p w14:paraId="3805BD00" w14:textId="77777777" w:rsidR="008F738D" w:rsidRDefault="008F738D" w:rsidP="008F738D">
      <w:r w:rsidRPr="00445CF9">
        <w:rPr>
          <w:rStyle w:val="IntensiveHervorhebung"/>
        </w:rPr>
        <w:t>Ergebnis:</w:t>
      </w:r>
      <w:r>
        <w:t xml:space="preserve"> 830 Zeilen</w:t>
      </w:r>
    </w:p>
    <w:p w14:paraId="0B0C0322" w14:textId="732AA515" w:rsidR="008F738D" w:rsidRPr="008F738D" w:rsidRDefault="008F738D" w:rsidP="008F738D">
      <w:pPr>
        <w:spacing w:after="160" w:line="259" w:lineRule="auto"/>
      </w:pPr>
      <w:r>
        <w:br w:type="page"/>
      </w:r>
    </w:p>
    <w:p w14:paraId="3BA13AEE" w14:textId="77777777" w:rsidR="00116AFB" w:rsidRDefault="00116AFB"/>
    <w:sectPr w:rsidR="00116AFB" w:rsidSect="008F738D">
      <w:head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097DE" w14:textId="77777777" w:rsidR="00435A76" w:rsidRDefault="00435A76" w:rsidP="008F738D">
      <w:pPr>
        <w:spacing w:after="0" w:line="240" w:lineRule="auto"/>
      </w:pPr>
      <w:r>
        <w:separator/>
      </w:r>
    </w:p>
  </w:endnote>
  <w:endnote w:type="continuationSeparator" w:id="0">
    <w:p w14:paraId="0E39BB82" w14:textId="77777777" w:rsidR="00435A76" w:rsidRDefault="00435A76" w:rsidP="008F7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9DDE2" w14:textId="77777777" w:rsidR="00435A76" w:rsidRDefault="00435A76" w:rsidP="008F738D">
      <w:pPr>
        <w:spacing w:after="0" w:line="240" w:lineRule="auto"/>
      </w:pPr>
      <w:r>
        <w:separator/>
      </w:r>
    </w:p>
  </w:footnote>
  <w:footnote w:type="continuationSeparator" w:id="0">
    <w:p w14:paraId="43858CA7" w14:textId="77777777" w:rsidR="00435A76" w:rsidRDefault="00435A76" w:rsidP="008F7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56027" w14:textId="77777777" w:rsidR="008F738D" w:rsidRDefault="008F738D" w:rsidP="008F738D">
    <w:pPr>
      <w:pStyle w:val="Kopfzeile"/>
    </w:pPr>
    <w:r>
      <w:t xml:space="preserve">Tools: SQL-Server; SSMS (Microsoft </w:t>
    </w:r>
    <w:proofErr w:type="gramStart"/>
    <w:r>
      <w:t>SQL Server</w:t>
    </w:r>
    <w:proofErr w:type="gramEnd"/>
    <w:r>
      <w:t xml:space="preserve"> Management Studio)</w:t>
    </w:r>
  </w:p>
  <w:p w14:paraId="2EF66AE5" w14:textId="77777777" w:rsidR="008F738D" w:rsidRDefault="008F738D" w:rsidP="008F738D">
    <w:pPr>
      <w:pStyle w:val="Kopfzeile"/>
    </w:pPr>
    <w:r>
      <w:t>Autor: Leonard Hlavin</w:t>
    </w:r>
  </w:p>
  <w:p w14:paraId="1E4C5781" w14:textId="3E6FABE8" w:rsidR="008F738D" w:rsidRDefault="008F738D" w:rsidP="008F738D">
    <w:pPr>
      <w:pStyle w:val="Kopfzeile"/>
    </w:pPr>
    <w:r>
      <w:t>Letzte Änderung: 19.04.2021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E5F"/>
    <w:multiLevelType w:val="hybridMultilevel"/>
    <w:tmpl w:val="671C2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E23134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8D"/>
    <w:rsid w:val="00116AFB"/>
    <w:rsid w:val="00435A76"/>
    <w:rsid w:val="008F73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1EA99"/>
  <w15:chartTrackingRefBased/>
  <w15:docId w15:val="{18C198E9-3C96-4A3D-906D-D4A145FA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738D"/>
    <w:pPr>
      <w:spacing w:after="120" w:line="264" w:lineRule="auto"/>
    </w:pPr>
    <w:rPr>
      <w:rFonts w:eastAsiaTheme="minorEastAsia"/>
      <w:sz w:val="21"/>
      <w:szCs w:val="21"/>
    </w:rPr>
  </w:style>
  <w:style w:type="paragraph" w:styleId="berschrift1">
    <w:name w:val="heading 1"/>
    <w:basedOn w:val="Standard"/>
    <w:next w:val="Standard"/>
    <w:link w:val="berschrift1Zchn"/>
    <w:uiPriority w:val="9"/>
    <w:qFormat/>
    <w:rsid w:val="008F738D"/>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8F738D"/>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8F738D"/>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8F738D"/>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8F738D"/>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8F738D"/>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8F738D"/>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8F738D"/>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8F738D"/>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738D"/>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8F738D"/>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8F738D"/>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8F738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8F738D"/>
    <w:rPr>
      <w:rFonts w:asciiTheme="majorHAnsi" w:eastAsiaTheme="majorEastAsia" w:hAnsiTheme="majorHAnsi" w:cstheme="majorBidi"/>
      <w:i/>
      <w:iCs/>
    </w:rPr>
  </w:style>
  <w:style w:type="character" w:customStyle="1" w:styleId="berschrift6Zchn">
    <w:name w:val="Überschrift 6 Zchn"/>
    <w:basedOn w:val="Absatz-Standardschriftart"/>
    <w:link w:val="berschrift6"/>
    <w:uiPriority w:val="9"/>
    <w:semiHidden/>
    <w:rsid w:val="008F738D"/>
    <w:rPr>
      <w:rFonts w:asciiTheme="majorHAnsi" w:eastAsiaTheme="majorEastAsia" w:hAnsiTheme="majorHAnsi" w:cstheme="majorBidi"/>
      <w:color w:val="595959" w:themeColor="text1" w:themeTint="A6"/>
      <w:sz w:val="21"/>
      <w:szCs w:val="21"/>
    </w:rPr>
  </w:style>
  <w:style w:type="character" w:customStyle="1" w:styleId="berschrift7Zchn">
    <w:name w:val="Überschrift 7 Zchn"/>
    <w:basedOn w:val="Absatz-Standardschriftart"/>
    <w:link w:val="berschrift7"/>
    <w:uiPriority w:val="9"/>
    <w:semiHidden/>
    <w:rsid w:val="008F738D"/>
    <w:rPr>
      <w:rFonts w:asciiTheme="majorHAnsi" w:eastAsiaTheme="majorEastAsia" w:hAnsiTheme="majorHAnsi" w:cstheme="majorBidi"/>
      <w:i/>
      <w:iCs/>
      <w:color w:val="595959" w:themeColor="text1" w:themeTint="A6"/>
      <w:sz w:val="21"/>
      <w:szCs w:val="21"/>
    </w:rPr>
  </w:style>
  <w:style w:type="character" w:customStyle="1" w:styleId="berschrift8Zchn">
    <w:name w:val="Überschrift 8 Zchn"/>
    <w:basedOn w:val="Absatz-Standardschriftart"/>
    <w:link w:val="berschrift8"/>
    <w:uiPriority w:val="9"/>
    <w:semiHidden/>
    <w:rsid w:val="008F738D"/>
    <w:rPr>
      <w:rFonts w:asciiTheme="majorHAnsi" w:eastAsiaTheme="majorEastAsia" w:hAnsiTheme="majorHAnsi" w:cstheme="majorBidi"/>
      <w:smallCaps/>
      <w:color w:val="595959" w:themeColor="text1" w:themeTint="A6"/>
      <w:sz w:val="21"/>
      <w:szCs w:val="21"/>
    </w:rPr>
  </w:style>
  <w:style w:type="character" w:customStyle="1" w:styleId="berschrift9Zchn">
    <w:name w:val="Überschrift 9 Zchn"/>
    <w:basedOn w:val="Absatz-Standardschriftart"/>
    <w:link w:val="berschrift9"/>
    <w:uiPriority w:val="9"/>
    <w:semiHidden/>
    <w:rsid w:val="008F738D"/>
    <w:rPr>
      <w:rFonts w:asciiTheme="majorHAnsi" w:eastAsiaTheme="majorEastAsia" w:hAnsiTheme="majorHAnsi" w:cstheme="majorBidi"/>
      <w:i/>
      <w:iCs/>
      <w:smallCaps/>
      <w:color w:val="595959" w:themeColor="text1" w:themeTint="A6"/>
      <w:sz w:val="21"/>
      <w:szCs w:val="21"/>
    </w:rPr>
  </w:style>
  <w:style w:type="character" w:styleId="IntensiveHervorhebung">
    <w:name w:val="Intense Emphasis"/>
    <w:basedOn w:val="Absatz-Standardschriftart"/>
    <w:uiPriority w:val="21"/>
    <w:qFormat/>
    <w:rsid w:val="008F738D"/>
    <w:rPr>
      <w:b/>
      <w:bCs/>
      <w:i/>
      <w:iCs/>
    </w:rPr>
  </w:style>
  <w:style w:type="paragraph" w:styleId="Listenabsatz">
    <w:name w:val="List Paragraph"/>
    <w:basedOn w:val="Standard"/>
    <w:uiPriority w:val="34"/>
    <w:qFormat/>
    <w:rsid w:val="008F738D"/>
    <w:pPr>
      <w:ind w:left="720"/>
      <w:contextualSpacing/>
    </w:pPr>
  </w:style>
  <w:style w:type="paragraph" w:styleId="Kopfzeile">
    <w:name w:val="header"/>
    <w:basedOn w:val="Standard"/>
    <w:link w:val="KopfzeileZchn"/>
    <w:uiPriority w:val="99"/>
    <w:unhideWhenUsed/>
    <w:rsid w:val="008F73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738D"/>
    <w:rPr>
      <w:rFonts w:eastAsiaTheme="minorEastAsia"/>
      <w:sz w:val="21"/>
      <w:szCs w:val="21"/>
    </w:rPr>
  </w:style>
  <w:style w:type="paragraph" w:styleId="Fuzeile">
    <w:name w:val="footer"/>
    <w:basedOn w:val="Standard"/>
    <w:link w:val="FuzeileZchn"/>
    <w:uiPriority w:val="99"/>
    <w:unhideWhenUsed/>
    <w:rsid w:val="008F73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738D"/>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6" ma:contentTypeDescription="Ein neues Dokument erstellen." ma:contentTypeScope="" ma:versionID="056af482641e7e412ce98e55d58baef4">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c8c11f7c62b477d8dbd326f9b93f965"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5435251-E465-4E24-872D-D2E1F77B1CBF}"/>
</file>

<file path=customXml/itemProps2.xml><?xml version="1.0" encoding="utf-8"?>
<ds:datastoreItem xmlns:ds="http://schemas.openxmlformats.org/officeDocument/2006/customXml" ds:itemID="{A90EDEAF-1C16-45AB-97DC-DE83144C910E}"/>
</file>

<file path=customXml/itemProps3.xml><?xml version="1.0" encoding="utf-8"?>
<ds:datastoreItem xmlns:ds="http://schemas.openxmlformats.org/officeDocument/2006/customXml" ds:itemID="{9A976938-87E9-4CDB-81B8-41CE58913770}"/>
</file>

<file path=docProps/app.xml><?xml version="1.0" encoding="utf-8"?>
<Properties xmlns="http://schemas.openxmlformats.org/officeDocument/2006/extended-properties" xmlns:vt="http://schemas.openxmlformats.org/officeDocument/2006/docPropsVTypes">
  <Template>Normal.dotm</Template>
  <TotalTime>0</TotalTime>
  <Pages>3</Pages>
  <Words>180</Words>
  <Characters>1141</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Hlavin</dc:creator>
  <cp:keywords/>
  <dc:description/>
  <cp:lastModifiedBy>Leonard Hlavin</cp:lastModifiedBy>
  <cp:revision>1</cp:revision>
  <dcterms:created xsi:type="dcterms:W3CDTF">2021-04-19T14:59:00Z</dcterms:created>
  <dcterms:modified xsi:type="dcterms:W3CDTF">2021-04-19T15:04:00Z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