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C55995" w14:textId="77777777" w:rsidR="00416F86" w:rsidRDefault="00416F86">
      <w:r>
        <w:t xml:space="preserve">Bleistifte (5 Stk):               0,50 € </w:t>
      </w:r>
    </w:p>
    <w:p w14:paraId="5DC30A24" w14:textId="77777777" w:rsidR="00416F86" w:rsidRDefault="00416F86">
      <w:r>
        <w:t xml:space="preserve">Klarsichtfolie (50 Stk):               3,49 € </w:t>
      </w:r>
    </w:p>
    <w:p w14:paraId="3B60A853" w14:textId="77777777" w:rsidR="00416F86" w:rsidRDefault="00416F86">
      <w:r>
        <w:t xml:space="preserve">Klebeband (1 Stk):               0,99 € </w:t>
      </w:r>
    </w:p>
    <w:p w14:paraId="060D7B7E" w14:textId="77777777" w:rsidR="00416F86" w:rsidRDefault="00416F86">
      <w:r>
        <w:t xml:space="preserve">Bleistifte (5 Stk):               0,50 € </w:t>
      </w:r>
    </w:p>
    <w:p w14:paraId="6EE55329" w14:textId="06264ABA" w:rsidR="004E4A14" w:rsidRDefault="004E4A14"/>
    <w:sectPr w:rsidR="004E4A1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6889"/>
    <w:rsid w:val="000765E4"/>
    <w:rsid w:val="000A024D"/>
    <w:rsid w:val="00382FAC"/>
    <w:rsid w:val="00416F86"/>
    <w:rsid w:val="004E4A14"/>
    <w:rsid w:val="00966889"/>
    <w:rsid w:val="00C360AF"/>
    <w:rsid w:val="00D30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E6E348"/>
  <w15:chartTrackingRefBased/>
  <w15:docId w15:val="{58E4F971-2607-41E0-9885-1D29ED6B7B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1_WORDTOEXCEL.GETDATAFROMEXCEL" wne:name="Project.M1_WordToExcel.GetDataFromExcel" wne:bEncrypt="00" wne:cmg="56"/>
    <wne:mcd wne:macroName="PROJECT.U1_WORDUSESEXCELDATA.GETDATAFROMEXCEL2" wne:name="Project.U1_WordUsesExcelData.GetDataFromExcel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7</cp:revision>
  <dcterms:created xsi:type="dcterms:W3CDTF">2022-06-30T10:11:00Z</dcterms:created>
  <dcterms:modified xsi:type="dcterms:W3CDTF">2022-07-01T07:39:00Z</dcterms:modified>
</cp:coreProperties>
</file>