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A6BA2F1" w14:textId="77777777" w:rsidR="00744133" w:rsidRDefault="00744133" w:rsidP="00744133">
      <w:r>
        <w:t>C:\Users\kh2\Desktop\VBA_VC_220502_ppedv\M03_OOP.docm</w:t>
      </w:r>
    </w:p>
    <w:p w14:paraId="27017498" w14:textId="77777777" w:rsidR="00744133" w:rsidRDefault="00744133" w:rsidP="00744133">
      <w:r>
        <w:t>C:\Users\kh2\Desktop\VBA_VC_220502_ppedv\M04_Gemeinsame Objekte.docm</w:t>
      </w:r>
    </w:p>
    <w:p w14:paraId="7A6A7EC6" w14:textId="77777777" w:rsidR="00744133" w:rsidRDefault="00744133" w:rsidP="00744133">
      <w:r>
        <w:t>C:\Users\kh2\Desktop\VBA_VC_220502_ppedv\Warenbestand.docm</w:t>
      </w:r>
    </w:p>
    <w:p w14:paraId="3E689B93" w14:textId="7DE2A1EA" w:rsidR="00C37888" w:rsidRPr="00744133" w:rsidRDefault="00C37888" w:rsidP="00744133"/>
    <w:sectPr w:rsidR="00C37888" w:rsidRPr="0074413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4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47BD0"/>
    <w:rsid w:val="000765E4"/>
    <w:rsid w:val="00247BD0"/>
    <w:rsid w:val="00382FAC"/>
    <w:rsid w:val="00744133"/>
    <w:rsid w:val="00C378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05A32FF"/>
  <w15:chartTrackingRefBased/>
  <w15:docId w15:val="{E90533D5-E53C-474C-99D6-270CAAA8B64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U1_FENSTER.CHANGE_WINDOW" wne:name="Project.U1_Fenster.Change_Window" wne:bEncrypt="00" wne:cmg="56"/>
    <wne:mcd wne:macroName="PROJECT.M1_DIALOGFENSTER.CALL_DIR" wne:name="Project.M1_Dialogfenster.Call_Dir" wne:bEncrypt="00" wne:cmg="56"/>
    <wne:mcd wne:macroName="PROJECT.M1_DIALOGFENSTER.SHOW_DIALOG" wne:name="Project.M1_Dialogfenster.Show_Dialo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25</Words>
  <Characters>158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7</cp:revision>
  <dcterms:created xsi:type="dcterms:W3CDTF">2022-05-05T11:44:00Z</dcterms:created>
  <dcterms:modified xsi:type="dcterms:W3CDTF">2022-05-05T12:42:00Z</dcterms:modified>
</cp:coreProperties>
</file>