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CA7" w:rsidRPr="003B3CA7" w:rsidRDefault="003B3CA7" w:rsidP="003B3CA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</w:rPr>
      </w:pPr>
      <w:r w:rsidRPr="003B3CA7">
        <w:rPr>
          <w:rFonts w:ascii="Arial" w:eastAsia="Times New Roman" w:hAnsi="Arial" w:cs="Arial"/>
          <w:caps/>
          <w:color w:val="000000"/>
          <w:kern w:val="36"/>
          <w:sz w:val="36"/>
          <w:szCs w:val="36"/>
        </w:rPr>
        <w:t>COMMENCAL SUPREME DH V4 XS</w:t>
      </w:r>
    </w:p>
    <w:p w:rsidR="00D905DE" w:rsidRDefault="00D905DE" w:rsidP="003B3CA7">
      <w:pPr>
        <w:jc w:val="center"/>
      </w:pPr>
    </w:p>
    <w:p w:rsidR="003B3CA7" w:rsidRDefault="003B3CA7" w:rsidP="003B3CA7">
      <w:r>
        <w:t xml:space="preserve">The SUPREME DH V4 XS </w:t>
      </w:r>
      <w:r>
        <w:t xml:space="preserve">is designed for smaller riders </w:t>
      </w:r>
      <w:r>
        <w:t xml:space="preserve">The ROCKSHOX </w:t>
      </w:r>
      <w:proofErr w:type="spellStart"/>
      <w:r>
        <w:t>BoXXer</w:t>
      </w:r>
      <w:proofErr w:type="spellEnd"/>
      <w:r>
        <w:t xml:space="preserve"> Ultimate World Cup fork is the most efficient and ergonomic in terms of adjustments. The 35mm stanchion chassis is perfe</w:t>
      </w:r>
      <w:r>
        <w:t xml:space="preserve">ctly suited for lighter </w:t>
      </w:r>
      <w:proofErr w:type="spellStart"/>
      <w:r>
        <w:t>riders.</w:t>
      </w:r>
      <w:r>
        <w:t>The</w:t>
      </w:r>
      <w:proofErr w:type="spellEnd"/>
      <w:r>
        <w:t xml:space="preserve"> ROCKSHOX Super Deluxe Select R shock absorber provides sensitivity and dynamism. It fits all riders with its air spring where the volume of the negative and positive chambers</w:t>
      </w:r>
      <w:r>
        <w:t xml:space="preserve"> can be adjusted independently.</w:t>
      </w:r>
    </w:p>
    <w:p w:rsidR="003B3CA7" w:rsidRDefault="003B3CA7" w:rsidP="003B3CA7">
      <w:bookmarkStart w:id="0" w:name="_GoBack"/>
      <w:bookmarkEnd w:id="0"/>
      <w:r>
        <w:t xml:space="preserve"> </w:t>
      </w:r>
    </w:p>
    <w:sectPr w:rsidR="003B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FA"/>
    <w:rsid w:val="003B3CA7"/>
    <w:rsid w:val="004E64FA"/>
    <w:rsid w:val="00D9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E38D2-357E-4478-B2CF-D8D095F7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2025-08-03T13:13:00Z</dcterms:created>
  <dcterms:modified xsi:type="dcterms:W3CDTF">2025-08-03T13:16:00Z</dcterms:modified>
</cp:coreProperties>
</file>