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8557" w14:textId="77777777" w:rsidR="00694430" w:rsidRPr="00694430" w:rsidRDefault="00694430" w:rsidP="006944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944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Funções</w:t>
      </w:r>
    </w:p>
    <w:p w14:paraId="5597454D" w14:textId="77777777" w:rsidR="00694430" w:rsidRPr="00694430" w:rsidRDefault="00694430" w:rsidP="00694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4430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Funções são estruturas que possibilitam a separação da programação em blocos.</w:t>
      </w:r>
    </w:p>
    <w:p w14:paraId="274A8DFD" w14:textId="77777777" w:rsidR="00694430" w:rsidRPr="00694430" w:rsidRDefault="00694430" w:rsidP="00694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4430">
        <w:rPr>
          <w:rFonts w:ascii="Times New Roman" w:eastAsia="Times New Roman" w:hAnsi="Times New Roman" w:cs="Times New Roman"/>
          <w:sz w:val="24"/>
          <w:szCs w:val="24"/>
          <w:lang w:eastAsia="pt-BR"/>
        </w:rPr>
        <w:t>A implementação de funções em programas é fundamental, pois tem o objetivo de otimizar o código-fonte e evitar a replicação do código, ou seja, definimos as funções uma única vez e sempre que necessário podemos utilizá-las.</w:t>
      </w:r>
    </w:p>
    <w:p w14:paraId="7235F5C7" w14:textId="77777777" w:rsidR="00694430" w:rsidRPr="00694430" w:rsidRDefault="00694430" w:rsidP="006944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944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Sintaxe para aplicação de uma função</w:t>
      </w:r>
    </w:p>
    <w:p w14:paraId="1B22CF74" w14:textId="77777777" w:rsidR="00694430" w:rsidRPr="00694430" w:rsidRDefault="00694430" w:rsidP="00694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4430">
        <w:rPr>
          <w:rFonts w:ascii="Times New Roman" w:eastAsia="Times New Roman" w:hAnsi="Times New Roman" w:cs="Times New Roman"/>
          <w:sz w:val="24"/>
          <w:szCs w:val="24"/>
          <w:lang w:eastAsia="pt-BR"/>
        </w:rPr>
        <w:t>A declaração de uma função é dividida em três partes: nome, parâmetros e corpo.</w:t>
      </w:r>
    </w:p>
    <w:p w14:paraId="217D47DF" w14:textId="77777777" w:rsidR="00694430" w:rsidRPr="00694430" w:rsidRDefault="00694430" w:rsidP="00694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94430">
        <w:rPr>
          <w:rFonts w:ascii="Times New Roman" w:eastAsia="Times New Roman" w:hAnsi="Times New Roman" w:cs="Times New Roman"/>
          <w:sz w:val="24"/>
          <w:szCs w:val="24"/>
          <w:lang w:eastAsia="pt-BR"/>
        </w:rPr>
        <w:t>def</w:t>
      </w:r>
      <w:proofErr w:type="spellEnd"/>
      <w:r w:rsidRPr="006944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944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nome_da_função</w:t>
      </w:r>
      <w:proofErr w:type="spellEnd"/>
      <w:r w:rsidRPr="006944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6944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694430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5E3AE85D" w14:textId="77777777" w:rsidR="00694430" w:rsidRPr="00694430" w:rsidRDefault="00694430" w:rsidP="00694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4430">
        <w:rPr>
          <w:rFonts w:ascii="Times New Roman" w:eastAsia="Times New Roman" w:hAnsi="Times New Roman" w:cs="Times New Roman"/>
          <w:sz w:val="24"/>
          <w:szCs w:val="24"/>
          <w:lang w:eastAsia="pt-BR"/>
        </w:rPr>
        <w:t>&lt;instruções&gt;</w:t>
      </w:r>
    </w:p>
    <w:p w14:paraId="14F11406" w14:textId="77777777" w:rsidR="00694430" w:rsidRPr="00694430" w:rsidRDefault="00694430" w:rsidP="006944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944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return</w:t>
      </w:r>
      <w:proofErr w:type="spellEnd"/>
      <w:r w:rsidRPr="006944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“valor do retorno”</w:t>
      </w:r>
    </w:p>
    <w:p w14:paraId="6B0EC0CE" w14:textId="19BE8F0F" w:rsidR="00B479B9" w:rsidRDefault="00B479B9"/>
    <w:p w14:paraId="3E82FC54" w14:textId="767304B9" w:rsidR="00694430" w:rsidRDefault="00694430">
      <w:r w:rsidRPr="00694430">
        <w:rPr>
          <w:b/>
          <w:bCs/>
        </w:rPr>
        <w:t>Onde</w:t>
      </w:r>
      <w:r>
        <w:t>:</w:t>
      </w:r>
    </w:p>
    <w:p w14:paraId="75808BFF" w14:textId="58DC7106" w:rsidR="00694430" w:rsidRDefault="00694430" w:rsidP="00694430">
      <w:pPr>
        <w:pStyle w:val="titulo"/>
        <w:numPr>
          <w:ilvl w:val="0"/>
          <w:numId w:val="1"/>
        </w:numPr>
        <w:jc w:val="both"/>
      </w:pPr>
      <w:proofErr w:type="spellStart"/>
      <w:r>
        <w:t>def</w:t>
      </w:r>
      <w:proofErr w:type="spellEnd"/>
      <w:r>
        <w:t xml:space="preserve"> - A palavra </w:t>
      </w:r>
      <w:proofErr w:type="spellStart"/>
      <w:r>
        <w:rPr>
          <w:b/>
          <w:bCs/>
        </w:rPr>
        <w:t>def</w:t>
      </w:r>
      <w:proofErr w:type="spellEnd"/>
      <w:r>
        <w:t xml:space="preserve"> determina o início da função.</w:t>
      </w:r>
    </w:p>
    <w:p w14:paraId="2BBDAACB" w14:textId="2E90A434" w:rsidR="00694430" w:rsidRDefault="00694430" w:rsidP="00694430">
      <w:pPr>
        <w:pStyle w:val="titulo"/>
        <w:numPr>
          <w:ilvl w:val="0"/>
          <w:numId w:val="1"/>
        </w:numPr>
        <w:jc w:val="both"/>
      </w:pPr>
      <w:r>
        <w:t xml:space="preserve">Parâmetros - São informações que a função pode receber para o seu </w:t>
      </w:r>
      <w:proofErr w:type="spellStart"/>
      <w:proofErr w:type="gramStart"/>
      <w:r>
        <w:t>processamento.Os</w:t>
      </w:r>
      <w:proofErr w:type="spellEnd"/>
      <w:proofErr w:type="gramEnd"/>
      <w:r>
        <w:t xml:space="preserve"> parâmetros podem existir ou não.</w:t>
      </w:r>
    </w:p>
    <w:p w14:paraId="19631C48" w14:textId="7477D290" w:rsidR="00694430" w:rsidRDefault="00694430" w:rsidP="00694430">
      <w:pPr>
        <w:pStyle w:val="titulo"/>
        <w:numPr>
          <w:ilvl w:val="0"/>
          <w:numId w:val="1"/>
        </w:numPr>
        <w:jc w:val="both"/>
      </w:pPr>
      <w:r>
        <w:t>Corpo da função - É o local em que é aplicada a sequência de instruções, como entrada, processamento e/ou saída.</w:t>
      </w:r>
    </w:p>
    <w:p w14:paraId="36C03F16" w14:textId="2D163721" w:rsidR="00694430" w:rsidRDefault="00694430" w:rsidP="00694430">
      <w:pPr>
        <w:pStyle w:val="titulo"/>
        <w:numPr>
          <w:ilvl w:val="0"/>
          <w:numId w:val="1"/>
        </w:numPr>
        <w:jc w:val="both"/>
      </w:pPr>
      <w:proofErr w:type="spellStart"/>
      <w:r>
        <w:t>Return</w:t>
      </w:r>
      <w:proofErr w:type="spellEnd"/>
      <w:r>
        <w:t xml:space="preserve"> - Deve ser utilizado quando houver necessidade de retornar alguma informação para a ação da função.</w:t>
      </w:r>
    </w:p>
    <w:p w14:paraId="137AB79C" w14:textId="620B125F" w:rsidR="00694430" w:rsidRDefault="00694430" w:rsidP="00694430">
      <w:pPr>
        <w:pStyle w:val="titulo"/>
        <w:numPr>
          <w:ilvl w:val="0"/>
          <w:numId w:val="1"/>
        </w:numPr>
        <w:jc w:val="both"/>
      </w:pPr>
      <w:proofErr w:type="spellStart"/>
      <w:r>
        <w:t>Indentação</w:t>
      </w:r>
      <w:proofErr w:type="spellEnd"/>
      <w:r>
        <w:t xml:space="preserve"> - Deve possuir quatro espaços em branco e pular duas linhas para o próximo bloco de instruções (próxima função ou programação principal).</w:t>
      </w:r>
    </w:p>
    <w:p w14:paraId="2CFFE903" w14:textId="77777777" w:rsidR="00694430" w:rsidRDefault="00694430" w:rsidP="00694430">
      <w:pPr>
        <w:pStyle w:val="Ttulo1"/>
      </w:pPr>
      <w:r>
        <w:t>Exemplo de aplicação de função</w:t>
      </w:r>
    </w:p>
    <w:p w14:paraId="709ADF45" w14:textId="77777777" w:rsidR="00694430" w:rsidRDefault="00694430" w:rsidP="00694430">
      <w:pPr>
        <w:pStyle w:val="NormalWeb"/>
      </w:pPr>
      <w:r>
        <w:t>Para exemplificar, vamos fazer uma função simples para a exibição do “</w:t>
      </w:r>
      <w:r>
        <w:rPr>
          <w:i/>
          <w:iCs/>
          <w:lang w:val="en"/>
        </w:rPr>
        <w:t>Hello World</w:t>
      </w:r>
      <w:r>
        <w:t>”.</w:t>
      </w:r>
    </w:p>
    <w:p w14:paraId="0CC0BB41" w14:textId="77777777" w:rsidR="00694430" w:rsidRDefault="00694430" w:rsidP="00694430">
      <w:pPr>
        <w:pStyle w:val="titulo"/>
        <w:ind w:left="360"/>
      </w:pPr>
    </w:p>
    <w:p w14:paraId="358925EB" w14:textId="62CDF05C" w:rsidR="003E3548" w:rsidRDefault="003E3548">
      <w:r>
        <w:br w:type="page"/>
      </w:r>
    </w:p>
    <w:p w14:paraId="66F88FE4" w14:textId="77777777" w:rsidR="003E3548" w:rsidRDefault="003E3548" w:rsidP="003E3548">
      <w:pPr>
        <w:pStyle w:val="Ttulo1"/>
      </w:pPr>
      <w:r>
        <w:lastRenderedPageBreak/>
        <w:t>Modos de leitura de arquivos</w:t>
      </w:r>
    </w:p>
    <w:p w14:paraId="68B50D78" w14:textId="77777777" w:rsidR="003E3548" w:rsidRDefault="003E3548" w:rsidP="003E3548">
      <w:pPr>
        <w:pStyle w:val="NormalWeb"/>
      </w:pPr>
      <w:r>
        <w:t>Além dos comandos vistos até aqui (</w:t>
      </w:r>
      <w:r>
        <w:rPr>
          <w:b/>
          <w:bCs/>
        </w:rPr>
        <w:t>w</w:t>
      </w:r>
      <w:r>
        <w:t xml:space="preserve"> e </w:t>
      </w:r>
      <w:r>
        <w:rPr>
          <w:b/>
          <w:bCs/>
        </w:rPr>
        <w:t>r</w:t>
      </w:r>
      <w:r>
        <w:t>), também temos disponíveis outros comandos que podemos utilizar nos parâmetros.</w:t>
      </w:r>
    </w:p>
    <w:p w14:paraId="04D2A72A" w14:textId="77777777" w:rsidR="003E3548" w:rsidRDefault="003E3548" w:rsidP="003E3548">
      <w:pPr>
        <w:pStyle w:val="NormalWeb"/>
      </w:pPr>
      <w:r>
        <w:t>Vamos conhecê-los?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7882"/>
      </w:tblGrid>
      <w:tr w:rsidR="003E3548" w14:paraId="476D1EAE" w14:textId="77777777" w:rsidTr="003E35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39F52" w14:textId="77777777" w:rsidR="003E3548" w:rsidRDefault="003E35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Modo</w:t>
            </w:r>
          </w:p>
        </w:tc>
        <w:tc>
          <w:tcPr>
            <w:tcW w:w="0" w:type="auto"/>
            <w:vAlign w:val="center"/>
            <w:hideMark/>
          </w:tcPr>
          <w:p w14:paraId="28E3D4F2" w14:textId="77777777" w:rsidR="003E3548" w:rsidRDefault="003E35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3E3548" w14:paraId="5487D40E" w14:textId="77777777" w:rsidTr="003E3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EE016" w14:textId="77777777" w:rsidR="003E3548" w:rsidRDefault="003E3548"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472794E4" w14:textId="77777777" w:rsidR="003E3548" w:rsidRDefault="003E3548">
            <w:r>
              <w:t>Abre o arquivo somente para leitura.</w:t>
            </w:r>
            <w:r>
              <w:br/>
              <w:t>O arquivo deve já existir.</w:t>
            </w:r>
          </w:p>
        </w:tc>
      </w:tr>
      <w:tr w:rsidR="003E3548" w14:paraId="6FDA5DD5" w14:textId="77777777" w:rsidTr="003E3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0622" w14:textId="77777777" w:rsidR="003E3548" w:rsidRDefault="003E3548">
            <w:r>
              <w:t>r+</w:t>
            </w:r>
          </w:p>
        </w:tc>
        <w:tc>
          <w:tcPr>
            <w:tcW w:w="0" w:type="auto"/>
            <w:vAlign w:val="center"/>
            <w:hideMark/>
          </w:tcPr>
          <w:p w14:paraId="7BFB3983" w14:textId="77777777" w:rsidR="003E3548" w:rsidRDefault="003E3548">
            <w:r>
              <w:t>Abre o arquivo para leitura e escrita. O arquivo deve já existir.</w:t>
            </w:r>
            <w:r>
              <w:br/>
              <w:t>A escrita começa a partir da primeira linha e, caso exista algo escrito no arquivo, as linhas serão reescritas, conforme formos escrevendo.</w:t>
            </w:r>
          </w:p>
        </w:tc>
      </w:tr>
      <w:tr w:rsidR="003E3548" w14:paraId="4ADF4263" w14:textId="77777777" w:rsidTr="003E3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EAF57" w14:textId="77777777" w:rsidR="003E3548" w:rsidRDefault="003E3548">
            <w:r>
              <w:t>w</w:t>
            </w:r>
          </w:p>
        </w:tc>
        <w:tc>
          <w:tcPr>
            <w:tcW w:w="0" w:type="auto"/>
            <w:vAlign w:val="center"/>
            <w:hideMark/>
          </w:tcPr>
          <w:p w14:paraId="10A952EF" w14:textId="77777777" w:rsidR="003E3548" w:rsidRDefault="003E3548">
            <w:r>
              <w:t>Abre o arquivo somente para escrita, no início do arquivo.</w:t>
            </w:r>
            <w:r>
              <w:br/>
              <w:t>Apagará o conteúdo do arquivo se ele já existir. Criará um arquivo novo se não existir.</w:t>
            </w:r>
          </w:p>
        </w:tc>
      </w:tr>
      <w:tr w:rsidR="003E3548" w14:paraId="5AC71B03" w14:textId="77777777" w:rsidTr="003E3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A634" w14:textId="77777777" w:rsidR="003E3548" w:rsidRDefault="003E3548">
            <w:r>
              <w:t>w+</w:t>
            </w:r>
          </w:p>
        </w:tc>
        <w:tc>
          <w:tcPr>
            <w:tcW w:w="0" w:type="auto"/>
            <w:vAlign w:val="center"/>
            <w:hideMark/>
          </w:tcPr>
          <w:p w14:paraId="6AAF1BB7" w14:textId="77777777" w:rsidR="003E3548" w:rsidRDefault="003E3548">
            <w:r>
              <w:t>Abre o arquivo para escrita e leitura, apagando o conteúdo preexistente.</w:t>
            </w:r>
          </w:p>
        </w:tc>
      </w:tr>
      <w:tr w:rsidR="003E3548" w14:paraId="09F6859E" w14:textId="77777777" w:rsidTr="003E3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32A2" w14:textId="77777777" w:rsidR="003E3548" w:rsidRDefault="003E3548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55F743F2" w14:textId="77777777" w:rsidR="003E3548" w:rsidRDefault="003E3548">
            <w:r>
              <w:t>Abre o arquivo para escrita no final do arquivo.</w:t>
            </w:r>
            <w:r>
              <w:br/>
              <w:t>Não apaga o conteúdo preexistente.</w:t>
            </w:r>
          </w:p>
        </w:tc>
      </w:tr>
      <w:tr w:rsidR="003E3548" w14:paraId="4059C8FE" w14:textId="77777777" w:rsidTr="003E35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0A4B0" w14:textId="77777777" w:rsidR="003E3548" w:rsidRDefault="003E3548">
            <w:r>
              <w:t>a+</w:t>
            </w:r>
          </w:p>
        </w:tc>
        <w:tc>
          <w:tcPr>
            <w:tcW w:w="0" w:type="auto"/>
            <w:vAlign w:val="center"/>
            <w:hideMark/>
          </w:tcPr>
          <w:p w14:paraId="696AC6CE" w14:textId="77777777" w:rsidR="003E3548" w:rsidRDefault="003E3548">
            <w:r>
              <w:t>Abre o arquivo para escrita no final do arquivo e leitura.</w:t>
            </w:r>
          </w:p>
        </w:tc>
      </w:tr>
    </w:tbl>
    <w:p w14:paraId="118ADC41" w14:textId="77777777" w:rsidR="00694430" w:rsidRDefault="00694430"/>
    <w:sectPr w:rsidR="00694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06745"/>
    <w:multiLevelType w:val="hybridMultilevel"/>
    <w:tmpl w:val="2490F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30"/>
    <w:rsid w:val="002766BE"/>
    <w:rsid w:val="003E3548"/>
    <w:rsid w:val="00694430"/>
    <w:rsid w:val="00B4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2913"/>
  <w15:chartTrackingRefBased/>
  <w15:docId w15:val="{9F4B6D3E-DB17-43ED-AFC5-E1D26481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4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4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9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">
    <w:name w:val="titulo"/>
    <w:basedOn w:val="Normal"/>
    <w:rsid w:val="0069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rgem-reduzida">
    <w:name w:val="margem-reduzida"/>
    <w:basedOn w:val="Normal"/>
    <w:rsid w:val="0069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França</dc:creator>
  <cp:keywords/>
  <dc:description/>
  <cp:lastModifiedBy>Pedro França</cp:lastModifiedBy>
  <cp:revision>3</cp:revision>
  <dcterms:created xsi:type="dcterms:W3CDTF">2021-10-25T19:59:00Z</dcterms:created>
  <dcterms:modified xsi:type="dcterms:W3CDTF">2021-10-26T20:50:00Z</dcterms:modified>
</cp:coreProperties>
</file>