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6812" w:rsidRPr="00660DAD" w:rsidRDefault="00660DAD" w:rsidP="00660DAD">
      <w:pPr>
        <w:spacing w:after="0" w:line="240" w:lineRule="auto"/>
        <w:jc w:val="center"/>
        <w:rPr>
          <w:rFonts w:ascii="Times New Roman" w:hAnsi="Times New Roman" w:cs="Times New Roman"/>
          <w:b/>
        </w:rPr>
      </w:pPr>
      <w:bookmarkStart w:id="0" w:name="_Hlk529341244"/>
      <w:bookmarkEnd w:id="0"/>
      <w:r w:rsidRPr="00660DAD">
        <w:rPr>
          <w:rFonts w:ascii="Times New Roman" w:hAnsi="Times New Roman" w:cs="Times New Roman"/>
          <w:b/>
        </w:rPr>
        <w:t>Executive Summary</w:t>
      </w:r>
    </w:p>
    <w:p w:rsidR="00660DAD" w:rsidRDefault="00660DAD" w:rsidP="00660DAD">
      <w:pPr>
        <w:spacing w:after="0" w:line="240" w:lineRule="auto"/>
        <w:jc w:val="center"/>
        <w:rPr>
          <w:rFonts w:ascii="Times New Roman" w:hAnsi="Times New Roman" w:cs="Times New Roman"/>
        </w:rPr>
      </w:pPr>
    </w:p>
    <w:p w:rsidR="00660DAD" w:rsidRDefault="00DA7A25" w:rsidP="00DA7A25">
      <w:pPr>
        <w:spacing w:line="240" w:lineRule="auto"/>
        <w:ind w:firstLine="720"/>
        <w:rPr>
          <w:rFonts w:ascii="Times New Roman" w:eastAsia="Times New Roman" w:hAnsi="Times New Roman" w:cs="Times New Roman"/>
        </w:rPr>
      </w:pPr>
      <w:r>
        <w:rPr>
          <w:rFonts w:ascii="Times New Roman" w:eastAsia="Times New Roman" w:hAnsi="Times New Roman" w:cs="Times New Roman"/>
        </w:rPr>
        <w:t>In amateur radio, an antenna tuning unit</w:t>
      </w:r>
      <w:r w:rsidR="000A19AE">
        <w:rPr>
          <w:rFonts w:ascii="Times New Roman" w:eastAsia="Times New Roman" w:hAnsi="Times New Roman" w:cs="Times New Roman"/>
        </w:rPr>
        <w:t xml:space="preserve"> (ATU)</w:t>
      </w:r>
      <w:r>
        <w:rPr>
          <w:rFonts w:ascii="Times New Roman" w:eastAsia="Times New Roman" w:hAnsi="Times New Roman" w:cs="Times New Roman"/>
        </w:rPr>
        <w:t xml:space="preserve"> is a critical component used for matching the connected antenna’s impeda</w:t>
      </w:r>
      <w:r w:rsidR="000A19AE">
        <w:rPr>
          <w:rFonts w:ascii="Times New Roman" w:eastAsia="Times New Roman" w:hAnsi="Times New Roman" w:cs="Times New Roman"/>
        </w:rPr>
        <w:t>nce to that of the transmitter. With a matched impedance network, the transmitter operates at maximum efficiency, which results in a better operating experience. Current ATU offerings are primarily comprised of two categories: manual tuners which utilize variable tuning components with gears attached for user adjustment and auto tuners composed of discrete components and relays to adjust impedance values. The Intellitune aims to bridge the gap between these offerings by automatically tuning with variable components.</w:t>
      </w:r>
      <w:r w:rsidR="00897AB4">
        <w:rPr>
          <w:rFonts w:ascii="Times New Roman" w:eastAsia="Times New Roman" w:hAnsi="Times New Roman" w:cs="Times New Roman"/>
        </w:rPr>
        <w:t xml:space="preserve"> Figure 1 shows </w:t>
      </w:r>
      <w:proofErr w:type="spellStart"/>
      <w:proofErr w:type="gramStart"/>
      <w:r w:rsidR="00897AB4">
        <w:rPr>
          <w:rFonts w:ascii="Times New Roman" w:eastAsia="Times New Roman" w:hAnsi="Times New Roman" w:cs="Times New Roman"/>
        </w:rPr>
        <w:t>a</w:t>
      </w:r>
      <w:proofErr w:type="spellEnd"/>
      <w:proofErr w:type="gramEnd"/>
      <w:r w:rsidR="00897AB4">
        <w:rPr>
          <w:rFonts w:ascii="Times New Roman" w:eastAsia="Times New Roman" w:hAnsi="Times New Roman" w:cs="Times New Roman"/>
        </w:rPr>
        <w:t xml:space="preserve"> overview of the Intellitune and its features.</w:t>
      </w:r>
    </w:p>
    <w:p w:rsidR="00660DAD" w:rsidRDefault="00660DAD" w:rsidP="00660DAD">
      <w:pPr>
        <w:spacing w:after="0" w:line="240" w:lineRule="auto"/>
        <w:jc w:val="both"/>
        <w:rPr>
          <w:rFonts w:ascii="Times New Roman" w:hAnsi="Times New Roman" w:cs="Times New Roman"/>
        </w:rPr>
      </w:pPr>
      <w:r>
        <w:rPr>
          <w:rFonts w:ascii="Times New Roman" w:hAnsi="Times New Roman" w:cs="Times New Roman"/>
          <w:noProof/>
        </w:rPr>
        <w:drawing>
          <wp:inline distT="0" distB="0" distL="0" distR="0" wp14:anchorId="6E379281" wp14:editId="64FC583F">
            <wp:extent cx="5943056" cy="295421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ductSpec.PNG"/>
                    <pic:cNvPicPr/>
                  </pic:nvPicPr>
                  <pic:blipFill rotWithShape="1">
                    <a:blip r:embed="rId6">
                      <a:extLst>
                        <a:ext uri="{28A0092B-C50C-407E-A947-70E740481C1C}">
                          <a14:useLocalDpi xmlns:a14="http://schemas.microsoft.com/office/drawing/2010/main" val="0"/>
                        </a:ext>
                      </a:extLst>
                    </a:blip>
                    <a:srcRect t="4208" b="7421"/>
                    <a:stretch/>
                  </pic:blipFill>
                  <pic:spPr bwMode="auto">
                    <a:xfrm>
                      <a:off x="0" y="0"/>
                      <a:ext cx="5943600" cy="2954485"/>
                    </a:xfrm>
                    <a:prstGeom prst="rect">
                      <a:avLst/>
                    </a:prstGeom>
                    <a:ln>
                      <a:noFill/>
                    </a:ln>
                    <a:extLst>
                      <a:ext uri="{53640926-AAD7-44D8-BBD7-CCE9431645EC}">
                        <a14:shadowObscured xmlns:a14="http://schemas.microsoft.com/office/drawing/2010/main"/>
                      </a:ext>
                    </a:extLst>
                  </pic:spPr>
                </pic:pic>
              </a:graphicData>
            </a:graphic>
          </wp:inline>
        </w:drawing>
      </w:r>
    </w:p>
    <w:p w:rsidR="00660DAD" w:rsidRPr="00897AB4" w:rsidRDefault="00660DAD" w:rsidP="00897AB4">
      <w:pPr>
        <w:spacing w:after="0" w:line="240" w:lineRule="auto"/>
        <w:jc w:val="center"/>
        <w:rPr>
          <w:rFonts w:ascii="Times New Roman" w:hAnsi="Times New Roman" w:cs="Times New Roman"/>
          <w:b/>
        </w:rPr>
      </w:pPr>
      <w:r>
        <w:rPr>
          <w:rFonts w:ascii="Times New Roman" w:hAnsi="Times New Roman" w:cs="Times New Roman"/>
          <w:b/>
        </w:rPr>
        <w:t>Figure 1 - Intellitune Overview</w:t>
      </w:r>
    </w:p>
    <w:p w:rsidR="00897AB4" w:rsidRDefault="00897AB4" w:rsidP="00660DAD">
      <w:pPr>
        <w:spacing w:after="0" w:line="240" w:lineRule="auto"/>
        <w:jc w:val="both"/>
        <w:rPr>
          <w:rFonts w:ascii="Times New Roman" w:hAnsi="Times New Roman" w:cs="Times New Roman"/>
        </w:rPr>
      </w:pPr>
    </w:p>
    <w:p w:rsidR="00660DAD" w:rsidRDefault="00660DAD" w:rsidP="00660DAD">
      <w:pPr>
        <w:spacing w:after="0" w:line="240" w:lineRule="auto"/>
        <w:jc w:val="both"/>
        <w:rPr>
          <w:rFonts w:ascii="Times New Roman" w:hAnsi="Times New Roman" w:cs="Times New Roman"/>
        </w:rPr>
      </w:pPr>
      <w:r>
        <w:rPr>
          <w:rFonts w:ascii="Times New Roman" w:hAnsi="Times New Roman" w:cs="Times New Roman"/>
        </w:rPr>
        <w:tab/>
        <w:t>The Intellitune must meet</w:t>
      </w:r>
      <w:r w:rsidR="00980DB9">
        <w:rPr>
          <w:rFonts w:ascii="Times New Roman" w:hAnsi="Times New Roman" w:cs="Times New Roman"/>
        </w:rPr>
        <w:t xml:space="preserve"> certain design criteria to fulfill</w:t>
      </w:r>
      <w:r>
        <w:rPr>
          <w:rFonts w:ascii="Times New Roman" w:hAnsi="Times New Roman" w:cs="Times New Roman"/>
        </w:rPr>
        <w:t xml:space="preserve"> the needs of amateur radio operators. The operating frequency for the Intellitune </w:t>
      </w:r>
      <w:r w:rsidR="00980DB9">
        <w:rPr>
          <w:rFonts w:ascii="Times New Roman" w:hAnsi="Times New Roman" w:cs="Times New Roman"/>
        </w:rPr>
        <w:t>is 1.5 MHz</w:t>
      </w:r>
      <w:r w:rsidR="00EA54F4">
        <w:rPr>
          <w:rFonts w:ascii="Times New Roman" w:hAnsi="Times New Roman" w:cs="Times New Roman"/>
        </w:rPr>
        <w:t xml:space="preserve"> to</w:t>
      </w:r>
      <w:r w:rsidR="00980DB9">
        <w:rPr>
          <w:rFonts w:ascii="Times New Roman" w:hAnsi="Times New Roman" w:cs="Times New Roman"/>
        </w:rPr>
        <w:t xml:space="preserve"> 30 </w:t>
      </w:r>
      <w:proofErr w:type="spellStart"/>
      <w:r w:rsidR="00EA54F4">
        <w:rPr>
          <w:rFonts w:ascii="Times New Roman" w:hAnsi="Times New Roman" w:cs="Times New Roman"/>
        </w:rPr>
        <w:t>MHz.</w:t>
      </w:r>
      <w:proofErr w:type="spellEnd"/>
      <w:r w:rsidR="00980DB9">
        <w:rPr>
          <w:rFonts w:ascii="Times New Roman" w:hAnsi="Times New Roman" w:cs="Times New Roman"/>
        </w:rPr>
        <w:t xml:space="preserve"> This range effectively covers all the HF band, which is a very popular band among ham radio enthusiasts. In addition, the 1.5kW power rating will enable operators to communicate across long distances without the need for a repeater. In everyday use, the Intellitune must be safe to handle, with proper grounding channels connected to ensure no charge is built up on the surface of the enclosure. Finally, the Intellitune must be no larger than a similar MFJ tuner, with dimensions 13” x 7” x 15.72”, so it will fit in most amateur radio setups with ease.</w:t>
      </w:r>
    </w:p>
    <w:p w:rsidR="00980DB9" w:rsidRDefault="00980DB9" w:rsidP="00660DAD">
      <w:pPr>
        <w:spacing w:after="0" w:line="240" w:lineRule="auto"/>
        <w:jc w:val="both"/>
        <w:rPr>
          <w:rFonts w:ascii="Times New Roman" w:hAnsi="Times New Roman" w:cs="Times New Roman"/>
        </w:rPr>
      </w:pPr>
      <w:r>
        <w:rPr>
          <w:rFonts w:ascii="Times New Roman" w:hAnsi="Times New Roman" w:cs="Times New Roman"/>
        </w:rPr>
        <w:tab/>
        <w:t>To accomplish automated tuning, two primary subsystems were devised</w:t>
      </w:r>
      <w:r w:rsidR="00240EE3">
        <w:rPr>
          <w:rFonts w:ascii="Times New Roman" w:hAnsi="Times New Roman" w:cs="Times New Roman"/>
        </w:rPr>
        <w:t>. The tuning network matches the impedance of the load to the</w:t>
      </w:r>
      <w:bookmarkStart w:id="1" w:name="_GoBack"/>
      <w:bookmarkEnd w:id="1"/>
      <w:r w:rsidR="00240EE3">
        <w:rPr>
          <w:rFonts w:ascii="Times New Roman" w:hAnsi="Times New Roman" w:cs="Times New Roman"/>
        </w:rPr>
        <w:t xml:space="preserve"> transmitter, and the control circuit drives the matching network, adjusting the tuning components to the correct values for a given frequency.</w:t>
      </w:r>
      <w:r w:rsidR="007E3A1E">
        <w:t xml:space="preserve"> </w:t>
      </w:r>
      <w:r w:rsidR="00674D06">
        <w:rPr>
          <w:rFonts w:ascii="Times New Roman" w:hAnsi="Times New Roman" w:cs="Times New Roman"/>
        </w:rPr>
        <w:t>The RF signal enters the tuning network</w:t>
      </w:r>
      <w:r w:rsidR="00240EE3" w:rsidRPr="00240EE3">
        <w:rPr>
          <w:rFonts w:ascii="Times New Roman" w:hAnsi="Times New Roman" w:cs="Times New Roman"/>
        </w:rPr>
        <w:t xml:space="preserve">, where </w:t>
      </w:r>
      <w:r w:rsidR="00674D06">
        <w:rPr>
          <w:rFonts w:ascii="Times New Roman" w:hAnsi="Times New Roman" w:cs="Times New Roman"/>
        </w:rPr>
        <w:t xml:space="preserve">it is passed through the SWR sensor and the matching network. After the tuning components, the RF signal exits the tuner where it connects to the antenna. </w:t>
      </w:r>
      <w:r w:rsidR="00897AB4">
        <w:rPr>
          <w:rFonts w:ascii="Times New Roman" w:hAnsi="Times New Roman" w:cs="Times New Roman"/>
        </w:rPr>
        <w:t>On the control circuit, t</w:t>
      </w:r>
      <w:r w:rsidR="00674D06">
        <w:rPr>
          <w:rFonts w:ascii="Times New Roman" w:hAnsi="Times New Roman" w:cs="Times New Roman"/>
        </w:rPr>
        <w:t xml:space="preserve">he primary inputs to the tuning algorithm are the SWR sensor and the frequency counter. </w:t>
      </w:r>
      <w:r w:rsidR="00897AB4">
        <w:rPr>
          <w:rFonts w:ascii="Times New Roman" w:hAnsi="Times New Roman" w:cs="Times New Roman"/>
        </w:rPr>
        <w:t>In addition, the control circuit will drive stepper motors to adjust the variable capacitor and inductor to match the network.</w:t>
      </w:r>
    </w:p>
    <w:p w:rsidR="00240EE3" w:rsidRPr="00660DAD" w:rsidRDefault="00240EE3" w:rsidP="00660DAD">
      <w:pPr>
        <w:spacing w:after="0" w:line="240" w:lineRule="auto"/>
        <w:jc w:val="both"/>
        <w:rPr>
          <w:rFonts w:ascii="Times New Roman" w:hAnsi="Times New Roman" w:cs="Times New Roman"/>
        </w:rPr>
      </w:pPr>
      <w:r>
        <w:rPr>
          <w:rFonts w:ascii="Times New Roman" w:hAnsi="Times New Roman" w:cs="Times New Roman"/>
        </w:rPr>
        <w:tab/>
      </w:r>
      <w:r w:rsidR="00E718BC">
        <w:rPr>
          <w:rFonts w:ascii="Times New Roman" w:hAnsi="Times New Roman" w:cs="Times New Roman"/>
        </w:rPr>
        <w:t xml:space="preserve">Most current auto tuners utilize a tuning network composed of purely discrete reactive components. This means that the auto tuner can find the lowest SWR for a given frequency, but there will still be room for improvement since discrete steps between each setting are present. The Intellitune improves upon this design by introducing a variable capacitor and roller inductor to the tuning network, which allows continuous tuning through a range of values. This approach allows the user to reach the lowest SWR for each frequency tuned. </w:t>
      </w:r>
    </w:p>
    <w:sectPr w:rsidR="00240EE3" w:rsidRPr="00660DA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0653" w:rsidRDefault="00C80653" w:rsidP="00660DAD">
      <w:pPr>
        <w:spacing w:after="0" w:line="240" w:lineRule="auto"/>
      </w:pPr>
      <w:r>
        <w:separator/>
      </w:r>
    </w:p>
  </w:endnote>
  <w:endnote w:type="continuationSeparator" w:id="0">
    <w:p w:rsidR="00C80653" w:rsidRDefault="00C80653" w:rsidP="00660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0653" w:rsidRDefault="00C80653" w:rsidP="00660DAD">
      <w:pPr>
        <w:spacing w:after="0" w:line="240" w:lineRule="auto"/>
      </w:pPr>
      <w:r>
        <w:separator/>
      </w:r>
    </w:p>
  </w:footnote>
  <w:footnote w:type="continuationSeparator" w:id="0">
    <w:p w:rsidR="00C80653" w:rsidRDefault="00C80653" w:rsidP="00660D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465398449"/>
      <w:docPartObj>
        <w:docPartGallery w:val="Page Numbers (Top of Page)"/>
        <w:docPartUnique/>
      </w:docPartObj>
    </w:sdtPr>
    <w:sdtEndPr>
      <w:rPr>
        <w:noProof/>
      </w:rPr>
    </w:sdtEndPr>
    <w:sdtContent>
      <w:p w:rsidR="00660DAD" w:rsidRPr="00660DAD" w:rsidRDefault="00660DAD" w:rsidP="00660DAD">
        <w:pPr>
          <w:pStyle w:val="Header"/>
          <w:tabs>
            <w:tab w:val="left" w:pos="250"/>
          </w:tabs>
          <w:rPr>
            <w:rFonts w:ascii="Times New Roman" w:hAnsi="Times New Roman" w:cs="Times New Roman"/>
          </w:rPr>
        </w:pPr>
        <w:r w:rsidRPr="00660DAD">
          <w:rPr>
            <w:rFonts w:ascii="Times New Roman" w:hAnsi="Times New Roman" w:cs="Times New Roman"/>
          </w:rPr>
          <w:tab/>
          <w:t>Intellitune</w:t>
        </w:r>
        <w:r w:rsidRPr="00660DAD">
          <w:rPr>
            <w:rFonts w:ascii="Times New Roman" w:hAnsi="Times New Roman" w:cs="Times New Roman"/>
          </w:rPr>
          <w:tab/>
        </w:r>
        <w:r w:rsidRPr="00660DAD">
          <w:rPr>
            <w:rFonts w:ascii="Times New Roman" w:hAnsi="Times New Roman" w:cs="Times New Roman"/>
          </w:rPr>
          <w:tab/>
        </w:r>
        <w:r w:rsidRPr="00660DAD">
          <w:rPr>
            <w:rFonts w:ascii="Times New Roman" w:hAnsi="Times New Roman" w:cs="Times New Roman"/>
          </w:rPr>
          <w:fldChar w:fldCharType="begin"/>
        </w:r>
        <w:r w:rsidRPr="00660DAD">
          <w:rPr>
            <w:rFonts w:ascii="Times New Roman" w:hAnsi="Times New Roman" w:cs="Times New Roman"/>
          </w:rPr>
          <w:instrText xml:space="preserve"> PAGE   \* MERGEFORMAT </w:instrText>
        </w:r>
        <w:r w:rsidRPr="00660DAD">
          <w:rPr>
            <w:rFonts w:ascii="Times New Roman" w:hAnsi="Times New Roman" w:cs="Times New Roman"/>
          </w:rPr>
          <w:fldChar w:fldCharType="separate"/>
        </w:r>
        <w:r w:rsidRPr="00660DAD">
          <w:rPr>
            <w:rFonts w:ascii="Times New Roman" w:hAnsi="Times New Roman" w:cs="Times New Roman"/>
            <w:noProof/>
          </w:rPr>
          <w:t>2</w:t>
        </w:r>
        <w:r w:rsidRPr="00660DAD">
          <w:rPr>
            <w:rFonts w:ascii="Times New Roman" w:hAnsi="Times New Roman" w:cs="Times New Roman"/>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DAD"/>
    <w:rsid w:val="000A19AE"/>
    <w:rsid w:val="00240EE3"/>
    <w:rsid w:val="00660DAD"/>
    <w:rsid w:val="00674D06"/>
    <w:rsid w:val="007E3A1E"/>
    <w:rsid w:val="00897AB4"/>
    <w:rsid w:val="00980DB9"/>
    <w:rsid w:val="009C6812"/>
    <w:rsid w:val="00C80653"/>
    <w:rsid w:val="00DA7A25"/>
    <w:rsid w:val="00E718BC"/>
    <w:rsid w:val="00EA54F4"/>
    <w:rsid w:val="00FB3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12790"/>
  <w15:chartTrackingRefBased/>
  <w15:docId w15:val="{FAFCD3BA-83CE-4B2E-9385-0BEC928DF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DAD"/>
  </w:style>
  <w:style w:type="paragraph" w:styleId="Footer">
    <w:name w:val="footer"/>
    <w:basedOn w:val="Normal"/>
    <w:link w:val="FooterChar"/>
    <w:uiPriority w:val="99"/>
    <w:unhideWhenUsed/>
    <w:rsid w:val="00660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Peranich</dc:creator>
  <cp:keywords/>
  <dc:description/>
  <cp:lastModifiedBy>Preston Peranich</cp:lastModifiedBy>
  <cp:revision>4</cp:revision>
  <dcterms:created xsi:type="dcterms:W3CDTF">2018-11-07T13:59:00Z</dcterms:created>
  <dcterms:modified xsi:type="dcterms:W3CDTF">2018-11-07T15:25:00Z</dcterms:modified>
</cp:coreProperties>
</file>