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62F00" w14:textId="77777777" w:rsidR="001713F6" w:rsidRDefault="001713F6" w:rsidP="001713F6">
      <w:pPr>
        <w:jc w:val="center"/>
        <w:rPr>
          <w:b/>
          <w:sz w:val="28"/>
          <w:szCs w:val="28"/>
        </w:rPr>
      </w:pPr>
    </w:p>
    <w:p w14:paraId="0505E354" w14:textId="77777777" w:rsidR="001713F6" w:rsidRPr="001713F6" w:rsidRDefault="001713F6" w:rsidP="008F29E0">
      <w:pPr>
        <w:pBdr>
          <w:bottom w:val="single" w:sz="4" w:space="1" w:color="auto"/>
        </w:pBdr>
        <w:jc w:val="center"/>
        <w:rPr>
          <w:b/>
          <w:sz w:val="36"/>
          <w:szCs w:val="36"/>
        </w:rPr>
      </w:pPr>
      <w:r w:rsidRPr="001713F6">
        <w:rPr>
          <w:b/>
          <w:sz w:val="36"/>
          <w:szCs w:val="36"/>
        </w:rPr>
        <w:t>CONSTANCIA DE TRABAJO</w:t>
      </w:r>
    </w:p>
    <w:p w14:paraId="4DEECD34" w14:textId="77777777" w:rsidR="001713F6" w:rsidRDefault="001713F6">
      <w:pPr>
        <w:rPr>
          <w:sz w:val="28"/>
          <w:szCs w:val="28"/>
        </w:rPr>
      </w:pPr>
    </w:p>
    <w:p w14:paraId="5D432CDD" w14:textId="2E43638F" w:rsidR="001713F6" w:rsidRDefault="005143CE" w:rsidP="003B4AA2">
      <w:pPr>
        <w:jc w:val="both"/>
        <w:rPr>
          <w:sz w:val="28"/>
          <w:szCs w:val="28"/>
        </w:rPr>
      </w:pPr>
      <w:r>
        <w:rPr>
          <w:sz w:val="28"/>
          <w:szCs w:val="28"/>
        </w:rPr>
        <w:t>Por medio de la presente la</w:t>
      </w:r>
      <w:r w:rsidR="001713F6" w:rsidRPr="001713F6">
        <w:rPr>
          <w:sz w:val="28"/>
          <w:szCs w:val="28"/>
        </w:rPr>
        <w:t xml:space="preserve"> empresa </w:t>
      </w:r>
      <w:r w:rsidR="003B4AA2" w:rsidRPr="003B4AA2">
        <w:rPr>
          <w:sz w:val="28"/>
          <w:szCs w:val="28"/>
        </w:rPr>
        <w:t xml:space="preserve">INVERSIONES LAS CHAMAS DE COSTA RICA SOCIEDAD ANONIMA CEDULA JURIDICA 3-101-766288 </w:t>
      </w:r>
      <w:r w:rsidR="001713F6" w:rsidRPr="001713F6">
        <w:rPr>
          <w:sz w:val="28"/>
          <w:szCs w:val="28"/>
        </w:rPr>
        <w:t>certifica que:</w:t>
      </w:r>
    </w:p>
    <w:p w14:paraId="770F3148" w14:textId="719C7D56" w:rsidR="000415B8" w:rsidRDefault="00C32592" w:rsidP="008F29E0">
      <w:pPr>
        <w:jc w:val="both"/>
        <w:rPr>
          <w:sz w:val="28"/>
          <w:szCs w:val="28"/>
        </w:rPr>
      </w:pPr>
      <w:r>
        <w:rPr>
          <w:sz w:val="28"/>
          <w:szCs w:val="28"/>
        </w:rPr>
        <w:t>SCARLET DAYANA ROMERO RODRÍGUEZ</w:t>
      </w:r>
      <w:r w:rsidR="000415B8">
        <w:rPr>
          <w:sz w:val="28"/>
          <w:szCs w:val="28"/>
        </w:rPr>
        <w:t>,</w:t>
      </w:r>
      <w:r w:rsidR="001713F6">
        <w:rPr>
          <w:sz w:val="28"/>
          <w:szCs w:val="28"/>
        </w:rPr>
        <w:t xml:space="preserve"> portador </w:t>
      </w:r>
      <w:r w:rsidR="008F29E0">
        <w:rPr>
          <w:sz w:val="28"/>
          <w:szCs w:val="28"/>
        </w:rPr>
        <w:t>la cédula DIMEX</w:t>
      </w:r>
      <w:r w:rsidR="000415B8">
        <w:rPr>
          <w:sz w:val="28"/>
          <w:szCs w:val="28"/>
        </w:rPr>
        <w:t xml:space="preserve"> </w:t>
      </w:r>
      <w:r w:rsidR="001713F6">
        <w:rPr>
          <w:sz w:val="28"/>
          <w:szCs w:val="28"/>
        </w:rPr>
        <w:t>número 18</w:t>
      </w:r>
      <w:r w:rsidR="008F29E0">
        <w:rPr>
          <w:sz w:val="28"/>
          <w:szCs w:val="28"/>
        </w:rPr>
        <w:t>6201224323</w:t>
      </w:r>
      <w:r w:rsidR="001713F6">
        <w:rPr>
          <w:sz w:val="28"/>
          <w:szCs w:val="28"/>
        </w:rPr>
        <w:t xml:space="preserve">, labora para mi representada </w:t>
      </w:r>
      <w:r w:rsidR="008F29E0">
        <w:rPr>
          <w:sz w:val="28"/>
          <w:szCs w:val="28"/>
        </w:rPr>
        <w:t>d</w:t>
      </w:r>
      <w:r w:rsidR="008F29E0" w:rsidRPr="008F29E0">
        <w:rPr>
          <w:sz w:val="28"/>
          <w:szCs w:val="28"/>
        </w:rPr>
        <w:t xml:space="preserve">esde </w:t>
      </w:r>
      <w:r w:rsidR="00230AD2">
        <w:rPr>
          <w:sz w:val="28"/>
          <w:szCs w:val="28"/>
        </w:rPr>
        <w:t xml:space="preserve">el 1ero de </w:t>
      </w:r>
      <w:r w:rsidR="00AC72FD">
        <w:rPr>
          <w:sz w:val="28"/>
          <w:szCs w:val="28"/>
        </w:rPr>
        <w:t>mayo</w:t>
      </w:r>
      <w:r w:rsidR="008F29E0" w:rsidRPr="008F29E0">
        <w:rPr>
          <w:sz w:val="28"/>
          <w:szCs w:val="28"/>
        </w:rPr>
        <w:t xml:space="preserve"> de </w:t>
      </w:r>
      <w:r w:rsidR="00AC72FD">
        <w:rPr>
          <w:sz w:val="28"/>
          <w:szCs w:val="28"/>
        </w:rPr>
        <w:t>2020</w:t>
      </w:r>
      <w:r w:rsidR="008F29E0" w:rsidRPr="008F29E0">
        <w:rPr>
          <w:sz w:val="28"/>
          <w:szCs w:val="28"/>
        </w:rPr>
        <w:t xml:space="preserve">, desempeñándose satisfactoriamente en sus funciones como </w:t>
      </w:r>
      <w:r w:rsidRPr="00C32592">
        <w:rPr>
          <w:sz w:val="28"/>
          <w:szCs w:val="28"/>
        </w:rPr>
        <w:t>ASISTENTE DE COCINA</w:t>
      </w:r>
      <w:r w:rsidR="008F29E0" w:rsidRPr="008F29E0">
        <w:rPr>
          <w:sz w:val="28"/>
          <w:szCs w:val="28"/>
        </w:rPr>
        <w:t xml:space="preserve">, </w:t>
      </w:r>
      <w:r w:rsidR="00230AD2">
        <w:rPr>
          <w:sz w:val="28"/>
          <w:szCs w:val="28"/>
        </w:rPr>
        <w:t>devengando un</w:t>
      </w:r>
      <w:r w:rsidR="008F29E0" w:rsidRPr="008F29E0">
        <w:rPr>
          <w:sz w:val="28"/>
          <w:szCs w:val="28"/>
        </w:rPr>
        <w:t xml:space="preserve"> salario mensual</w:t>
      </w:r>
      <w:r w:rsidR="00AC72FD">
        <w:rPr>
          <w:sz w:val="28"/>
          <w:szCs w:val="28"/>
        </w:rPr>
        <w:t xml:space="preserve"> </w:t>
      </w:r>
      <w:r w:rsidR="00393389">
        <w:rPr>
          <w:sz w:val="28"/>
          <w:szCs w:val="28"/>
        </w:rPr>
        <w:t>por</w:t>
      </w:r>
      <w:r w:rsidR="00AC72FD">
        <w:rPr>
          <w:sz w:val="28"/>
          <w:szCs w:val="28"/>
        </w:rPr>
        <w:t xml:space="preserve"> </w:t>
      </w:r>
      <w:r w:rsidR="00393389">
        <w:rPr>
          <w:sz w:val="28"/>
          <w:szCs w:val="28"/>
        </w:rPr>
        <w:t>tiempo completo</w:t>
      </w:r>
      <w:r w:rsidR="00393389" w:rsidRPr="008F29E0">
        <w:rPr>
          <w:sz w:val="28"/>
          <w:szCs w:val="28"/>
        </w:rPr>
        <w:t xml:space="preserve"> </w:t>
      </w:r>
      <w:r w:rsidR="008F29E0" w:rsidRPr="008F29E0">
        <w:rPr>
          <w:sz w:val="28"/>
          <w:szCs w:val="28"/>
        </w:rPr>
        <w:t xml:space="preserve">de </w:t>
      </w:r>
      <w:r w:rsidR="00AC72FD" w:rsidRPr="008F29E0">
        <w:rPr>
          <w:sz w:val="28"/>
          <w:szCs w:val="28"/>
        </w:rPr>
        <w:t>colones</w:t>
      </w:r>
      <w:r w:rsidR="008F29E0" w:rsidRPr="008F29E0">
        <w:rPr>
          <w:sz w:val="28"/>
          <w:szCs w:val="28"/>
        </w:rPr>
        <w:t xml:space="preserve"> </w:t>
      </w:r>
      <w:r w:rsidR="00393389">
        <w:rPr>
          <w:sz w:val="28"/>
          <w:szCs w:val="28"/>
        </w:rPr>
        <w:t>420</w:t>
      </w:r>
      <w:r w:rsidR="008F29E0" w:rsidRPr="008F29E0">
        <w:rPr>
          <w:sz w:val="28"/>
          <w:szCs w:val="28"/>
        </w:rPr>
        <w:t>.000,00 (</w:t>
      </w:r>
      <w:r w:rsidR="00393389">
        <w:rPr>
          <w:sz w:val="28"/>
          <w:szCs w:val="28"/>
        </w:rPr>
        <w:t>CUATROCIENTOS VEINTE</w:t>
      </w:r>
      <w:r w:rsidR="008F29E0" w:rsidRPr="008F29E0">
        <w:rPr>
          <w:sz w:val="28"/>
          <w:szCs w:val="28"/>
        </w:rPr>
        <w:t xml:space="preserve"> MIL COLONES).</w:t>
      </w:r>
    </w:p>
    <w:p w14:paraId="3D67E410" w14:textId="10C86CC9" w:rsidR="001713F6" w:rsidRDefault="001713F6" w:rsidP="008F29E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 extiende la presente a solicitud del interesado en </w:t>
      </w:r>
      <w:r w:rsidR="005143CE">
        <w:rPr>
          <w:sz w:val="28"/>
          <w:szCs w:val="28"/>
        </w:rPr>
        <w:t>Santa Ana</w:t>
      </w:r>
      <w:r>
        <w:rPr>
          <w:sz w:val="28"/>
          <w:szCs w:val="28"/>
        </w:rPr>
        <w:t xml:space="preserve"> el </w:t>
      </w:r>
      <w:r w:rsidR="00AC72FD">
        <w:rPr>
          <w:sz w:val="28"/>
          <w:szCs w:val="28"/>
        </w:rPr>
        <w:t>miércoles</w:t>
      </w:r>
      <w:r>
        <w:rPr>
          <w:sz w:val="28"/>
          <w:szCs w:val="28"/>
        </w:rPr>
        <w:t xml:space="preserve">, </w:t>
      </w:r>
      <w:r w:rsidR="00393389">
        <w:rPr>
          <w:sz w:val="28"/>
          <w:szCs w:val="28"/>
        </w:rPr>
        <w:t>25</w:t>
      </w:r>
      <w:r w:rsidR="007120A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de </w:t>
      </w:r>
      <w:r w:rsidR="007120A9">
        <w:rPr>
          <w:sz w:val="28"/>
          <w:szCs w:val="28"/>
        </w:rPr>
        <w:t>juni</w:t>
      </w:r>
      <w:r w:rsidR="00AC72FD">
        <w:rPr>
          <w:sz w:val="28"/>
          <w:szCs w:val="28"/>
        </w:rPr>
        <w:t>o</w:t>
      </w:r>
      <w:r>
        <w:rPr>
          <w:sz w:val="28"/>
          <w:szCs w:val="28"/>
        </w:rPr>
        <w:t xml:space="preserve"> de 20</w:t>
      </w:r>
      <w:r w:rsidR="00AC72FD">
        <w:rPr>
          <w:sz w:val="28"/>
          <w:szCs w:val="28"/>
        </w:rPr>
        <w:t>25</w:t>
      </w:r>
    </w:p>
    <w:p w14:paraId="55A518AC" w14:textId="77777777" w:rsidR="001713F6" w:rsidRDefault="001713F6" w:rsidP="001713F6">
      <w:pPr>
        <w:spacing w:after="0"/>
        <w:rPr>
          <w:noProof/>
          <w:sz w:val="28"/>
          <w:szCs w:val="28"/>
          <w:lang w:eastAsia="es-CR"/>
        </w:rPr>
      </w:pPr>
    </w:p>
    <w:p w14:paraId="16E34D58" w14:textId="3E7306DE" w:rsidR="00234BE4" w:rsidRDefault="00234BE4" w:rsidP="005143CE">
      <w:pPr>
        <w:spacing w:after="0"/>
        <w:jc w:val="center"/>
        <w:rPr>
          <w:noProof/>
          <w:sz w:val="28"/>
          <w:szCs w:val="28"/>
          <w:lang w:eastAsia="es-CR"/>
        </w:rPr>
      </w:pPr>
    </w:p>
    <w:p w14:paraId="5DDB53FB" w14:textId="300DB652" w:rsidR="00AC72FD" w:rsidRDefault="00AC72FD" w:rsidP="005143CE">
      <w:pPr>
        <w:spacing w:after="0"/>
        <w:jc w:val="center"/>
        <w:rPr>
          <w:noProof/>
          <w:sz w:val="28"/>
          <w:szCs w:val="28"/>
          <w:lang w:eastAsia="es-CR"/>
        </w:rPr>
      </w:pPr>
    </w:p>
    <w:p w14:paraId="19182CA7" w14:textId="77777777" w:rsidR="00AC72FD" w:rsidRDefault="00AC72FD" w:rsidP="005143CE">
      <w:pPr>
        <w:spacing w:after="0"/>
        <w:jc w:val="center"/>
        <w:rPr>
          <w:noProof/>
          <w:sz w:val="28"/>
          <w:szCs w:val="28"/>
          <w:lang w:eastAsia="es-CR"/>
        </w:rPr>
      </w:pPr>
    </w:p>
    <w:p w14:paraId="092594F5" w14:textId="1A85B3FC" w:rsidR="001713F6" w:rsidRDefault="008F29E0" w:rsidP="005143CE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Liliana Luna Turbilli</w:t>
      </w:r>
    </w:p>
    <w:p w14:paraId="01D02CE9" w14:textId="1656855E" w:rsidR="001713F6" w:rsidRPr="001713F6" w:rsidRDefault="001713F6" w:rsidP="005143CE">
      <w:pPr>
        <w:spacing w:after="0"/>
        <w:jc w:val="center"/>
        <w:rPr>
          <w:sz w:val="24"/>
          <w:szCs w:val="24"/>
        </w:rPr>
      </w:pPr>
      <w:r w:rsidRPr="001713F6">
        <w:rPr>
          <w:sz w:val="24"/>
          <w:szCs w:val="24"/>
        </w:rPr>
        <w:t>Gerente General</w:t>
      </w:r>
    </w:p>
    <w:p w14:paraId="2A579913" w14:textId="7B60140D" w:rsidR="001713F6" w:rsidRPr="001713F6" w:rsidRDefault="001713F6" w:rsidP="005143CE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1713F6">
        <w:rPr>
          <w:sz w:val="24"/>
          <w:szCs w:val="24"/>
        </w:rPr>
        <w:t xml:space="preserve">Cel. </w:t>
      </w:r>
      <w:r w:rsidR="008F29E0">
        <w:rPr>
          <w:sz w:val="24"/>
          <w:szCs w:val="24"/>
        </w:rPr>
        <w:t>7015-9848</w:t>
      </w:r>
    </w:p>
    <w:p w14:paraId="362E3222" w14:textId="4F800CDE" w:rsidR="00F94E61" w:rsidRPr="008F29E0" w:rsidRDefault="00F94E61" w:rsidP="008F29E0">
      <w:pPr>
        <w:jc w:val="both"/>
        <w:rPr>
          <w:sz w:val="28"/>
          <w:szCs w:val="28"/>
        </w:rPr>
      </w:pPr>
    </w:p>
    <w:p w14:paraId="25460377" w14:textId="77777777" w:rsidR="00F94E61" w:rsidRDefault="00F94E61" w:rsidP="00F94E61">
      <w:pPr>
        <w:pStyle w:val="Ttulo1"/>
      </w:pPr>
    </w:p>
    <w:sectPr w:rsidR="00F94E61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63313" w14:textId="77777777" w:rsidR="00D93E85" w:rsidRDefault="00D93E85" w:rsidP="00F94E61">
      <w:pPr>
        <w:spacing w:after="0" w:line="240" w:lineRule="auto"/>
      </w:pPr>
      <w:r>
        <w:separator/>
      </w:r>
    </w:p>
  </w:endnote>
  <w:endnote w:type="continuationSeparator" w:id="0">
    <w:p w14:paraId="442E250E" w14:textId="77777777" w:rsidR="00D93E85" w:rsidRDefault="00D93E85" w:rsidP="00F94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jc w:val="center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90"/>
      <w:gridCol w:w="6917"/>
    </w:tblGrid>
    <w:tr w:rsidR="002D27FB" w:rsidRPr="003B4AA2" w14:paraId="766924D9" w14:textId="77777777" w:rsidTr="00E04CEA">
      <w:trPr>
        <w:trHeight w:val="855"/>
        <w:jc w:val="center"/>
      </w:trPr>
      <w:tc>
        <w:tcPr>
          <w:tcW w:w="3290" w:type="dxa"/>
        </w:tcPr>
        <w:p w14:paraId="6F008CE7" w14:textId="3E83BDB4" w:rsidR="002D27FB" w:rsidRDefault="002D27FB" w:rsidP="002D27FB">
          <w:pPr>
            <w:pStyle w:val="Piedepgina"/>
          </w:pPr>
        </w:p>
      </w:tc>
      <w:tc>
        <w:tcPr>
          <w:tcW w:w="6917" w:type="dxa"/>
        </w:tcPr>
        <w:p w14:paraId="21B9F7EE" w14:textId="0EE9E85C" w:rsidR="002D27FB" w:rsidRPr="00E04CEA" w:rsidRDefault="002D27FB" w:rsidP="002D27FB">
          <w:pPr>
            <w:pStyle w:val="Piedepgina"/>
            <w:rPr>
              <w:sz w:val="16"/>
              <w:szCs w:val="16"/>
              <w:lang w:val="en-US"/>
            </w:rPr>
          </w:pPr>
        </w:p>
      </w:tc>
    </w:tr>
  </w:tbl>
  <w:p w14:paraId="3AB78C4C" w14:textId="77777777" w:rsidR="00F94E61" w:rsidRPr="00E04CEA" w:rsidRDefault="00F94E61" w:rsidP="002D27FB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51EE1" w14:textId="77777777" w:rsidR="00D93E85" w:rsidRDefault="00D93E85" w:rsidP="00F94E61">
      <w:pPr>
        <w:spacing w:after="0" w:line="240" w:lineRule="auto"/>
      </w:pPr>
      <w:r>
        <w:separator/>
      </w:r>
    </w:p>
  </w:footnote>
  <w:footnote w:type="continuationSeparator" w:id="0">
    <w:p w14:paraId="0C4F0DD7" w14:textId="77777777" w:rsidR="00D93E85" w:rsidRDefault="00D93E85" w:rsidP="00F94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28" w:type="dxa"/>
      <w:tblInd w:w="-639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397"/>
      <w:gridCol w:w="983"/>
      <w:gridCol w:w="3848"/>
    </w:tblGrid>
    <w:tr w:rsidR="009869C0" w14:paraId="62227B8A" w14:textId="77777777" w:rsidTr="008F29E0">
      <w:trPr>
        <w:trHeight w:val="1272"/>
      </w:trPr>
      <w:tc>
        <w:tcPr>
          <w:tcW w:w="5396" w:type="dxa"/>
        </w:tcPr>
        <w:p w14:paraId="0C9C9BB8" w14:textId="40B2A657" w:rsidR="009869C0" w:rsidRDefault="003B4AA2" w:rsidP="009869C0">
          <w:pPr>
            <w:pStyle w:val="Encabezado"/>
            <w:ind w:left="66"/>
            <w:rPr>
              <w:sz w:val="16"/>
              <w:szCs w:val="16"/>
            </w:rPr>
          </w:pPr>
          <w:r w:rsidRPr="003B4AA2">
            <w:rPr>
              <w:noProof/>
              <w:sz w:val="16"/>
              <w:szCs w:val="16"/>
            </w:rPr>
            <w:drawing>
              <wp:inline distT="0" distB="0" distL="0" distR="0" wp14:anchorId="5EAD5D27" wp14:editId="2471D569">
                <wp:extent cx="3288901" cy="767644"/>
                <wp:effectExtent l="0" t="0" r="698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13019" cy="773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83" w:type="dxa"/>
        </w:tcPr>
        <w:p w14:paraId="6F0EA1E8" w14:textId="77777777" w:rsidR="009869C0" w:rsidRDefault="009869C0" w:rsidP="009869C0">
          <w:pPr>
            <w:pStyle w:val="Encabezado"/>
            <w:rPr>
              <w:sz w:val="16"/>
              <w:szCs w:val="16"/>
            </w:rPr>
          </w:pPr>
        </w:p>
      </w:tc>
      <w:tc>
        <w:tcPr>
          <w:tcW w:w="3849" w:type="dxa"/>
        </w:tcPr>
        <w:p w14:paraId="1F6626BD" w14:textId="240ABF4B" w:rsidR="009869C0" w:rsidRPr="00A2215B" w:rsidRDefault="008F29E0" w:rsidP="009869C0">
          <w:pPr>
            <w:pStyle w:val="Encabezado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Santa Ana Centro </w:t>
          </w:r>
          <w:proofErr w:type="spellStart"/>
          <w:r>
            <w:rPr>
              <w:sz w:val="16"/>
              <w:szCs w:val="16"/>
            </w:rPr>
            <w:t>Centro</w:t>
          </w:r>
          <w:proofErr w:type="spellEnd"/>
          <w:r>
            <w:rPr>
              <w:sz w:val="16"/>
              <w:szCs w:val="16"/>
            </w:rPr>
            <w:t xml:space="preserve"> Comercial Tejas del Sol</w:t>
          </w:r>
        </w:p>
        <w:p w14:paraId="2CE8D20A" w14:textId="013D5D94" w:rsidR="009869C0" w:rsidRPr="00A2215B" w:rsidRDefault="008F29E0" w:rsidP="009869C0">
          <w:pPr>
            <w:pStyle w:val="Encabezado"/>
            <w:rPr>
              <w:sz w:val="16"/>
              <w:szCs w:val="16"/>
            </w:rPr>
          </w:pPr>
          <w:r>
            <w:rPr>
              <w:sz w:val="16"/>
              <w:szCs w:val="16"/>
            </w:rPr>
            <w:t>Local No.12 Santa Ana</w:t>
          </w:r>
          <w:r w:rsidR="009869C0" w:rsidRPr="00A2215B">
            <w:rPr>
              <w:sz w:val="16"/>
              <w:szCs w:val="16"/>
            </w:rPr>
            <w:t xml:space="preserve">, </w:t>
          </w:r>
          <w:r>
            <w:rPr>
              <w:sz w:val="16"/>
              <w:szCs w:val="16"/>
            </w:rPr>
            <w:t>San José</w:t>
          </w:r>
          <w:r w:rsidR="009869C0" w:rsidRPr="00A2215B">
            <w:rPr>
              <w:sz w:val="16"/>
              <w:szCs w:val="16"/>
            </w:rPr>
            <w:t>. Costa Rica</w:t>
          </w:r>
        </w:p>
        <w:p w14:paraId="029325EC" w14:textId="0198B3AD" w:rsidR="009869C0" w:rsidRDefault="009869C0" w:rsidP="003B4AA2">
          <w:pPr>
            <w:pStyle w:val="Encabezado"/>
            <w:rPr>
              <w:sz w:val="16"/>
              <w:szCs w:val="16"/>
            </w:rPr>
          </w:pPr>
          <w:r w:rsidRPr="00A2215B">
            <w:rPr>
              <w:sz w:val="16"/>
              <w:szCs w:val="16"/>
            </w:rPr>
            <w:t xml:space="preserve">Teléfonos:  </w:t>
          </w:r>
          <w:r w:rsidR="008F29E0">
            <w:rPr>
              <w:sz w:val="16"/>
              <w:szCs w:val="16"/>
            </w:rPr>
            <w:t>4030-6281</w:t>
          </w:r>
          <w:r w:rsidRPr="00A2215B">
            <w:rPr>
              <w:sz w:val="16"/>
              <w:szCs w:val="16"/>
            </w:rPr>
            <w:t xml:space="preserve"> / </w:t>
          </w:r>
          <w:r w:rsidR="008F29E0">
            <w:rPr>
              <w:sz w:val="16"/>
              <w:szCs w:val="16"/>
            </w:rPr>
            <w:t>7015-9848</w:t>
          </w:r>
        </w:p>
      </w:tc>
    </w:tr>
  </w:tbl>
  <w:p w14:paraId="5FEA4ECD" w14:textId="77777777" w:rsidR="00A2215B" w:rsidRPr="00A2215B" w:rsidRDefault="00A221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628B7"/>
    <w:multiLevelType w:val="hybridMultilevel"/>
    <w:tmpl w:val="5B86B70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C01ED"/>
    <w:multiLevelType w:val="hybridMultilevel"/>
    <w:tmpl w:val="3BE4F2B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61"/>
    <w:rsid w:val="000415B8"/>
    <w:rsid w:val="000B6E5C"/>
    <w:rsid w:val="000E572C"/>
    <w:rsid w:val="001713F6"/>
    <w:rsid w:val="00230AD2"/>
    <w:rsid w:val="00234BE4"/>
    <w:rsid w:val="002C3F86"/>
    <w:rsid w:val="002D27FB"/>
    <w:rsid w:val="00374FAC"/>
    <w:rsid w:val="00393389"/>
    <w:rsid w:val="003B4AA2"/>
    <w:rsid w:val="00400284"/>
    <w:rsid w:val="00403DCF"/>
    <w:rsid w:val="00455967"/>
    <w:rsid w:val="005143CE"/>
    <w:rsid w:val="00581E6F"/>
    <w:rsid w:val="007120A9"/>
    <w:rsid w:val="00786B2B"/>
    <w:rsid w:val="007A6799"/>
    <w:rsid w:val="00830F85"/>
    <w:rsid w:val="008F29E0"/>
    <w:rsid w:val="009869C0"/>
    <w:rsid w:val="009B4981"/>
    <w:rsid w:val="00A16FE0"/>
    <w:rsid w:val="00A2215B"/>
    <w:rsid w:val="00AA627B"/>
    <w:rsid w:val="00AC72FD"/>
    <w:rsid w:val="00B862C0"/>
    <w:rsid w:val="00C32592"/>
    <w:rsid w:val="00CD3BC3"/>
    <w:rsid w:val="00D8324F"/>
    <w:rsid w:val="00D93E85"/>
    <w:rsid w:val="00E04CEA"/>
    <w:rsid w:val="00F94E61"/>
    <w:rsid w:val="00FA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21AE61"/>
  <w15:docId w15:val="{3B693113-3992-494E-A3C3-1E17EC32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4E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94E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4E61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F94E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F94E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E61"/>
  </w:style>
  <w:style w:type="paragraph" w:styleId="Piedepgina">
    <w:name w:val="footer"/>
    <w:basedOn w:val="Normal"/>
    <w:link w:val="PiedepginaCar"/>
    <w:uiPriority w:val="99"/>
    <w:unhideWhenUsed/>
    <w:rsid w:val="00F94E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E61"/>
  </w:style>
  <w:style w:type="character" w:styleId="Hipervnculo">
    <w:name w:val="Hyperlink"/>
    <w:basedOn w:val="Fuentedeprrafopredeter"/>
    <w:uiPriority w:val="99"/>
    <w:unhideWhenUsed/>
    <w:rsid w:val="00A16FE0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0B6E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42D2C8-416D-4A3F-98EA-EBDED07AC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ppereiram</dc:creator>
  <cp:lastModifiedBy>Pablo Pereira Magnere</cp:lastModifiedBy>
  <cp:revision>5</cp:revision>
  <cp:lastPrinted>2025-07-03T21:50:00Z</cp:lastPrinted>
  <dcterms:created xsi:type="dcterms:W3CDTF">2025-06-25T15:04:00Z</dcterms:created>
  <dcterms:modified xsi:type="dcterms:W3CDTF">2025-07-03T21:51:00Z</dcterms:modified>
</cp:coreProperties>
</file>