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Expense Tracker - Jupyter Notebook Project</w:t>
      </w:r>
    </w:p>
    <w:p>
      <w:pPr>
        <w:pStyle w:val="Heading2"/>
      </w:pPr>
      <w:r>
        <w:t>1. Project Description</w:t>
      </w:r>
    </w:p>
    <w:p>
      <w:r>
        <w:t>This project is a simple Personal Expense Tracker implemented using Python in a Jupyter Notebook. Users can enter their daily expenses, categorize them, and view summaries and visualizations. The data is saved locally as a CSV file for future reference.</w:t>
      </w:r>
    </w:p>
    <w:p>
      <w:pPr>
        <w:pStyle w:val="Heading2"/>
      </w:pPr>
      <w:r>
        <w:t>2. Execution Steps</w:t>
      </w:r>
    </w:p>
    <w:p>
      <w:r>
        <w:t>To run this project:</w:t>
      </w:r>
    </w:p>
    <w:p>
      <w:r>
        <w:t>1. Install Jupyter using: pip install notebook</w:t>
      </w:r>
    </w:p>
    <w:p>
      <w:r>
        <w:t>2. Save the notebook file as 'personal_expense_tracker.ipynb'.</w:t>
      </w:r>
    </w:p>
    <w:p>
      <w:r>
        <w:t>3. Launch Jupyter by running: jupyter notebook</w:t>
      </w:r>
    </w:p>
    <w:p>
      <w:r>
        <w:t>4. Open the notebook and run each cell using Shift + Enter.</w:t>
      </w:r>
    </w:p>
    <w:p>
      <w:r>
        <w:t>5. Enter expense data when prompted. Leave the Date field blank to stop input.</w:t>
      </w:r>
    </w:p>
    <w:p>
      <w:r>
        <w:t>6. View tabular and chart summaries of your expenses.</w:t>
      </w:r>
    </w:p>
    <w:p>
      <w:r>
        <w:t>7. Expenses are saved to 'my_expenses.csv'.</w:t>
      </w:r>
    </w:p>
    <w:p>
      <w:pPr>
        <w:pStyle w:val="Heading2"/>
      </w:pPr>
      <w:r>
        <w:t>3. Sample Output</w:t>
      </w:r>
    </w:p>
    <w:p>
      <w:r>
        <w:t>Below is a sample preview of the expenses data entered:</w:t>
      </w:r>
    </w:p>
    <w:p>
      <w:r>
        <w:drawing>
          <wp:inline xmlns:a="http://schemas.openxmlformats.org/drawingml/2006/main" xmlns:pic="http://schemas.openxmlformats.org/drawingml/2006/picture">
            <wp:extent cx="5943600" cy="1053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here is a chart showing total expenses by category: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s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