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3EDF4" w14:textId="5DCBDFC1" w:rsidR="00F05CB8" w:rsidRPr="00110A9B" w:rsidRDefault="00827C9A">
      <w:pPr>
        <w:rPr>
          <w:color w:val="1F3864" w:themeColor="accent1" w:themeShade="80"/>
          <w:lang w:val="en-US"/>
        </w:rPr>
      </w:pPr>
      <w:r w:rsidRPr="00110A9B">
        <w:rPr>
          <w:color w:val="1F3864" w:themeColor="accent1" w:themeShade="80"/>
          <w:lang w:val="en-US"/>
        </w:rPr>
        <w:t>Bodovi iz UOP:</w:t>
      </w:r>
    </w:p>
    <w:p w14:paraId="7153DA1C" w14:textId="38E34CB3" w:rsidR="00827C9A" w:rsidRDefault="00827C9A">
      <w:pPr>
        <w:rPr>
          <w:lang w:val="en-US"/>
        </w:rPr>
      </w:pPr>
    </w:p>
    <w:p w14:paraId="0302317E" w14:textId="416B3C76" w:rsidR="00827C9A" w:rsidRPr="00726584" w:rsidRDefault="00827C9A" w:rsidP="00726584">
      <w:pPr>
        <w:pStyle w:val="ListParagraph"/>
        <w:numPr>
          <w:ilvl w:val="0"/>
          <w:numId w:val="1"/>
        </w:numPr>
        <w:rPr>
          <w:lang w:val="en-US"/>
        </w:rPr>
      </w:pPr>
      <w:r w:rsidRPr="00726584">
        <w:rPr>
          <w:lang w:val="en-US"/>
        </w:rPr>
        <w:t xml:space="preserve">Kreiranje svih klasa I konstruktora sa odgovarajucim atributima za sve potrebne entitete: </w:t>
      </w:r>
      <w:r w:rsidRPr="00726584">
        <w:rPr>
          <w:color w:val="FF0000"/>
          <w:lang w:val="en-US"/>
        </w:rPr>
        <w:t>15 bodova</w:t>
      </w:r>
    </w:p>
    <w:p w14:paraId="6BAE783C" w14:textId="15110E86" w:rsidR="00827C9A" w:rsidRDefault="00827C9A" w:rsidP="00726584">
      <w:pPr>
        <w:pStyle w:val="NormalWeb"/>
        <w:numPr>
          <w:ilvl w:val="0"/>
          <w:numId w:val="1"/>
        </w:numPr>
        <w:rPr>
          <w:rFonts w:ascii="TimesNewRomanPSMT" w:hAnsi="TimesNewRomanPSMT"/>
          <w:lang w:val="en-US"/>
        </w:rPr>
      </w:pPr>
      <w:r>
        <w:rPr>
          <w:rFonts w:ascii="TimesNewRomanPSMT" w:hAnsi="TimesNewRomanPSMT"/>
        </w:rPr>
        <w:t>Kreiranje osnovnih odgovarajućih metoda za rad sa datim entitetima bez GUI-a</w:t>
      </w:r>
      <w:r>
        <w:rPr>
          <w:rFonts w:ascii="TimesNewRomanPSMT" w:hAnsi="TimesNewRomanPSMT"/>
          <w:lang w:val="en-US"/>
        </w:rPr>
        <w:t xml:space="preserve">: </w:t>
      </w:r>
      <w:r w:rsidRPr="00726584">
        <w:rPr>
          <w:rFonts w:ascii="TimesNewRomanPSMT" w:hAnsi="TimesNewRomanPSMT"/>
          <w:color w:val="FF0000"/>
          <w:lang w:val="en-US"/>
        </w:rPr>
        <w:t>15 bodova</w:t>
      </w:r>
    </w:p>
    <w:p w14:paraId="04C5EEED" w14:textId="6CB15F52" w:rsidR="00827C9A" w:rsidRDefault="00827C9A" w:rsidP="00726584">
      <w:pPr>
        <w:pStyle w:val="NormalWeb"/>
        <w:numPr>
          <w:ilvl w:val="0"/>
          <w:numId w:val="1"/>
        </w:numPr>
        <w:rPr>
          <w:rFonts w:ascii="TimesNewRomanPSMT" w:hAnsi="TimesNewRomanPSMT"/>
          <w:lang w:val="en-US"/>
        </w:rPr>
      </w:pPr>
      <w:r>
        <w:rPr>
          <w:rFonts w:ascii="TimesNewRomanPSMT" w:hAnsi="TimesNewRomanPSMT"/>
          <w:lang w:val="en-US"/>
        </w:rPr>
        <w:t xml:space="preserve">Prijava na sistem (ja) </w:t>
      </w:r>
      <w:r w:rsidRPr="00726584">
        <w:rPr>
          <w:rFonts w:ascii="TimesNewRomanPSMT" w:hAnsi="TimesNewRomanPSMT"/>
          <w:color w:val="FF0000"/>
          <w:lang w:val="en-US"/>
        </w:rPr>
        <w:t>10 bodova.</w:t>
      </w:r>
    </w:p>
    <w:p w14:paraId="35A7B934" w14:textId="0D7689AE" w:rsidR="00827C9A" w:rsidRDefault="00827C9A" w:rsidP="00726584">
      <w:pPr>
        <w:pStyle w:val="NormalWeb"/>
        <w:numPr>
          <w:ilvl w:val="0"/>
          <w:numId w:val="1"/>
        </w:numPr>
        <w:rPr>
          <w:rFonts w:ascii="TimesNewRomanPSMT" w:hAnsi="TimesNewRomanPSMT"/>
          <w:lang w:val="en-US"/>
        </w:rPr>
      </w:pPr>
      <w:r>
        <w:rPr>
          <w:rFonts w:ascii="TimesNewRomanPSMT" w:hAnsi="TimesNewRomanPSMT"/>
        </w:rPr>
        <w:t xml:space="preserve">Prikaz, izmena, brisanje i dodavanje vozača </w:t>
      </w:r>
      <w:r>
        <w:rPr>
          <w:rFonts w:ascii="TimesNewRomanPSMT" w:hAnsi="TimesNewRomanPSMT"/>
          <w:lang w:val="en-US"/>
        </w:rPr>
        <w:t xml:space="preserve">(ja) </w:t>
      </w:r>
      <w:r w:rsidRPr="00726584">
        <w:rPr>
          <w:rFonts w:ascii="TimesNewRomanPSMT" w:hAnsi="TimesNewRomanPSMT"/>
          <w:color w:val="FF0000"/>
          <w:lang w:val="en-US"/>
        </w:rPr>
        <w:t>20 bodova.</w:t>
      </w:r>
    </w:p>
    <w:p w14:paraId="005363FB" w14:textId="06E30E60" w:rsidR="00827C9A" w:rsidRDefault="00827C9A" w:rsidP="00726584">
      <w:pPr>
        <w:pStyle w:val="NormalWeb"/>
        <w:numPr>
          <w:ilvl w:val="0"/>
          <w:numId w:val="1"/>
        </w:numPr>
        <w:rPr>
          <w:lang w:val="en-US"/>
        </w:rPr>
      </w:pPr>
      <w:r>
        <w:rPr>
          <w:lang w:val="en-US"/>
        </w:rPr>
        <w:t xml:space="preserve">Prikaz voznji preko telefona I preko aplikacije (ja) </w:t>
      </w:r>
      <w:r w:rsidRPr="00726584">
        <w:rPr>
          <w:color w:val="FF0000"/>
          <w:lang w:val="en-US"/>
        </w:rPr>
        <w:t>5 bodova</w:t>
      </w:r>
      <w:r>
        <w:rPr>
          <w:lang w:val="en-US"/>
        </w:rPr>
        <w:t>.</w:t>
      </w:r>
    </w:p>
    <w:p w14:paraId="74E78483" w14:textId="5EEC01B0" w:rsidR="00827C9A" w:rsidRDefault="00827C9A" w:rsidP="00726584">
      <w:pPr>
        <w:pStyle w:val="NormalWeb"/>
        <w:numPr>
          <w:ilvl w:val="0"/>
          <w:numId w:val="1"/>
        </w:numPr>
        <w:rPr>
          <w:rFonts w:ascii="TimesNewRomanPSMT" w:hAnsi="TimesNewRomanPSMT"/>
        </w:rPr>
      </w:pPr>
      <w:r>
        <w:rPr>
          <w:rFonts w:ascii="TimesNewRomanPSMT" w:hAnsi="TimesNewRomanPSMT"/>
        </w:rPr>
        <w:t>Dodeljivanje vožnji kreiranih putem telefona vozaču</w:t>
      </w:r>
      <w:r>
        <w:rPr>
          <w:rFonts w:ascii="TimesNewRomanPSMT" w:hAnsi="TimesNewRomanPSMT"/>
          <w:lang w:val="en-US"/>
        </w:rPr>
        <w:t xml:space="preserve"> (ja) </w:t>
      </w:r>
      <w:r w:rsidRPr="00726584">
        <w:rPr>
          <w:rFonts w:ascii="TimesNewRomanPSMT" w:hAnsi="TimesNewRomanPSMT"/>
          <w:color w:val="FF0000"/>
          <w:lang w:val="en-US"/>
        </w:rPr>
        <w:t>5 bodova</w:t>
      </w:r>
      <w:r>
        <w:rPr>
          <w:rFonts w:ascii="TimesNewRomanPSMT" w:hAnsi="TimesNewRomanPSMT"/>
          <w:lang w:val="en-US"/>
        </w:rPr>
        <w:t>.</w:t>
      </w:r>
      <w:r>
        <w:rPr>
          <w:rFonts w:ascii="TimesNewRomanPSMT" w:hAnsi="TimesNewRomanPSMT"/>
        </w:rPr>
        <w:t xml:space="preserve"> </w:t>
      </w:r>
    </w:p>
    <w:p w14:paraId="54483641" w14:textId="5B4B093A" w:rsidR="00827C9A" w:rsidRPr="00827C9A" w:rsidRDefault="00827C9A" w:rsidP="00726584">
      <w:pPr>
        <w:pStyle w:val="NormalWeb"/>
        <w:numPr>
          <w:ilvl w:val="0"/>
          <w:numId w:val="1"/>
        </w:numPr>
        <w:rPr>
          <w:lang w:val="en-US"/>
        </w:rPr>
      </w:pPr>
      <w:r>
        <w:rPr>
          <w:rFonts w:ascii="TimesNewRomanPSMT" w:hAnsi="TimesNewRomanPSMT"/>
        </w:rPr>
        <w:t xml:space="preserve">Pregled dodeljenih vožnji (vožnje kreirane putem telefona) uz mogućnost prihvatanja/odbijanja vožnje </w:t>
      </w:r>
      <w:r>
        <w:rPr>
          <w:rFonts w:ascii="TimesNewRomanPSMT" w:hAnsi="TimesNewRomanPSMT"/>
          <w:lang w:val="en-US"/>
        </w:rPr>
        <w:t xml:space="preserve">(ja) </w:t>
      </w:r>
      <w:r w:rsidRPr="00726584">
        <w:rPr>
          <w:rFonts w:ascii="TimesNewRomanPSMT" w:hAnsi="TimesNewRomanPSMT"/>
          <w:color w:val="FF0000"/>
          <w:lang w:val="en-US"/>
        </w:rPr>
        <w:t>10 bodova.</w:t>
      </w:r>
    </w:p>
    <w:p w14:paraId="17675FF0" w14:textId="360AEE1F" w:rsidR="00827C9A" w:rsidRDefault="00827C9A" w:rsidP="00726584">
      <w:pPr>
        <w:pStyle w:val="NormalWeb"/>
        <w:numPr>
          <w:ilvl w:val="0"/>
          <w:numId w:val="1"/>
        </w:numPr>
        <w:rPr>
          <w:rFonts w:ascii="TimesNewRomanPSMT" w:hAnsi="TimesNewRomanPSMT"/>
          <w:lang w:val="en-US"/>
        </w:rPr>
      </w:pPr>
      <w:r>
        <w:rPr>
          <w:rFonts w:ascii="TimesNewRomanPSMT" w:hAnsi="TimesNewRomanPSMT"/>
        </w:rPr>
        <w:t>Naručivanje vožnji putem telefona</w:t>
      </w:r>
      <w:r>
        <w:rPr>
          <w:rFonts w:ascii="TimesNewRomanPSMT" w:hAnsi="TimesNewRomanPSMT"/>
          <w:lang w:val="en-US"/>
        </w:rPr>
        <w:t xml:space="preserve"> (ja) </w:t>
      </w:r>
      <w:r w:rsidRPr="00726584">
        <w:rPr>
          <w:rFonts w:ascii="TimesNewRomanPSMT" w:hAnsi="TimesNewRomanPSMT"/>
          <w:color w:val="FF0000"/>
          <w:lang w:val="en-US"/>
        </w:rPr>
        <w:t>5 bodova.</w:t>
      </w:r>
    </w:p>
    <w:p w14:paraId="1BA9F0EC" w14:textId="77777777" w:rsidR="00827C9A" w:rsidRDefault="00827C9A" w:rsidP="00827C9A">
      <w:pPr>
        <w:pStyle w:val="NormalWeb"/>
        <w:rPr>
          <w:rFonts w:ascii="TimesNewRomanPSMT" w:hAnsi="TimesNewRomanPSMT"/>
          <w:lang w:val="en-US"/>
        </w:rPr>
      </w:pPr>
      <w:r>
        <w:rPr>
          <w:rFonts w:ascii="TimesNewRomanPSMT" w:hAnsi="TimesNewRomanPSMT"/>
          <w:lang w:val="en-US"/>
        </w:rPr>
        <w:tab/>
        <w:t xml:space="preserve">Zajedno: </w:t>
      </w:r>
    </w:p>
    <w:p w14:paraId="1FEAB970" w14:textId="41E1CE61" w:rsidR="00827C9A" w:rsidRPr="00E233C0" w:rsidRDefault="00E233C0" w:rsidP="00E233C0">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E233C0">
        <w:rPr>
          <w:rFonts w:ascii="TimesNewRomanPSMT" w:eastAsia="Times New Roman" w:hAnsi="TimesNewRomanPSMT" w:cs="Times New Roman"/>
          <w:lang w:eastAsia="en-GB"/>
        </w:rPr>
        <w:t xml:space="preserve">Za sve prihvaćene vožnje neophodno je obezbediti da se vožnja može završiti , što podrazumeva promenu statusa vožnje iz PRIHVAĆENA u ZAVRŠENA, unos broja km pređenih u vožnji i trajanje vožnje. </w:t>
      </w:r>
      <w:r w:rsidR="009F6C7C" w:rsidRPr="00E233C0">
        <w:rPr>
          <w:rFonts w:ascii="TimesNewRomanPSMT" w:hAnsi="TimesNewRomanPSMT"/>
          <w:color w:val="FF0000"/>
          <w:lang w:val="en-US"/>
        </w:rPr>
        <w:t>5 bodova.</w:t>
      </w:r>
    </w:p>
    <w:p w14:paraId="37A28DC4" w14:textId="07F2F28F" w:rsidR="009F6C7C" w:rsidRDefault="009F6C7C" w:rsidP="00726584">
      <w:pPr>
        <w:pStyle w:val="NormalWeb"/>
        <w:numPr>
          <w:ilvl w:val="0"/>
          <w:numId w:val="2"/>
        </w:numPr>
        <w:rPr>
          <w:rFonts w:ascii="TimesNewRomanPSMT" w:hAnsi="TimesNewRomanPSMT"/>
          <w:lang w:val="en-US"/>
        </w:rPr>
      </w:pPr>
      <w:r>
        <w:rPr>
          <w:rFonts w:ascii="TimesNewRomanPSMT" w:hAnsi="TimesNewRomanPSMT"/>
          <w:lang w:val="en-US"/>
        </w:rPr>
        <w:t xml:space="preserve">Navigacija kroz aplikaciju </w:t>
      </w:r>
      <w:r w:rsidRPr="00726584">
        <w:rPr>
          <w:rFonts w:ascii="TimesNewRomanPSMT" w:hAnsi="TimesNewRomanPSMT"/>
          <w:color w:val="FF0000"/>
          <w:lang w:val="en-US"/>
        </w:rPr>
        <w:t>10 bodova.</w:t>
      </w:r>
    </w:p>
    <w:p w14:paraId="1F1C7E1F" w14:textId="77777777" w:rsidR="009F6C7C" w:rsidRDefault="009F6C7C" w:rsidP="00827C9A">
      <w:pPr>
        <w:pStyle w:val="NormalWeb"/>
        <w:rPr>
          <w:rFonts w:ascii="TimesNewRomanPSMT" w:hAnsi="TimesNewRomanPSMT"/>
          <w:lang w:val="en-US"/>
        </w:rPr>
      </w:pPr>
    </w:p>
    <w:p w14:paraId="4511B0BE" w14:textId="34000A7A" w:rsidR="009F6C7C" w:rsidRPr="00110A9B" w:rsidRDefault="00827C9A" w:rsidP="00827C9A">
      <w:pPr>
        <w:pStyle w:val="NormalWeb"/>
        <w:rPr>
          <w:rFonts w:ascii="TimesNewRomanPSMT" w:hAnsi="TimesNewRomanPSMT"/>
          <w:color w:val="1F3864" w:themeColor="accent1" w:themeShade="80"/>
          <w:lang w:val="en-US"/>
        </w:rPr>
      </w:pPr>
      <w:r w:rsidRPr="00110A9B">
        <w:rPr>
          <w:rFonts w:ascii="TimesNewRomanPSMT" w:hAnsi="TimesNewRomanPSMT"/>
          <w:color w:val="1F3864" w:themeColor="accent1" w:themeShade="80"/>
          <w:lang w:val="en-US"/>
        </w:rPr>
        <w:t>Bodovi iz ASIP:</w:t>
      </w:r>
    </w:p>
    <w:p w14:paraId="6B61B34F" w14:textId="369B1CC4" w:rsidR="00827C9A" w:rsidRDefault="00827C9A" w:rsidP="00726584">
      <w:pPr>
        <w:pStyle w:val="NormalWeb"/>
        <w:numPr>
          <w:ilvl w:val="0"/>
          <w:numId w:val="3"/>
        </w:numPr>
        <w:rPr>
          <w:rFonts w:ascii="TimesNewRomanPSMT" w:hAnsi="TimesNewRomanPSMT"/>
          <w:lang w:val="en-US"/>
        </w:rPr>
      </w:pPr>
      <w:r>
        <w:rPr>
          <w:rFonts w:ascii="TimesNewRomanPSMT" w:hAnsi="TimesNewRomanPSMT"/>
        </w:rPr>
        <w:t>Kombinovane pretrage entiteta</w:t>
      </w:r>
      <w:r>
        <w:rPr>
          <w:rFonts w:ascii="TimesNewRomanPSMT" w:hAnsi="TimesNewRomanPSMT"/>
          <w:lang w:val="en-US"/>
        </w:rPr>
        <w:t xml:space="preserve">-vozaca (ja) </w:t>
      </w:r>
      <w:r w:rsidRPr="00726584">
        <w:rPr>
          <w:rFonts w:ascii="TimesNewRomanPSMT" w:hAnsi="TimesNewRomanPSMT"/>
          <w:color w:val="FF0000"/>
          <w:lang w:val="en-US"/>
        </w:rPr>
        <w:t>7.5 bodova.</w:t>
      </w:r>
    </w:p>
    <w:p w14:paraId="713C1912" w14:textId="623505E1" w:rsidR="00827C9A" w:rsidRDefault="00827C9A" w:rsidP="00726584">
      <w:pPr>
        <w:pStyle w:val="NormalWeb"/>
        <w:numPr>
          <w:ilvl w:val="0"/>
          <w:numId w:val="3"/>
        </w:numPr>
        <w:rPr>
          <w:rFonts w:ascii="TimesNewRomanPSMT" w:hAnsi="TimesNewRomanPSMT"/>
          <w:lang w:val="en-US"/>
        </w:rPr>
      </w:pPr>
      <w:r>
        <w:rPr>
          <w:rFonts w:ascii="TimesNewRomanPSMT" w:hAnsi="TimesNewRomanPSMT"/>
          <w:lang w:val="en-US"/>
        </w:rPr>
        <w:t xml:space="preserve">Izvestaji dispecera (ja) </w:t>
      </w:r>
      <w:r w:rsidRPr="00726584">
        <w:rPr>
          <w:rFonts w:ascii="TimesNewRomanPSMT" w:hAnsi="TimesNewRomanPSMT"/>
          <w:color w:val="FF0000"/>
          <w:lang w:val="en-US"/>
        </w:rPr>
        <w:t>10 bodova.</w:t>
      </w:r>
    </w:p>
    <w:p w14:paraId="5753908B" w14:textId="3BDD0980" w:rsidR="009F6C7C" w:rsidRDefault="009F6C7C" w:rsidP="00827C9A">
      <w:pPr>
        <w:pStyle w:val="NormalWeb"/>
        <w:rPr>
          <w:rFonts w:ascii="TimesNewRomanPSMT" w:hAnsi="TimesNewRomanPSMT"/>
          <w:lang w:val="en-US"/>
        </w:rPr>
      </w:pPr>
    </w:p>
    <w:p w14:paraId="29C247A5" w14:textId="7369DACA" w:rsidR="009F6C7C" w:rsidRDefault="009F6C7C" w:rsidP="00827C9A">
      <w:pPr>
        <w:pStyle w:val="NormalWeb"/>
        <w:rPr>
          <w:rFonts w:ascii="TimesNewRomanPSMT" w:hAnsi="TimesNewRomanPSMT"/>
          <w:lang w:val="en-US"/>
        </w:rPr>
      </w:pPr>
      <w:r>
        <w:rPr>
          <w:rFonts w:ascii="TimesNewRomanPSMT" w:hAnsi="TimesNewRomanPSMT"/>
          <w:lang w:val="en-US"/>
        </w:rPr>
        <w:tab/>
        <w:t>Zajedno:</w:t>
      </w:r>
    </w:p>
    <w:p w14:paraId="3D33DA1F" w14:textId="266560B8" w:rsidR="009F6C7C" w:rsidRDefault="00E233C0" w:rsidP="00726584">
      <w:pPr>
        <w:pStyle w:val="NormalWeb"/>
        <w:numPr>
          <w:ilvl w:val="0"/>
          <w:numId w:val="4"/>
        </w:numPr>
        <w:rPr>
          <w:rFonts w:ascii="TimesNewRomanPSMT" w:hAnsi="TimesNewRomanPSMT"/>
          <w:lang w:val="en-US"/>
        </w:rPr>
      </w:pPr>
      <w:r w:rsidRPr="00E233C0">
        <w:t>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Pr="00E233C0">
        <w:rPr>
          <w:lang w:val="en-US"/>
        </w:rPr>
        <w:t xml:space="preserve"> </w:t>
      </w:r>
      <w:r w:rsidRPr="00E233C0">
        <w:t>čuvati istoriju aukcija. Za veći broj bodova potrebno je proširiti podatke o vozilima ili vozačima, takođe,</w:t>
      </w:r>
      <w:r w:rsidRPr="00E233C0">
        <w:rPr>
          <w:lang w:val="en-US"/>
        </w:rPr>
        <w:t xml:space="preserve"> </w:t>
      </w:r>
      <w:r w:rsidRPr="00E233C0">
        <w:t>potrebno je omogućiti mušterijama da ocene vozača nakon vožnje (ocena od 1 do 5)</w:t>
      </w:r>
      <w:r w:rsidR="009F6C7C">
        <w:rPr>
          <w:rFonts w:ascii="TimesNewRomanPSMT" w:hAnsi="TimesNewRomanPSMT"/>
          <w:lang w:val="en-US"/>
        </w:rPr>
        <w:t xml:space="preserve"> </w:t>
      </w:r>
      <w:r w:rsidR="009F6C7C" w:rsidRPr="00726584">
        <w:rPr>
          <w:rFonts w:ascii="TimesNewRomanPSMT" w:hAnsi="TimesNewRomanPSMT"/>
          <w:color w:val="FF0000"/>
          <w:lang w:val="en-US"/>
        </w:rPr>
        <w:t>20 bodova.</w:t>
      </w:r>
    </w:p>
    <w:p w14:paraId="608DF5EE" w14:textId="286DF249" w:rsidR="009F6C7C" w:rsidRDefault="009F6C7C" w:rsidP="00726584">
      <w:pPr>
        <w:pStyle w:val="NormalWeb"/>
        <w:numPr>
          <w:ilvl w:val="0"/>
          <w:numId w:val="4"/>
        </w:numPr>
        <w:rPr>
          <w:rFonts w:ascii="TimesNewRomanPSMT" w:hAnsi="TimesNewRomanPSMT"/>
          <w:lang w:val="en-US"/>
        </w:rPr>
      </w:pPr>
      <w:r>
        <w:rPr>
          <w:rFonts w:ascii="TimesNewRomanPSMT" w:hAnsi="TimesNewRomanPSMT"/>
        </w:rPr>
        <w:t xml:space="preserve">Kreiranje, izmena i pregled svih potrebnih entiteta </w:t>
      </w:r>
      <w:r w:rsidRPr="00726584">
        <w:rPr>
          <w:rFonts w:ascii="TimesNewRomanPSMT" w:hAnsi="TimesNewRomanPSMT"/>
          <w:color w:val="FF0000"/>
          <w:lang w:val="en-US"/>
        </w:rPr>
        <w:t>20 bodova</w:t>
      </w:r>
      <w:r w:rsidR="00726584">
        <w:rPr>
          <w:rFonts w:ascii="TimesNewRomanPSMT" w:hAnsi="TimesNewRomanPSMT"/>
          <w:color w:val="FF0000"/>
          <w:lang w:val="en-US"/>
        </w:rPr>
        <w:t>.</w:t>
      </w:r>
    </w:p>
    <w:p w14:paraId="2C330709" w14:textId="1C2481BD" w:rsidR="009F6C7C" w:rsidRDefault="009F6C7C" w:rsidP="00726584">
      <w:pPr>
        <w:pStyle w:val="NormalWeb"/>
        <w:numPr>
          <w:ilvl w:val="0"/>
          <w:numId w:val="4"/>
        </w:numPr>
        <w:rPr>
          <w:rFonts w:ascii="TimesNewRomanPSMT" w:hAnsi="TimesNewRomanPSMT"/>
          <w:lang w:val="en-US"/>
        </w:rPr>
      </w:pPr>
      <w:r>
        <w:rPr>
          <w:rFonts w:ascii="TimesNewRomanPSMT" w:hAnsi="TimesNewRomanPSMT"/>
          <w:lang w:val="en-US"/>
        </w:rPr>
        <w:t xml:space="preserve">Binarna pretraga po kljucu </w:t>
      </w:r>
      <w:r w:rsidRPr="00726584">
        <w:rPr>
          <w:rFonts w:ascii="TimesNewRomanPSMT" w:hAnsi="TimesNewRomanPSMT"/>
          <w:color w:val="FF0000"/>
          <w:lang w:val="en-US"/>
        </w:rPr>
        <w:t>5 bodova</w:t>
      </w:r>
      <w:r w:rsidR="009547ED">
        <w:rPr>
          <w:rFonts w:ascii="TimesNewRomanPSMT" w:hAnsi="TimesNewRomanPSMT"/>
          <w:color w:val="FF0000"/>
          <w:lang w:val="en-US"/>
        </w:rPr>
        <w:t>.</w:t>
      </w:r>
    </w:p>
    <w:p w14:paraId="3BD6448A" w14:textId="170C7972" w:rsidR="00726584" w:rsidRPr="00E233C0" w:rsidRDefault="00726584" w:rsidP="00726584">
      <w:pPr>
        <w:pStyle w:val="NormalWeb"/>
        <w:numPr>
          <w:ilvl w:val="0"/>
          <w:numId w:val="4"/>
        </w:numPr>
        <w:rPr>
          <w:rFonts w:ascii="TimesNewRomanPSMT" w:hAnsi="TimesNewRomanPSMT"/>
          <w:lang w:val="en-US"/>
        </w:rPr>
      </w:pPr>
      <w:r>
        <w:rPr>
          <w:rFonts w:ascii="TimesNewRomanPSMT" w:hAnsi="TimesNewRomanPSMT"/>
          <w:lang w:val="en-US"/>
        </w:rPr>
        <w:t xml:space="preserve">Sortiranje svih tabelarnih prikaza u aplikaciji </w:t>
      </w:r>
      <w:r w:rsidRPr="00726584">
        <w:rPr>
          <w:rFonts w:ascii="TimesNewRomanPSMT" w:hAnsi="TimesNewRomanPSMT"/>
          <w:color w:val="FF0000"/>
          <w:lang w:val="en-US"/>
        </w:rPr>
        <w:t>5 bodova.</w:t>
      </w:r>
    </w:p>
    <w:p w14:paraId="549BB665" w14:textId="77777777" w:rsidR="00E233C0" w:rsidRPr="00726584" w:rsidRDefault="00E233C0" w:rsidP="00E233C0">
      <w:pPr>
        <w:pStyle w:val="NormalWeb"/>
        <w:ind w:left="1800"/>
        <w:rPr>
          <w:rFonts w:ascii="TimesNewRomanPSMT" w:hAnsi="TimesNewRomanPSMT"/>
          <w:lang w:val="en-US"/>
        </w:rPr>
      </w:pPr>
    </w:p>
    <w:p w14:paraId="64489C8A" w14:textId="77777777" w:rsidR="009F6C7C" w:rsidRPr="009F6C7C" w:rsidRDefault="009F6C7C" w:rsidP="009F6C7C">
      <w:pPr>
        <w:pStyle w:val="NormalWeb"/>
        <w:ind w:left="1440"/>
        <w:rPr>
          <w:lang w:val="en-US"/>
        </w:rPr>
      </w:pPr>
    </w:p>
    <w:p w14:paraId="3EFB67A0" w14:textId="0943B8F9" w:rsidR="009F6C7C" w:rsidRDefault="009F6C7C" w:rsidP="00827C9A">
      <w:pPr>
        <w:pStyle w:val="NormalWeb"/>
        <w:rPr>
          <w:rFonts w:ascii="TimesNewRomanPSMT" w:hAnsi="TimesNewRomanPSMT"/>
          <w:lang w:val="en-US"/>
        </w:rPr>
      </w:pPr>
    </w:p>
    <w:p w14:paraId="38EBB029" w14:textId="44D1F9D3" w:rsidR="00827C9A" w:rsidRPr="00827C9A" w:rsidRDefault="00827C9A" w:rsidP="00827C9A">
      <w:pPr>
        <w:pStyle w:val="NormalWeb"/>
        <w:rPr>
          <w:lang w:val="en-US"/>
        </w:rPr>
      </w:pPr>
      <w:r>
        <w:rPr>
          <w:rFonts w:ascii="TimesNewRomanPSMT" w:hAnsi="TimesNewRomanPSMT"/>
          <w:lang w:val="en-US"/>
        </w:rPr>
        <w:lastRenderedPageBreak/>
        <w:tab/>
      </w:r>
    </w:p>
    <w:p w14:paraId="6A2862A9" w14:textId="1E28D836" w:rsidR="00827C9A" w:rsidRPr="00827C9A" w:rsidRDefault="00827C9A" w:rsidP="00827C9A">
      <w:pPr>
        <w:pStyle w:val="NormalWeb"/>
        <w:rPr>
          <w:lang w:val="en-US"/>
        </w:rPr>
      </w:pPr>
    </w:p>
    <w:p w14:paraId="7E61CE7C" w14:textId="77777777" w:rsidR="00827C9A" w:rsidRPr="00827C9A" w:rsidRDefault="00827C9A" w:rsidP="00827C9A">
      <w:pPr>
        <w:pStyle w:val="NormalWeb"/>
        <w:ind w:firstLine="720"/>
        <w:rPr>
          <w:lang w:val="en-US"/>
        </w:rPr>
      </w:pPr>
    </w:p>
    <w:p w14:paraId="7FFD6CA0" w14:textId="77777777" w:rsidR="00827C9A" w:rsidRPr="00827C9A" w:rsidRDefault="00827C9A" w:rsidP="00827C9A">
      <w:pPr>
        <w:pStyle w:val="NormalWeb"/>
        <w:ind w:left="720"/>
        <w:rPr>
          <w:lang w:val="en-US"/>
        </w:rPr>
      </w:pPr>
    </w:p>
    <w:p w14:paraId="22CF1098" w14:textId="77777777" w:rsidR="00827C9A" w:rsidRPr="00827C9A" w:rsidRDefault="00827C9A" w:rsidP="00827C9A">
      <w:pPr>
        <w:ind w:left="720"/>
        <w:rPr>
          <w:lang w:val="en-US"/>
        </w:rPr>
      </w:pPr>
    </w:p>
    <w:sectPr w:rsidR="00827C9A" w:rsidRPr="00827C9A"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2B93"/>
    <w:multiLevelType w:val="hybridMultilevel"/>
    <w:tmpl w:val="B234E4CA"/>
    <w:lvl w:ilvl="0" w:tplc="7E645C2E">
      <w:start w:val="1"/>
      <w:numFmt w:val="decimal"/>
      <w:lvlText w:val="%1."/>
      <w:lvlJc w:val="left"/>
      <w:pPr>
        <w:ind w:left="1800" w:hanging="360"/>
      </w:pPr>
      <w:rPr>
        <w:rFonts w:ascii="TimesNewRomanPSMT" w:hAnsi="TimesNewRomanPSMT"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C7F3ABD"/>
    <w:multiLevelType w:val="hybridMultilevel"/>
    <w:tmpl w:val="B128DE36"/>
    <w:lvl w:ilvl="0" w:tplc="B7BA04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D5C532E"/>
    <w:multiLevelType w:val="hybridMultilevel"/>
    <w:tmpl w:val="FA46FCAA"/>
    <w:lvl w:ilvl="0" w:tplc="7E3057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AA060D"/>
    <w:multiLevelType w:val="hybridMultilevel"/>
    <w:tmpl w:val="37726370"/>
    <w:lvl w:ilvl="0" w:tplc="5A8050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9A"/>
    <w:rsid w:val="00110A9B"/>
    <w:rsid w:val="00663B72"/>
    <w:rsid w:val="00726584"/>
    <w:rsid w:val="00827C9A"/>
    <w:rsid w:val="009547ED"/>
    <w:rsid w:val="009F6C7C"/>
    <w:rsid w:val="00AE548F"/>
    <w:rsid w:val="00E233C0"/>
    <w:rsid w:val="00F05CB8"/>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07E4549B"/>
  <w15:chartTrackingRefBased/>
  <w15:docId w15:val="{E08C3C20-A6BD-0D4B-9AE4-297AF897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C9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3329">
      <w:bodyDiv w:val="1"/>
      <w:marLeft w:val="0"/>
      <w:marRight w:val="0"/>
      <w:marTop w:val="0"/>
      <w:marBottom w:val="0"/>
      <w:divBdr>
        <w:top w:val="none" w:sz="0" w:space="0" w:color="auto"/>
        <w:left w:val="none" w:sz="0" w:space="0" w:color="auto"/>
        <w:bottom w:val="none" w:sz="0" w:space="0" w:color="auto"/>
        <w:right w:val="none" w:sz="0" w:space="0" w:color="auto"/>
      </w:divBdr>
      <w:divsChild>
        <w:div w:id="2069038260">
          <w:marLeft w:val="0"/>
          <w:marRight w:val="0"/>
          <w:marTop w:val="0"/>
          <w:marBottom w:val="0"/>
          <w:divBdr>
            <w:top w:val="none" w:sz="0" w:space="0" w:color="auto"/>
            <w:left w:val="none" w:sz="0" w:space="0" w:color="auto"/>
            <w:bottom w:val="none" w:sz="0" w:space="0" w:color="auto"/>
            <w:right w:val="none" w:sz="0" w:space="0" w:color="auto"/>
          </w:divBdr>
          <w:divsChild>
            <w:div w:id="1952006045">
              <w:marLeft w:val="0"/>
              <w:marRight w:val="0"/>
              <w:marTop w:val="0"/>
              <w:marBottom w:val="0"/>
              <w:divBdr>
                <w:top w:val="none" w:sz="0" w:space="0" w:color="auto"/>
                <w:left w:val="none" w:sz="0" w:space="0" w:color="auto"/>
                <w:bottom w:val="none" w:sz="0" w:space="0" w:color="auto"/>
                <w:right w:val="none" w:sz="0" w:space="0" w:color="auto"/>
              </w:divBdr>
              <w:divsChild>
                <w:div w:id="15582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9407">
      <w:bodyDiv w:val="1"/>
      <w:marLeft w:val="0"/>
      <w:marRight w:val="0"/>
      <w:marTop w:val="0"/>
      <w:marBottom w:val="0"/>
      <w:divBdr>
        <w:top w:val="none" w:sz="0" w:space="0" w:color="auto"/>
        <w:left w:val="none" w:sz="0" w:space="0" w:color="auto"/>
        <w:bottom w:val="none" w:sz="0" w:space="0" w:color="auto"/>
        <w:right w:val="none" w:sz="0" w:space="0" w:color="auto"/>
      </w:divBdr>
      <w:divsChild>
        <w:div w:id="2020808692">
          <w:marLeft w:val="0"/>
          <w:marRight w:val="0"/>
          <w:marTop w:val="0"/>
          <w:marBottom w:val="0"/>
          <w:divBdr>
            <w:top w:val="none" w:sz="0" w:space="0" w:color="auto"/>
            <w:left w:val="none" w:sz="0" w:space="0" w:color="auto"/>
            <w:bottom w:val="none" w:sz="0" w:space="0" w:color="auto"/>
            <w:right w:val="none" w:sz="0" w:space="0" w:color="auto"/>
          </w:divBdr>
          <w:divsChild>
            <w:div w:id="609313528">
              <w:marLeft w:val="0"/>
              <w:marRight w:val="0"/>
              <w:marTop w:val="0"/>
              <w:marBottom w:val="0"/>
              <w:divBdr>
                <w:top w:val="none" w:sz="0" w:space="0" w:color="auto"/>
                <w:left w:val="none" w:sz="0" w:space="0" w:color="auto"/>
                <w:bottom w:val="none" w:sz="0" w:space="0" w:color="auto"/>
                <w:right w:val="none" w:sz="0" w:space="0" w:color="auto"/>
              </w:divBdr>
              <w:divsChild>
                <w:div w:id="4273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7961">
      <w:bodyDiv w:val="1"/>
      <w:marLeft w:val="0"/>
      <w:marRight w:val="0"/>
      <w:marTop w:val="0"/>
      <w:marBottom w:val="0"/>
      <w:divBdr>
        <w:top w:val="none" w:sz="0" w:space="0" w:color="auto"/>
        <w:left w:val="none" w:sz="0" w:space="0" w:color="auto"/>
        <w:bottom w:val="none" w:sz="0" w:space="0" w:color="auto"/>
        <w:right w:val="none" w:sz="0" w:space="0" w:color="auto"/>
      </w:divBdr>
      <w:divsChild>
        <w:div w:id="1004089341">
          <w:marLeft w:val="0"/>
          <w:marRight w:val="0"/>
          <w:marTop w:val="0"/>
          <w:marBottom w:val="0"/>
          <w:divBdr>
            <w:top w:val="none" w:sz="0" w:space="0" w:color="auto"/>
            <w:left w:val="none" w:sz="0" w:space="0" w:color="auto"/>
            <w:bottom w:val="none" w:sz="0" w:space="0" w:color="auto"/>
            <w:right w:val="none" w:sz="0" w:space="0" w:color="auto"/>
          </w:divBdr>
          <w:divsChild>
            <w:div w:id="162816715">
              <w:marLeft w:val="0"/>
              <w:marRight w:val="0"/>
              <w:marTop w:val="0"/>
              <w:marBottom w:val="0"/>
              <w:divBdr>
                <w:top w:val="none" w:sz="0" w:space="0" w:color="auto"/>
                <w:left w:val="none" w:sz="0" w:space="0" w:color="auto"/>
                <w:bottom w:val="none" w:sz="0" w:space="0" w:color="auto"/>
                <w:right w:val="none" w:sz="0" w:space="0" w:color="auto"/>
              </w:divBdr>
              <w:divsChild>
                <w:div w:id="13180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2939">
      <w:bodyDiv w:val="1"/>
      <w:marLeft w:val="0"/>
      <w:marRight w:val="0"/>
      <w:marTop w:val="0"/>
      <w:marBottom w:val="0"/>
      <w:divBdr>
        <w:top w:val="none" w:sz="0" w:space="0" w:color="auto"/>
        <w:left w:val="none" w:sz="0" w:space="0" w:color="auto"/>
        <w:bottom w:val="none" w:sz="0" w:space="0" w:color="auto"/>
        <w:right w:val="none" w:sz="0" w:space="0" w:color="auto"/>
      </w:divBdr>
      <w:divsChild>
        <w:div w:id="1002855014">
          <w:marLeft w:val="0"/>
          <w:marRight w:val="0"/>
          <w:marTop w:val="0"/>
          <w:marBottom w:val="0"/>
          <w:divBdr>
            <w:top w:val="none" w:sz="0" w:space="0" w:color="auto"/>
            <w:left w:val="none" w:sz="0" w:space="0" w:color="auto"/>
            <w:bottom w:val="none" w:sz="0" w:space="0" w:color="auto"/>
            <w:right w:val="none" w:sz="0" w:space="0" w:color="auto"/>
          </w:divBdr>
          <w:divsChild>
            <w:div w:id="1125805392">
              <w:marLeft w:val="0"/>
              <w:marRight w:val="0"/>
              <w:marTop w:val="0"/>
              <w:marBottom w:val="0"/>
              <w:divBdr>
                <w:top w:val="none" w:sz="0" w:space="0" w:color="auto"/>
                <w:left w:val="none" w:sz="0" w:space="0" w:color="auto"/>
                <w:bottom w:val="none" w:sz="0" w:space="0" w:color="auto"/>
                <w:right w:val="none" w:sz="0" w:space="0" w:color="auto"/>
              </w:divBdr>
              <w:divsChild>
                <w:div w:id="490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7012">
      <w:bodyDiv w:val="1"/>
      <w:marLeft w:val="0"/>
      <w:marRight w:val="0"/>
      <w:marTop w:val="0"/>
      <w:marBottom w:val="0"/>
      <w:divBdr>
        <w:top w:val="none" w:sz="0" w:space="0" w:color="auto"/>
        <w:left w:val="none" w:sz="0" w:space="0" w:color="auto"/>
        <w:bottom w:val="none" w:sz="0" w:space="0" w:color="auto"/>
        <w:right w:val="none" w:sz="0" w:space="0" w:color="auto"/>
      </w:divBdr>
      <w:divsChild>
        <w:div w:id="220093220">
          <w:marLeft w:val="0"/>
          <w:marRight w:val="0"/>
          <w:marTop w:val="0"/>
          <w:marBottom w:val="0"/>
          <w:divBdr>
            <w:top w:val="none" w:sz="0" w:space="0" w:color="auto"/>
            <w:left w:val="none" w:sz="0" w:space="0" w:color="auto"/>
            <w:bottom w:val="none" w:sz="0" w:space="0" w:color="auto"/>
            <w:right w:val="none" w:sz="0" w:space="0" w:color="auto"/>
          </w:divBdr>
          <w:divsChild>
            <w:div w:id="1979066091">
              <w:marLeft w:val="0"/>
              <w:marRight w:val="0"/>
              <w:marTop w:val="0"/>
              <w:marBottom w:val="0"/>
              <w:divBdr>
                <w:top w:val="none" w:sz="0" w:space="0" w:color="auto"/>
                <w:left w:val="none" w:sz="0" w:space="0" w:color="auto"/>
                <w:bottom w:val="none" w:sz="0" w:space="0" w:color="auto"/>
                <w:right w:val="none" w:sz="0" w:space="0" w:color="auto"/>
              </w:divBdr>
              <w:divsChild>
                <w:div w:id="1900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951">
      <w:bodyDiv w:val="1"/>
      <w:marLeft w:val="0"/>
      <w:marRight w:val="0"/>
      <w:marTop w:val="0"/>
      <w:marBottom w:val="0"/>
      <w:divBdr>
        <w:top w:val="none" w:sz="0" w:space="0" w:color="auto"/>
        <w:left w:val="none" w:sz="0" w:space="0" w:color="auto"/>
        <w:bottom w:val="none" w:sz="0" w:space="0" w:color="auto"/>
        <w:right w:val="none" w:sz="0" w:space="0" w:color="auto"/>
      </w:divBdr>
      <w:divsChild>
        <w:div w:id="1124352863">
          <w:marLeft w:val="0"/>
          <w:marRight w:val="0"/>
          <w:marTop w:val="0"/>
          <w:marBottom w:val="0"/>
          <w:divBdr>
            <w:top w:val="none" w:sz="0" w:space="0" w:color="auto"/>
            <w:left w:val="none" w:sz="0" w:space="0" w:color="auto"/>
            <w:bottom w:val="none" w:sz="0" w:space="0" w:color="auto"/>
            <w:right w:val="none" w:sz="0" w:space="0" w:color="auto"/>
          </w:divBdr>
          <w:divsChild>
            <w:div w:id="1424838543">
              <w:marLeft w:val="0"/>
              <w:marRight w:val="0"/>
              <w:marTop w:val="0"/>
              <w:marBottom w:val="0"/>
              <w:divBdr>
                <w:top w:val="none" w:sz="0" w:space="0" w:color="auto"/>
                <w:left w:val="none" w:sz="0" w:space="0" w:color="auto"/>
                <w:bottom w:val="none" w:sz="0" w:space="0" w:color="auto"/>
                <w:right w:val="none" w:sz="0" w:space="0" w:color="auto"/>
              </w:divBdr>
              <w:divsChild>
                <w:div w:id="8719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0461">
      <w:bodyDiv w:val="1"/>
      <w:marLeft w:val="0"/>
      <w:marRight w:val="0"/>
      <w:marTop w:val="0"/>
      <w:marBottom w:val="0"/>
      <w:divBdr>
        <w:top w:val="none" w:sz="0" w:space="0" w:color="auto"/>
        <w:left w:val="none" w:sz="0" w:space="0" w:color="auto"/>
        <w:bottom w:val="none" w:sz="0" w:space="0" w:color="auto"/>
        <w:right w:val="none" w:sz="0" w:space="0" w:color="auto"/>
      </w:divBdr>
      <w:divsChild>
        <w:div w:id="1645432709">
          <w:marLeft w:val="0"/>
          <w:marRight w:val="0"/>
          <w:marTop w:val="0"/>
          <w:marBottom w:val="0"/>
          <w:divBdr>
            <w:top w:val="none" w:sz="0" w:space="0" w:color="auto"/>
            <w:left w:val="none" w:sz="0" w:space="0" w:color="auto"/>
            <w:bottom w:val="none" w:sz="0" w:space="0" w:color="auto"/>
            <w:right w:val="none" w:sz="0" w:space="0" w:color="auto"/>
          </w:divBdr>
          <w:divsChild>
            <w:div w:id="99423736">
              <w:marLeft w:val="0"/>
              <w:marRight w:val="0"/>
              <w:marTop w:val="0"/>
              <w:marBottom w:val="0"/>
              <w:divBdr>
                <w:top w:val="none" w:sz="0" w:space="0" w:color="auto"/>
                <w:left w:val="none" w:sz="0" w:space="0" w:color="auto"/>
                <w:bottom w:val="none" w:sz="0" w:space="0" w:color="auto"/>
                <w:right w:val="none" w:sz="0" w:space="0" w:color="auto"/>
              </w:divBdr>
              <w:divsChild>
                <w:div w:id="407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6560">
      <w:bodyDiv w:val="1"/>
      <w:marLeft w:val="0"/>
      <w:marRight w:val="0"/>
      <w:marTop w:val="0"/>
      <w:marBottom w:val="0"/>
      <w:divBdr>
        <w:top w:val="none" w:sz="0" w:space="0" w:color="auto"/>
        <w:left w:val="none" w:sz="0" w:space="0" w:color="auto"/>
        <w:bottom w:val="none" w:sz="0" w:space="0" w:color="auto"/>
        <w:right w:val="none" w:sz="0" w:space="0" w:color="auto"/>
      </w:divBdr>
      <w:divsChild>
        <w:div w:id="952247590">
          <w:marLeft w:val="0"/>
          <w:marRight w:val="0"/>
          <w:marTop w:val="0"/>
          <w:marBottom w:val="0"/>
          <w:divBdr>
            <w:top w:val="none" w:sz="0" w:space="0" w:color="auto"/>
            <w:left w:val="none" w:sz="0" w:space="0" w:color="auto"/>
            <w:bottom w:val="none" w:sz="0" w:space="0" w:color="auto"/>
            <w:right w:val="none" w:sz="0" w:space="0" w:color="auto"/>
          </w:divBdr>
          <w:divsChild>
            <w:div w:id="1435399554">
              <w:marLeft w:val="0"/>
              <w:marRight w:val="0"/>
              <w:marTop w:val="0"/>
              <w:marBottom w:val="0"/>
              <w:divBdr>
                <w:top w:val="none" w:sz="0" w:space="0" w:color="auto"/>
                <w:left w:val="none" w:sz="0" w:space="0" w:color="auto"/>
                <w:bottom w:val="none" w:sz="0" w:space="0" w:color="auto"/>
                <w:right w:val="none" w:sz="0" w:space="0" w:color="auto"/>
              </w:divBdr>
              <w:divsChild>
                <w:div w:id="6117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675">
      <w:bodyDiv w:val="1"/>
      <w:marLeft w:val="0"/>
      <w:marRight w:val="0"/>
      <w:marTop w:val="0"/>
      <w:marBottom w:val="0"/>
      <w:divBdr>
        <w:top w:val="none" w:sz="0" w:space="0" w:color="auto"/>
        <w:left w:val="none" w:sz="0" w:space="0" w:color="auto"/>
        <w:bottom w:val="none" w:sz="0" w:space="0" w:color="auto"/>
        <w:right w:val="none" w:sz="0" w:space="0" w:color="auto"/>
      </w:divBdr>
      <w:divsChild>
        <w:div w:id="1314024774">
          <w:marLeft w:val="0"/>
          <w:marRight w:val="0"/>
          <w:marTop w:val="0"/>
          <w:marBottom w:val="0"/>
          <w:divBdr>
            <w:top w:val="none" w:sz="0" w:space="0" w:color="auto"/>
            <w:left w:val="none" w:sz="0" w:space="0" w:color="auto"/>
            <w:bottom w:val="none" w:sz="0" w:space="0" w:color="auto"/>
            <w:right w:val="none" w:sz="0" w:space="0" w:color="auto"/>
          </w:divBdr>
          <w:divsChild>
            <w:div w:id="1908491895">
              <w:marLeft w:val="0"/>
              <w:marRight w:val="0"/>
              <w:marTop w:val="0"/>
              <w:marBottom w:val="0"/>
              <w:divBdr>
                <w:top w:val="none" w:sz="0" w:space="0" w:color="auto"/>
                <w:left w:val="none" w:sz="0" w:space="0" w:color="auto"/>
                <w:bottom w:val="none" w:sz="0" w:space="0" w:color="auto"/>
                <w:right w:val="none" w:sz="0" w:space="0" w:color="auto"/>
              </w:divBdr>
              <w:divsChild>
                <w:div w:id="18219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0684">
      <w:bodyDiv w:val="1"/>
      <w:marLeft w:val="0"/>
      <w:marRight w:val="0"/>
      <w:marTop w:val="0"/>
      <w:marBottom w:val="0"/>
      <w:divBdr>
        <w:top w:val="none" w:sz="0" w:space="0" w:color="auto"/>
        <w:left w:val="none" w:sz="0" w:space="0" w:color="auto"/>
        <w:bottom w:val="none" w:sz="0" w:space="0" w:color="auto"/>
        <w:right w:val="none" w:sz="0" w:space="0" w:color="auto"/>
      </w:divBdr>
      <w:divsChild>
        <w:div w:id="1074595252">
          <w:marLeft w:val="0"/>
          <w:marRight w:val="0"/>
          <w:marTop w:val="0"/>
          <w:marBottom w:val="0"/>
          <w:divBdr>
            <w:top w:val="none" w:sz="0" w:space="0" w:color="auto"/>
            <w:left w:val="none" w:sz="0" w:space="0" w:color="auto"/>
            <w:bottom w:val="none" w:sz="0" w:space="0" w:color="auto"/>
            <w:right w:val="none" w:sz="0" w:space="0" w:color="auto"/>
          </w:divBdr>
          <w:divsChild>
            <w:div w:id="1813864663">
              <w:marLeft w:val="0"/>
              <w:marRight w:val="0"/>
              <w:marTop w:val="0"/>
              <w:marBottom w:val="0"/>
              <w:divBdr>
                <w:top w:val="none" w:sz="0" w:space="0" w:color="auto"/>
                <w:left w:val="none" w:sz="0" w:space="0" w:color="auto"/>
                <w:bottom w:val="none" w:sz="0" w:space="0" w:color="auto"/>
                <w:right w:val="none" w:sz="0" w:space="0" w:color="auto"/>
              </w:divBdr>
              <w:divsChild>
                <w:div w:id="750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17">
          <w:marLeft w:val="0"/>
          <w:marRight w:val="0"/>
          <w:marTop w:val="0"/>
          <w:marBottom w:val="0"/>
          <w:divBdr>
            <w:top w:val="none" w:sz="0" w:space="0" w:color="auto"/>
            <w:left w:val="none" w:sz="0" w:space="0" w:color="auto"/>
            <w:bottom w:val="none" w:sz="0" w:space="0" w:color="auto"/>
            <w:right w:val="none" w:sz="0" w:space="0" w:color="auto"/>
          </w:divBdr>
          <w:divsChild>
            <w:div w:id="803503793">
              <w:marLeft w:val="0"/>
              <w:marRight w:val="0"/>
              <w:marTop w:val="0"/>
              <w:marBottom w:val="0"/>
              <w:divBdr>
                <w:top w:val="none" w:sz="0" w:space="0" w:color="auto"/>
                <w:left w:val="none" w:sz="0" w:space="0" w:color="auto"/>
                <w:bottom w:val="none" w:sz="0" w:space="0" w:color="auto"/>
                <w:right w:val="none" w:sz="0" w:space="0" w:color="auto"/>
              </w:divBdr>
              <w:divsChild>
                <w:div w:id="5152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9795</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5</cp:revision>
  <dcterms:created xsi:type="dcterms:W3CDTF">2021-04-21T11:54:00Z</dcterms:created>
  <dcterms:modified xsi:type="dcterms:W3CDTF">2021-05-27T13:02:00Z</dcterms:modified>
</cp:coreProperties>
</file>