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A17" w:rsidRDefault="003E5A17" w:rsidP="003E5A17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March 2016</w:t>
      </w:r>
    </w:p>
    <w:p w:rsidR="003E5A17" w:rsidRDefault="003E5A17" w:rsidP="003E5A1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Drawing a fortress.</w:t>
      </w:r>
    </w:p>
    <w:p w:rsidR="003E5A17" w:rsidRDefault="003E5A17" w:rsidP="003E5A1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write a program that reads from the console </w:t>
      </w:r>
      <w:r>
        <w:rPr>
          <w:rFonts w:ascii="Calibri" w:hAnsi="Calibri" w:cs="Calibri"/>
          <w:b/>
          <w:bCs/>
          <w:color w:val="000000"/>
          <w:lang w:val="bg-BG"/>
        </w:rPr>
        <w:t>a whole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draws a </w:t>
      </w:r>
      <w:r>
        <w:rPr>
          <w:rFonts w:ascii="Calibri" w:hAnsi="Calibri" w:cs="Calibri"/>
          <w:b/>
          <w:bCs/>
          <w:color w:val="000000"/>
          <w:lang w:val="bg-BG"/>
        </w:rPr>
        <w:t>fortress</w:t>
      </w:r>
      <w:r>
        <w:rPr>
          <w:rFonts w:ascii="Calibri" w:hAnsi="Calibri" w:cs="Calibri"/>
          <w:color w:val="000000"/>
          <w:lang w:val="bg-BG"/>
        </w:rPr>
        <w:t> with a width of </w:t>
      </w:r>
      <w:r>
        <w:rPr>
          <w:rFonts w:ascii="Calibri" w:hAnsi="Calibri" w:cs="Calibri"/>
          <w:b/>
          <w:bCs/>
          <w:color w:val="000000"/>
          <w:lang w:val="bg-BG"/>
        </w:rPr>
        <w:t>2 *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columns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rows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as in the examples below. The left and right column inside are broad </w:t>
      </w:r>
      <w:r>
        <w:rPr>
          <w:rFonts w:ascii="Calibri" w:hAnsi="Calibri" w:cs="Calibri"/>
          <w:b/>
          <w:bCs/>
          <w:color w:val="000000"/>
        </w:rPr>
        <w:t>n/</w:t>
      </w:r>
      <w:proofErr w:type="gramStart"/>
      <w:r>
        <w:rPr>
          <w:rFonts w:ascii="Calibri" w:hAnsi="Calibri" w:cs="Calibri"/>
          <w:b/>
          <w:bCs/>
          <w:color w:val="000000"/>
        </w:rPr>
        <w:t>2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  <w:proofErr w:type="gramEnd"/>
    </w:p>
    <w:p w:rsidR="003E5A17" w:rsidRDefault="003E5A17" w:rsidP="003E5A1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3E5A17" w:rsidRDefault="003E5A17" w:rsidP="003E5A1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input is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interval </w:t>
      </w:r>
      <w:r>
        <w:rPr>
          <w:rFonts w:ascii="Calibri" w:hAnsi="Calibri" w:cs="Calibri"/>
          <w:color w:val="000000"/>
        </w:rPr>
        <w:t>[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].</w:t>
      </w:r>
    </w:p>
    <w:p w:rsidR="003E5A17" w:rsidRDefault="003E5A17" w:rsidP="003E5A1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3E5A17" w:rsidRDefault="003E5A17" w:rsidP="003E5A1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be printed on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text line, depicting </w:t>
      </w:r>
      <w:r>
        <w:rPr>
          <w:rFonts w:ascii="Calibri" w:hAnsi="Calibri" w:cs="Calibri"/>
          <w:b/>
          <w:bCs/>
          <w:color w:val="000000"/>
          <w:lang w:val="bg-BG"/>
        </w:rPr>
        <w:t>the Castle</w:t>
      </w:r>
      <w:r>
        <w:rPr>
          <w:rFonts w:ascii="Calibri" w:hAnsi="Calibri" w:cs="Calibri"/>
          <w:color w:val="000000"/>
          <w:lang w:val="bg-BG"/>
        </w:rPr>
        <w:t>, just as in the examples.</w:t>
      </w:r>
    </w:p>
    <w:p w:rsidR="003E5A17" w:rsidRDefault="003E5A17" w:rsidP="003E5A1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90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3E5A17" w:rsidTr="003E5A17"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3E5A17" w:rsidTr="003E5A17">
        <w:trPr>
          <w:trHeight w:val="2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/^\/^\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  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\_/\_/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/^^\/^^\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    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    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\__/\__/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/^^\__/^^\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      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      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 __   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\__/  \__/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/^^^^\____/^^^^\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            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            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            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            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            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     ____     |</w:t>
            </w:r>
          </w:p>
          <w:p w:rsidR="003E5A17" w:rsidRDefault="003E5A1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\____/    \____/</w:t>
            </w:r>
          </w:p>
        </w:tc>
      </w:tr>
    </w:tbl>
    <w:p w:rsidR="003E5A17" w:rsidRDefault="003E5A17" w:rsidP="003E5A17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https://judge.softuni.bg/Contests/Practice/Index/169#4</w:t>
        </w:r>
        <w:r>
          <w:rPr>
            <w:rStyle w:val="Hyperlink"/>
            <w:rFonts w:ascii="Calibri" w:hAnsi="Calibri" w:cs="Calibri"/>
            <w:color w:val="800080"/>
          </w:rPr>
          <w:t> </w:t>
        </w:r>
      </w:hyperlink>
      <w:r>
        <w:rPr>
          <w:rFonts w:ascii="Calibri" w:hAnsi="Calibri" w:cs="Calibri"/>
          <w:color w:val="000000"/>
          <w:lang w:val="bg-BG"/>
        </w:rPr>
        <w:t>.</w:t>
      </w:r>
    </w:p>
    <w:p w:rsidR="003E5A17" w:rsidRDefault="003E5A17" w:rsidP="003E5A17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3955C2" w:rsidRPr="003E5A17" w:rsidRDefault="003955C2" w:rsidP="003E5A17">
      <w:bookmarkStart w:id="0" w:name="_GoBack"/>
      <w:bookmarkEnd w:id="0"/>
    </w:p>
    <w:sectPr w:rsidR="003955C2" w:rsidRPr="003E5A1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789" w:rsidRDefault="00B30789" w:rsidP="008068A2">
      <w:pPr>
        <w:spacing w:after="0" w:line="240" w:lineRule="auto"/>
      </w:pPr>
      <w:r>
        <w:separator/>
      </w:r>
    </w:p>
  </w:endnote>
  <w:endnote w:type="continuationSeparator" w:id="0">
    <w:p w:rsidR="00B30789" w:rsidRDefault="00B307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A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A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5A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5A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789" w:rsidRDefault="00B30789" w:rsidP="008068A2">
      <w:pPr>
        <w:spacing w:after="0" w:line="240" w:lineRule="auto"/>
      </w:pPr>
      <w:r>
        <w:separator/>
      </w:r>
    </w:p>
  </w:footnote>
  <w:footnote w:type="continuationSeparator" w:id="0">
    <w:p w:rsidR="00B30789" w:rsidRDefault="00B307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1143A"/>
    <w:rsid w:val="00320AE2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55C2"/>
    <w:rsid w:val="00397A5D"/>
    <w:rsid w:val="003A1601"/>
    <w:rsid w:val="003A1C6F"/>
    <w:rsid w:val="003A5602"/>
    <w:rsid w:val="003B0EBE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5A17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84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5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0789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3E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Practice%2FIndex%2F169%2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85BC5-07DB-4E03-AEFD-B1BD5802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210</cp:revision>
  <cp:lastPrinted>2015-10-26T22:35:00Z</cp:lastPrinted>
  <dcterms:created xsi:type="dcterms:W3CDTF">2015-01-15T07:45:00Z</dcterms:created>
  <dcterms:modified xsi:type="dcterms:W3CDTF">2018-05-26T10:18:00Z</dcterms:modified>
  <cp:category>programming, education, software engineering, software development</cp:category>
</cp:coreProperties>
</file>