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4B" w:rsidRDefault="0073364B" w:rsidP="0073364B">
      <w:pPr>
        <w:pStyle w:val="Heading1"/>
        <w:spacing w:line="460" w:lineRule="atLeast"/>
        <w:rPr>
          <w:rFonts w:ascii="Calibri" w:hAnsi="Calibri" w:cs="Calibri"/>
          <w:szCs w:val="40"/>
        </w:rPr>
      </w:pPr>
      <w:r>
        <w:rPr>
          <w:rFonts w:ascii="Calibri" w:hAnsi="Calibri" w:cs="Calibri"/>
          <w:szCs w:val="40"/>
          <w:lang w:val="bg-BG"/>
        </w:rPr>
        <w:t>A test of "programming for beginners"-</w:t>
      </w:r>
      <w:r>
        <w:rPr>
          <w:rFonts w:ascii="Calibri" w:hAnsi="Calibri" w:cs="Calibri"/>
          <w:szCs w:val="40"/>
          <w:lang w:val="en"/>
        </w:rPr>
        <w:t> </w:t>
      </w:r>
      <w:r>
        <w:rPr>
          <w:rFonts w:ascii="Calibri" w:hAnsi="Calibri" w:cs="Calibri"/>
          <w:sz w:val="38"/>
          <w:szCs w:val="38"/>
        </w:rPr>
        <w:t>25</w:t>
      </w:r>
      <w:r>
        <w:rPr>
          <w:rFonts w:ascii="Calibri" w:hAnsi="Calibri" w:cs="Calibri"/>
          <w:szCs w:val="40"/>
          <w:lang w:val="en"/>
        </w:rPr>
        <w:t> </w:t>
      </w:r>
      <w:r>
        <w:rPr>
          <w:rFonts w:ascii="Calibri" w:hAnsi="Calibri" w:cs="Calibri"/>
          <w:sz w:val="38"/>
          <w:szCs w:val="38"/>
          <w:lang w:val="bg-BG"/>
        </w:rPr>
        <w:t>June 2017</w:t>
      </w:r>
    </w:p>
    <w:p w:rsidR="0073364B" w:rsidRDefault="0073364B" w:rsidP="0073364B">
      <w:pPr>
        <w:pStyle w:val="Heading2"/>
        <w:spacing w:line="414" w:lineRule="atLeast"/>
        <w:rPr>
          <w:rFonts w:ascii="Calibri" w:hAnsi="Calibri" w:cs="Calibri"/>
        </w:rPr>
      </w:pPr>
      <w:r>
        <w:rPr>
          <w:rFonts w:ascii="Calibri" w:hAnsi="Calibri" w:cs="Calibri"/>
        </w:rPr>
        <w:t>Task</w:t>
      </w:r>
      <w:r>
        <w:rPr>
          <w:rFonts w:ascii="Calibri" w:hAnsi="Calibri" w:cs="Calibri"/>
          <w:lang w:val="en"/>
        </w:rPr>
        <w:t> </w:t>
      </w:r>
      <w:r>
        <w:rPr>
          <w:rFonts w:ascii="Calibri" w:hAnsi="Calibri" w:cs="Calibri"/>
          <w:lang w:val="en-US"/>
        </w:rPr>
        <w:t>1</w:t>
      </w:r>
      <w:r>
        <w:rPr>
          <w:rFonts w:ascii="Calibri" w:hAnsi="Calibri" w:cs="Calibri"/>
          <w:lang w:val="en"/>
        </w:rPr>
        <w:t> </w:t>
      </w:r>
      <w:r>
        <w:rPr>
          <w:rFonts w:ascii="Calibri" w:hAnsi="Calibri" w:cs="Calibri"/>
        </w:rPr>
        <w:t>. Charity campaign</w:t>
      </w:r>
    </w:p>
    <w:p w:rsidR="0073364B" w:rsidRDefault="0073364B" w:rsidP="0073364B">
      <w:pPr>
        <w:spacing w:line="253" w:lineRule="atLeast"/>
        <w:rPr>
          <w:rFonts w:ascii="Calibri" w:hAnsi="Calibri" w:cs="Calibri"/>
          <w:color w:val="000000"/>
        </w:rPr>
      </w:pPr>
      <w:r>
        <w:rPr>
          <w:rFonts w:ascii="Calibri" w:hAnsi="Calibri" w:cs="Calibri"/>
          <w:color w:val="000000"/>
          <w:lang w:val="en"/>
        </w:rPr>
        <w:t>The shop is carried out for the charity campaign fundraiser, in which you can incorporate confectioners from all over the country. </w:t>
      </w:r>
      <w:r>
        <w:rPr>
          <w:rFonts w:ascii="Calibri" w:hAnsi="Calibri" w:cs="Calibri"/>
          <w:b/>
          <w:bCs/>
          <w:color w:val="000000"/>
          <w:lang w:val="en"/>
        </w:rPr>
        <w:t>Initially read from the console number of days on which run the campaign and the number of confectioners, which will engage then on separate lines get quantity of cakes, waffles and pancakes, which will be made by a pastry chef for a day </w:t>
      </w:r>
      <w:r>
        <w:rPr>
          <w:rFonts w:ascii="Calibri" w:hAnsi="Calibri" w:cs="Calibri"/>
          <w:b/>
          <w:bCs/>
          <w:color w:val="000000"/>
          <w:lang w:val="bg-BG"/>
        </w:rPr>
        <w:t>. </w:t>
      </w:r>
      <w:r>
        <w:rPr>
          <w:rFonts w:ascii="Calibri" w:hAnsi="Calibri" w:cs="Calibri"/>
          <w:color w:val="000000"/>
          <w:lang w:val="en"/>
        </w:rPr>
        <w:t>You have to keep in mind the following price list:</w:t>
      </w:r>
    </w:p>
    <w:p w:rsidR="0073364B" w:rsidRDefault="0073364B" w:rsidP="0073364B">
      <w:pPr>
        <w:pStyle w:val="ListParagraph"/>
        <w:spacing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en"/>
        </w:rPr>
        <w:t>Cake-45 LV.</w:t>
      </w:r>
    </w:p>
    <w:p w:rsidR="0073364B" w:rsidRDefault="0073364B" w:rsidP="0073364B">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en"/>
        </w:rPr>
        <w:t>Waffle-5.80 BGN</w:t>
      </w:r>
    </w:p>
    <w:p w:rsidR="0073364B" w:rsidRDefault="0073364B" w:rsidP="0073364B">
      <w:pPr>
        <w:pStyle w:val="ListParagraph"/>
        <w:spacing w:before="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en"/>
        </w:rPr>
        <w:t>Pancake – 3.20 EUR</w:t>
      </w:r>
    </w:p>
    <w:p w:rsidR="0073364B" w:rsidRDefault="0073364B" w:rsidP="0073364B">
      <w:pPr>
        <w:spacing w:line="253" w:lineRule="atLeast"/>
        <w:rPr>
          <w:rFonts w:ascii="Calibri" w:hAnsi="Calibri" w:cs="Calibri"/>
          <w:color w:val="000000"/>
        </w:rPr>
      </w:pPr>
      <w:r>
        <w:rPr>
          <w:rFonts w:ascii="Calibri" w:hAnsi="Calibri" w:cs="Calibri"/>
          <w:b/>
          <w:bCs/>
          <w:color w:val="000000"/>
          <w:lang w:val="en"/>
        </w:rPr>
        <w:t>1/8 from the final amount will be used to cover the cost of the products during the campaign. To write a program that calculates the amount that is collected at the end of the campaign.</w:t>
      </w:r>
    </w:p>
    <w:p w:rsidR="0073364B" w:rsidRDefault="0073364B" w:rsidP="0073364B">
      <w:pPr>
        <w:pStyle w:val="Heading3"/>
        <w:spacing w:line="368" w:lineRule="atLeast"/>
        <w:rPr>
          <w:rFonts w:ascii="Calibri" w:hAnsi="Calibri" w:cs="Calibri"/>
        </w:rPr>
      </w:pPr>
      <w:r>
        <w:rPr>
          <w:rFonts w:ascii="Calibri" w:hAnsi="Calibri" w:cs="Calibri"/>
          <w:lang w:val="en"/>
        </w:rPr>
        <w:t>Login</w:t>
      </w:r>
    </w:p>
    <w:p w:rsidR="0073364B" w:rsidRDefault="0073364B" w:rsidP="0073364B">
      <w:pPr>
        <w:spacing w:line="253" w:lineRule="atLeast"/>
        <w:rPr>
          <w:rFonts w:ascii="Calibri" w:hAnsi="Calibri" w:cs="Calibri"/>
          <w:color w:val="000000"/>
        </w:rPr>
      </w:pPr>
      <w:r>
        <w:rPr>
          <w:rFonts w:ascii="Calibri" w:hAnsi="Calibri" w:cs="Calibri"/>
          <w:color w:val="000000"/>
          <w:lang w:val="bg-BG"/>
        </w:rPr>
        <w:t>Be read from the console</w:t>
      </w:r>
      <w:r>
        <w:rPr>
          <w:rFonts w:ascii="Calibri" w:hAnsi="Calibri" w:cs="Calibri"/>
          <w:color w:val="000000"/>
          <w:lang w:val="en"/>
        </w:rPr>
        <w:t> </w:t>
      </w:r>
      <w:r>
        <w:rPr>
          <w:rFonts w:ascii="Calibri" w:hAnsi="Calibri" w:cs="Calibri"/>
          <w:b/>
          <w:bCs/>
          <w:color w:val="000000"/>
        </w:rPr>
        <w:t>5</w:t>
      </w:r>
      <w:r>
        <w:rPr>
          <w:rFonts w:ascii="Calibri" w:hAnsi="Calibri" w:cs="Calibri"/>
          <w:b/>
          <w:bCs/>
          <w:color w:val="000000"/>
          <w:lang w:val="en"/>
        </w:rPr>
        <w:t> </w:t>
      </w:r>
      <w:r>
        <w:rPr>
          <w:rFonts w:ascii="Calibri" w:hAnsi="Calibri" w:cs="Calibri"/>
          <w:b/>
          <w:bCs/>
          <w:color w:val="000000"/>
          <w:lang w:val="bg-BG"/>
        </w:rPr>
        <w:t>line</w:t>
      </w:r>
      <w:r>
        <w:rPr>
          <w:rFonts w:ascii="Calibri" w:hAnsi="Calibri" w:cs="Calibri"/>
          <w:b/>
          <w:bCs/>
          <w:color w:val="000000"/>
          <w:lang w:val="en"/>
        </w:rPr>
        <w:t> </w:t>
      </w:r>
      <w:r>
        <w:rPr>
          <w:rFonts w:ascii="Calibri" w:hAnsi="Calibri" w:cs="Calibri"/>
          <w:color w:val="000000"/>
          <w:lang w:val="bg-BG"/>
        </w:rPr>
        <w:t>:</w:t>
      </w:r>
    </w:p>
    <w:p w:rsidR="0073364B" w:rsidRDefault="0073364B" w:rsidP="0073364B">
      <w:pPr>
        <w:pStyle w:val="ListParagraph"/>
        <w:spacing w:after="0" w:line="253" w:lineRule="atLeast"/>
        <w:ind w:hanging="360"/>
        <w:rPr>
          <w:rFonts w:ascii="Calibri" w:hAnsi="Calibri" w:cs="Calibri"/>
          <w:color w:val="000000"/>
        </w:rPr>
      </w:pPr>
      <w:r>
        <w:rPr>
          <w:rFonts w:ascii="Calibri" w:hAnsi="Calibri" w:cs="Calibri"/>
          <w:b/>
          <w:bCs/>
          <w:color w:val="000000"/>
          <w:lang w:val="bg-BG"/>
        </w:rPr>
        <w:t>1.</w:t>
      </w:r>
      <w:r>
        <w:rPr>
          <w:color w:val="000000"/>
          <w:sz w:val="14"/>
          <w:szCs w:val="14"/>
          <w:lang w:val="bg-BG"/>
        </w:rPr>
        <w:t> </w:t>
      </w:r>
      <w:r>
        <w:rPr>
          <w:rFonts w:ascii="Calibri" w:hAnsi="Calibri" w:cs="Calibri"/>
          <w:b/>
          <w:bCs/>
          <w:color w:val="000000"/>
          <w:lang w:val="bg-BG"/>
        </w:rPr>
        <w:t>The number of days on which run the campaign – an integer in the range</w:t>
      </w:r>
      <w:r>
        <w:rPr>
          <w:rFonts w:ascii="Calibri" w:hAnsi="Calibri" w:cs="Calibri"/>
          <w:b/>
          <w:bCs/>
          <w:color w:val="000000"/>
          <w:lang w:val="en"/>
        </w:rPr>
        <w:t> </w:t>
      </w:r>
      <w:r>
        <w:rPr>
          <w:rFonts w:ascii="Calibri" w:hAnsi="Calibri" w:cs="Calibri"/>
          <w:b/>
          <w:bCs/>
          <w:color w:val="000000"/>
        </w:rPr>
        <w:t>[</w:t>
      </w:r>
      <w:r>
        <w:rPr>
          <w:rFonts w:ascii="Calibri" w:hAnsi="Calibri" w:cs="Calibri"/>
          <w:b/>
          <w:bCs/>
          <w:color w:val="000000"/>
          <w:lang w:val="bg-BG"/>
        </w:rPr>
        <w:t>0 ...</w:t>
      </w:r>
      <w:r>
        <w:rPr>
          <w:rFonts w:ascii="Calibri" w:hAnsi="Calibri" w:cs="Calibri"/>
          <w:b/>
          <w:bCs/>
          <w:color w:val="000000"/>
          <w:lang w:val="en"/>
        </w:rPr>
        <w:t> </w:t>
      </w:r>
      <w:r>
        <w:rPr>
          <w:rFonts w:ascii="Calibri" w:hAnsi="Calibri" w:cs="Calibri"/>
          <w:b/>
          <w:bCs/>
          <w:color w:val="000000"/>
          <w:lang w:val="bg-BG"/>
        </w:rPr>
        <w:t>365</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w:t>
      </w:r>
    </w:p>
    <w:p w:rsidR="0073364B" w:rsidRDefault="0073364B" w:rsidP="0073364B">
      <w:pPr>
        <w:pStyle w:val="ListParagraph"/>
        <w:spacing w:before="0" w:after="0" w:line="253" w:lineRule="atLeast"/>
        <w:ind w:hanging="360"/>
        <w:rPr>
          <w:rFonts w:ascii="Calibri" w:hAnsi="Calibri" w:cs="Calibri"/>
          <w:color w:val="000000"/>
        </w:rPr>
      </w:pPr>
      <w:r>
        <w:rPr>
          <w:rFonts w:ascii="Calibri" w:hAnsi="Calibri" w:cs="Calibri"/>
          <w:b/>
          <w:bCs/>
          <w:color w:val="000000"/>
          <w:lang w:val="bg-BG"/>
        </w:rPr>
        <w:t>2.</w:t>
      </w:r>
      <w:r>
        <w:rPr>
          <w:color w:val="000000"/>
          <w:sz w:val="14"/>
          <w:szCs w:val="14"/>
          <w:lang w:val="bg-BG"/>
        </w:rPr>
        <w:t> </w:t>
      </w:r>
      <w:r>
        <w:rPr>
          <w:rFonts w:ascii="Calibri" w:hAnsi="Calibri" w:cs="Calibri"/>
          <w:b/>
          <w:bCs/>
          <w:color w:val="000000"/>
          <w:lang w:val="bg-BG"/>
        </w:rPr>
        <w:t>The number of confectioners – an integer in the range </w:t>
      </w:r>
      <w:r>
        <w:rPr>
          <w:rFonts w:ascii="Calibri" w:hAnsi="Calibri" w:cs="Calibri"/>
          <w:b/>
          <w:bCs/>
          <w:color w:val="000000"/>
        </w:rPr>
        <w:t>[</w:t>
      </w:r>
      <w:r>
        <w:rPr>
          <w:rFonts w:ascii="Calibri" w:hAnsi="Calibri" w:cs="Calibri"/>
          <w:b/>
          <w:bCs/>
          <w:color w:val="000000"/>
          <w:lang w:val="bg-BG"/>
        </w:rPr>
        <w:t>0</w:t>
      </w:r>
      <w:r>
        <w:rPr>
          <w:rFonts w:ascii="Calibri" w:hAnsi="Calibri" w:cs="Calibri"/>
          <w:b/>
          <w:bCs/>
          <w:color w:val="000000"/>
          <w:lang w:val="en"/>
        </w:rPr>
        <w:t> ... 1000];</w:t>
      </w:r>
    </w:p>
    <w:p w:rsidR="0073364B" w:rsidRDefault="0073364B" w:rsidP="0073364B">
      <w:pPr>
        <w:pStyle w:val="ListParagraph"/>
        <w:spacing w:before="0" w:after="0" w:line="253" w:lineRule="atLeast"/>
        <w:ind w:hanging="360"/>
        <w:rPr>
          <w:rFonts w:ascii="Calibri" w:hAnsi="Calibri" w:cs="Calibri"/>
          <w:color w:val="000000"/>
        </w:rPr>
      </w:pPr>
      <w:r>
        <w:rPr>
          <w:rFonts w:ascii="Calibri" w:hAnsi="Calibri" w:cs="Calibri"/>
          <w:b/>
          <w:bCs/>
          <w:color w:val="000000"/>
          <w:lang w:val="bg-BG"/>
        </w:rPr>
        <w:t>3.</w:t>
      </w:r>
      <w:r>
        <w:rPr>
          <w:color w:val="000000"/>
          <w:sz w:val="14"/>
          <w:szCs w:val="14"/>
          <w:lang w:val="bg-BG"/>
        </w:rPr>
        <w:t> </w:t>
      </w:r>
      <w:r>
        <w:rPr>
          <w:rFonts w:ascii="Calibri" w:hAnsi="Calibri" w:cs="Calibri"/>
          <w:b/>
          <w:bCs/>
          <w:color w:val="000000"/>
          <w:lang w:val="bg-BG"/>
        </w:rPr>
        <w:t>The number of cakes – an integer in the range </w:t>
      </w:r>
      <w:r>
        <w:rPr>
          <w:rFonts w:ascii="Calibri" w:hAnsi="Calibri" w:cs="Calibri"/>
          <w:b/>
          <w:bCs/>
          <w:color w:val="000000"/>
        </w:rPr>
        <w:t>[</w:t>
      </w:r>
      <w:r>
        <w:rPr>
          <w:rFonts w:ascii="Calibri" w:hAnsi="Calibri" w:cs="Calibri"/>
          <w:b/>
          <w:bCs/>
          <w:color w:val="000000"/>
          <w:lang w:val="bg-BG"/>
        </w:rPr>
        <w:t>0</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2</w:t>
      </w:r>
      <w:r>
        <w:rPr>
          <w:rFonts w:ascii="Calibri" w:hAnsi="Calibri" w:cs="Calibri"/>
          <w:b/>
          <w:bCs/>
          <w:color w:val="000000"/>
        </w:rPr>
        <w:t>000];</w:t>
      </w:r>
    </w:p>
    <w:p w:rsidR="0073364B" w:rsidRDefault="0073364B" w:rsidP="0073364B">
      <w:pPr>
        <w:pStyle w:val="ListParagraph"/>
        <w:spacing w:before="0" w:after="0" w:line="253" w:lineRule="atLeast"/>
        <w:ind w:hanging="360"/>
        <w:rPr>
          <w:rFonts w:ascii="Calibri" w:hAnsi="Calibri" w:cs="Calibri"/>
          <w:color w:val="000000"/>
        </w:rPr>
      </w:pPr>
      <w:r>
        <w:rPr>
          <w:rFonts w:ascii="Calibri" w:hAnsi="Calibri" w:cs="Calibri"/>
          <w:b/>
          <w:bCs/>
          <w:color w:val="000000"/>
        </w:rPr>
        <w:t>4.</w:t>
      </w:r>
      <w:r>
        <w:rPr>
          <w:color w:val="000000"/>
          <w:sz w:val="14"/>
          <w:szCs w:val="14"/>
        </w:rPr>
        <w:t> </w:t>
      </w:r>
      <w:r>
        <w:rPr>
          <w:rFonts w:ascii="Calibri" w:hAnsi="Calibri" w:cs="Calibri"/>
          <w:b/>
          <w:bCs/>
          <w:color w:val="000000"/>
          <w:lang w:val="bg-BG"/>
        </w:rPr>
        <w:t>The number of waffles – an integer in the range </w:t>
      </w:r>
      <w:r>
        <w:rPr>
          <w:rFonts w:ascii="Calibri" w:hAnsi="Calibri" w:cs="Calibri"/>
          <w:b/>
          <w:bCs/>
          <w:color w:val="000000"/>
        </w:rPr>
        <w:t>[</w:t>
      </w:r>
      <w:r>
        <w:rPr>
          <w:rFonts w:ascii="Calibri" w:hAnsi="Calibri" w:cs="Calibri"/>
          <w:b/>
          <w:bCs/>
          <w:color w:val="000000"/>
          <w:lang w:val="bg-BG"/>
        </w:rPr>
        <w:t>0</w:t>
      </w:r>
      <w:r>
        <w:rPr>
          <w:rFonts w:ascii="Calibri" w:hAnsi="Calibri" w:cs="Calibri"/>
          <w:b/>
          <w:bCs/>
          <w:color w:val="000000"/>
          <w:lang w:val="en"/>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2</w:t>
      </w:r>
      <w:r>
        <w:rPr>
          <w:rFonts w:ascii="Calibri" w:hAnsi="Calibri" w:cs="Calibri"/>
          <w:b/>
          <w:bCs/>
          <w:color w:val="000000"/>
        </w:rPr>
        <w:t>000];</w:t>
      </w:r>
    </w:p>
    <w:p w:rsidR="0073364B" w:rsidRDefault="0073364B" w:rsidP="0073364B">
      <w:pPr>
        <w:pStyle w:val="ListParagraph"/>
        <w:spacing w:before="0" w:line="253" w:lineRule="atLeast"/>
        <w:ind w:hanging="360"/>
        <w:rPr>
          <w:rFonts w:ascii="Calibri" w:hAnsi="Calibri" w:cs="Calibri"/>
          <w:color w:val="000000"/>
        </w:rPr>
      </w:pPr>
      <w:r>
        <w:rPr>
          <w:rFonts w:ascii="Calibri" w:hAnsi="Calibri" w:cs="Calibri"/>
          <w:b/>
          <w:bCs/>
          <w:color w:val="000000"/>
          <w:lang w:val="bg-BG"/>
        </w:rPr>
        <w:t>5.</w:t>
      </w:r>
      <w:r>
        <w:rPr>
          <w:color w:val="000000"/>
          <w:sz w:val="14"/>
          <w:szCs w:val="14"/>
          <w:lang w:val="bg-BG"/>
        </w:rPr>
        <w:t> </w:t>
      </w:r>
      <w:r>
        <w:rPr>
          <w:rFonts w:ascii="Calibri" w:hAnsi="Calibri" w:cs="Calibri"/>
          <w:b/>
          <w:bCs/>
          <w:color w:val="000000"/>
          <w:lang w:val="bg-BG"/>
        </w:rPr>
        <w:t>The number of pancakes – an integer in the range </w:t>
      </w:r>
      <w:r>
        <w:rPr>
          <w:rFonts w:ascii="Calibri" w:hAnsi="Calibri" w:cs="Calibri"/>
          <w:b/>
          <w:bCs/>
          <w:color w:val="000000"/>
        </w:rPr>
        <w:t>[</w:t>
      </w:r>
      <w:r>
        <w:rPr>
          <w:rFonts w:ascii="Calibri" w:hAnsi="Calibri" w:cs="Calibri"/>
          <w:b/>
          <w:bCs/>
          <w:color w:val="000000"/>
          <w:lang w:val="bg-BG"/>
        </w:rPr>
        <w:t>0</w:t>
      </w:r>
      <w:r>
        <w:rPr>
          <w:rFonts w:ascii="Calibri" w:hAnsi="Calibri" w:cs="Calibri"/>
          <w:b/>
          <w:bCs/>
          <w:color w:val="000000"/>
          <w:lang w:val="en"/>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2</w:t>
      </w:r>
      <w:r>
        <w:rPr>
          <w:rFonts w:ascii="Calibri" w:hAnsi="Calibri" w:cs="Calibri"/>
          <w:b/>
          <w:bCs/>
          <w:color w:val="000000"/>
        </w:rPr>
        <w:t>000].</w:t>
      </w:r>
    </w:p>
    <w:p w:rsidR="0073364B" w:rsidRDefault="0073364B" w:rsidP="0073364B">
      <w:pPr>
        <w:pStyle w:val="Heading3"/>
        <w:spacing w:line="368" w:lineRule="atLeast"/>
        <w:rPr>
          <w:rFonts w:ascii="Calibri" w:hAnsi="Calibri" w:cs="Calibri"/>
        </w:rPr>
      </w:pPr>
      <w:r>
        <w:rPr>
          <w:rFonts w:ascii="Calibri" w:hAnsi="Calibri" w:cs="Calibri"/>
          <w:lang w:val="en"/>
        </w:rPr>
        <w:t>Exit</w:t>
      </w:r>
    </w:p>
    <w:p w:rsidR="0073364B" w:rsidRDefault="0073364B" w:rsidP="0073364B">
      <w:pPr>
        <w:spacing w:line="253" w:lineRule="atLeast"/>
        <w:rPr>
          <w:rFonts w:ascii="Calibri" w:hAnsi="Calibri" w:cs="Calibri"/>
          <w:color w:val="000000"/>
        </w:rPr>
      </w:pPr>
      <w:r>
        <w:rPr>
          <w:rFonts w:ascii="Calibri" w:hAnsi="Calibri" w:cs="Calibri"/>
          <w:color w:val="000000"/>
          <w:lang w:val="en"/>
        </w:rPr>
        <w:t>To print to the console </w:t>
      </w:r>
      <w:r>
        <w:rPr>
          <w:rFonts w:ascii="Calibri" w:hAnsi="Calibri" w:cs="Calibri"/>
          <w:b/>
          <w:bCs/>
          <w:color w:val="000000"/>
          <w:lang w:val="en"/>
        </w:rPr>
        <w:t>a number</w:t>
      </w:r>
      <w:r>
        <w:rPr>
          <w:rFonts w:ascii="Calibri" w:hAnsi="Calibri" w:cs="Calibri"/>
          <w:color w:val="000000"/>
          <w:lang w:val="bg-BG"/>
        </w:rPr>
        <w:t>:</w:t>
      </w:r>
    </w:p>
    <w:p w:rsidR="0073364B" w:rsidRDefault="0073364B" w:rsidP="0073364B">
      <w:pPr>
        <w:pStyle w:val="ListParagraph"/>
        <w:spacing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the money collected</w:t>
      </w:r>
      <w:r>
        <w:rPr>
          <w:rFonts w:ascii="Calibri" w:hAnsi="Calibri" w:cs="Calibri"/>
          <w:b/>
          <w:bCs/>
          <w:color w:val="000000"/>
          <w:lang w:val="en"/>
        </w:rPr>
        <w:t> </w:t>
      </w:r>
      <w:r>
        <w:rPr>
          <w:rFonts w:ascii="Calibri" w:hAnsi="Calibri" w:cs="Calibri"/>
          <w:color w:val="000000"/>
          <w:lang w:val="bg-BG"/>
        </w:rPr>
        <w:t>, </w:t>
      </w:r>
      <w:r>
        <w:rPr>
          <w:rFonts w:ascii="Calibri" w:hAnsi="Calibri" w:cs="Calibri"/>
          <w:b/>
          <w:bCs/>
          <w:color w:val="000000"/>
          <w:lang w:val="bg-BG"/>
        </w:rPr>
        <w:t>formatted to the nearest second decimal</w:t>
      </w:r>
      <w:r>
        <w:rPr>
          <w:rFonts w:ascii="Calibri" w:hAnsi="Calibri" w:cs="Calibri"/>
          <w:color w:val="000000"/>
          <w:lang w:val="bg-BG"/>
        </w:rPr>
        <w:t>.</w:t>
      </w:r>
    </w:p>
    <w:p w:rsidR="0073364B" w:rsidRDefault="0073364B" w:rsidP="0073364B">
      <w:pPr>
        <w:pStyle w:val="Heading3"/>
        <w:spacing w:line="368" w:lineRule="atLeast"/>
        <w:rPr>
          <w:rFonts w:ascii="Calibri" w:hAnsi="Calibri" w:cs="Calibri"/>
        </w:rPr>
      </w:pPr>
      <w:r>
        <w:rPr>
          <w:rFonts w:ascii="Calibri" w:hAnsi="Calibri" w:cs="Calibri"/>
          <w:lang w:val="en"/>
        </w:rPr>
        <w:t>Sample input and output</w:t>
      </w:r>
    </w:p>
    <w:tbl>
      <w:tblPr>
        <w:tblW w:w="10440" w:type="dxa"/>
        <w:tblCellMar>
          <w:left w:w="0" w:type="dxa"/>
          <w:right w:w="0" w:type="dxa"/>
        </w:tblCellMar>
        <w:tblLook w:val="04A0" w:firstRow="1" w:lastRow="0" w:firstColumn="1" w:lastColumn="0" w:noHBand="0" w:noVBand="1"/>
      </w:tblPr>
      <w:tblGrid>
        <w:gridCol w:w="715"/>
        <w:gridCol w:w="2161"/>
        <w:gridCol w:w="7564"/>
      </w:tblGrid>
      <w:tr w:rsidR="0073364B" w:rsidTr="0073364B">
        <w:tc>
          <w:tcPr>
            <w:tcW w:w="715"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73364B" w:rsidRDefault="0073364B">
            <w:pPr>
              <w:rPr>
                <w:rFonts w:ascii="Calibri" w:hAnsi="Calibri" w:cs="Calibri"/>
              </w:rPr>
            </w:pPr>
            <w:r>
              <w:rPr>
                <w:rFonts w:ascii="Calibri" w:hAnsi="Calibri" w:cs="Calibri"/>
                <w:b/>
                <w:bCs/>
                <w:lang w:val="en"/>
              </w:rPr>
              <w:t>Login</w:t>
            </w:r>
          </w:p>
        </w:tc>
        <w:tc>
          <w:tcPr>
            <w:tcW w:w="2160"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73364B" w:rsidRDefault="0073364B">
            <w:pPr>
              <w:rPr>
                <w:rFonts w:ascii="Calibri" w:hAnsi="Calibri" w:cs="Calibri"/>
              </w:rPr>
            </w:pPr>
            <w:r>
              <w:rPr>
                <w:rFonts w:ascii="Calibri" w:hAnsi="Calibri" w:cs="Calibri"/>
                <w:b/>
                <w:bCs/>
                <w:lang w:val="en"/>
              </w:rPr>
              <w:t>Exit</w:t>
            </w:r>
          </w:p>
        </w:tc>
        <w:tc>
          <w:tcPr>
            <w:tcW w:w="7560"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73364B" w:rsidRDefault="0073364B">
            <w:pPr>
              <w:spacing w:line="253" w:lineRule="atLeast"/>
              <w:rPr>
                <w:rFonts w:ascii="Calibri" w:hAnsi="Calibri" w:cs="Calibri"/>
              </w:rPr>
            </w:pPr>
            <w:r>
              <w:rPr>
                <w:rFonts w:ascii="Calibri" w:hAnsi="Calibri" w:cs="Calibri"/>
                <w:b/>
                <w:bCs/>
                <w:lang w:val="en"/>
              </w:rPr>
              <w:t>Explanations</w:t>
            </w:r>
          </w:p>
        </w:tc>
      </w:tr>
      <w:tr w:rsidR="0073364B" w:rsidTr="0073364B">
        <w:trPr>
          <w:trHeight w:val="406"/>
        </w:trPr>
        <w:tc>
          <w:tcPr>
            <w:tcW w:w="71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73364B" w:rsidRDefault="0073364B">
            <w:pPr>
              <w:rPr>
                <w:rFonts w:ascii="Calibri" w:hAnsi="Calibri" w:cs="Calibri"/>
              </w:rPr>
            </w:pPr>
            <w:r>
              <w:rPr>
                <w:rFonts w:ascii="Consolas" w:hAnsi="Consolas" w:cs="Calibri"/>
                <w:lang w:val="en"/>
              </w:rPr>
              <w:t>20</w:t>
            </w:r>
          </w:p>
          <w:p w:rsidR="0073364B" w:rsidRDefault="0073364B">
            <w:pPr>
              <w:rPr>
                <w:rFonts w:ascii="Calibri" w:hAnsi="Calibri" w:cs="Calibri"/>
              </w:rPr>
            </w:pPr>
            <w:r>
              <w:rPr>
                <w:rFonts w:ascii="Consolas" w:hAnsi="Consolas" w:cs="Calibri"/>
                <w:lang w:val="en"/>
              </w:rPr>
              <w:t>8</w:t>
            </w:r>
          </w:p>
          <w:p w:rsidR="0073364B" w:rsidRDefault="0073364B">
            <w:pPr>
              <w:rPr>
                <w:rFonts w:ascii="Calibri" w:hAnsi="Calibri" w:cs="Calibri"/>
              </w:rPr>
            </w:pPr>
            <w:r>
              <w:rPr>
                <w:rFonts w:ascii="Consolas" w:hAnsi="Consolas" w:cs="Calibri"/>
                <w:lang w:val="en"/>
              </w:rPr>
              <w:t>14</w:t>
            </w:r>
          </w:p>
          <w:p w:rsidR="0073364B" w:rsidRDefault="0073364B">
            <w:pPr>
              <w:rPr>
                <w:rFonts w:ascii="Calibri" w:hAnsi="Calibri" w:cs="Calibri"/>
              </w:rPr>
            </w:pPr>
            <w:r>
              <w:rPr>
                <w:rFonts w:ascii="Consolas" w:hAnsi="Consolas" w:cs="Calibri"/>
                <w:lang w:val="en"/>
              </w:rPr>
              <w:t>30</w:t>
            </w:r>
          </w:p>
          <w:p w:rsidR="0073364B" w:rsidRDefault="0073364B">
            <w:pPr>
              <w:rPr>
                <w:rFonts w:ascii="Calibri" w:hAnsi="Calibri" w:cs="Calibri"/>
              </w:rPr>
            </w:pPr>
            <w:r>
              <w:rPr>
                <w:rFonts w:ascii="Consolas" w:hAnsi="Consolas" w:cs="Calibri"/>
                <w:lang w:val="en"/>
              </w:rPr>
              <w:t>16</w:t>
            </w:r>
          </w:p>
        </w:tc>
        <w:tc>
          <w:tcPr>
            <w:tcW w:w="2160" w:type="dxa"/>
            <w:tcBorders>
              <w:top w:val="nil"/>
              <w:left w:val="nil"/>
              <w:bottom w:val="single" w:sz="8" w:space="0" w:color="auto"/>
              <w:right w:val="single" w:sz="8" w:space="0" w:color="auto"/>
            </w:tcBorders>
            <w:tcMar>
              <w:top w:w="57" w:type="dxa"/>
              <w:left w:w="85" w:type="dxa"/>
              <w:bottom w:w="57" w:type="dxa"/>
              <w:right w:w="85" w:type="dxa"/>
            </w:tcMar>
            <w:hideMark/>
          </w:tcPr>
          <w:p w:rsidR="0073364B" w:rsidRDefault="0073364B">
            <w:pPr>
              <w:rPr>
                <w:rFonts w:ascii="Calibri" w:hAnsi="Calibri" w:cs="Calibri"/>
              </w:rPr>
            </w:pPr>
            <w:r>
              <w:rPr>
                <w:rFonts w:ascii="Consolas" w:hAnsi="Consolas" w:cs="Calibri"/>
                <w:lang w:val="en"/>
              </w:rPr>
              <w:t>119728.00</w:t>
            </w:r>
          </w:p>
        </w:tc>
        <w:tc>
          <w:tcPr>
            <w:tcW w:w="7560" w:type="dxa"/>
            <w:tcBorders>
              <w:top w:val="nil"/>
              <w:left w:val="nil"/>
              <w:bottom w:val="single" w:sz="8" w:space="0" w:color="auto"/>
              <w:right w:val="single" w:sz="8" w:space="0" w:color="auto"/>
            </w:tcBorders>
            <w:tcMar>
              <w:top w:w="57" w:type="dxa"/>
              <w:left w:w="85" w:type="dxa"/>
              <w:bottom w:w="57" w:type="dxa"/>
              <w:right w:w="85" w:type="dxa"/>
            </w:tcMar>
            <w:hideMark/>
          </w:tcPr>
          <w:p w:rsidR="0073364B" w:rsidRDefault="0073364B">
            <w:pPr>
              <w:spacing w:before="60" w:line="253" w:lineRule="atLeast"/>
              <w:rPr>
                <w:rFonts w:ascii="Calibri" w:hAnsi="Calibri" w:cs="Calibri"/>
              </w:rPr>
            </w:pPr>
            <w:r>
              <w:rPr>
                <w:rFonts w:ascii="Calibri" w:hAnsi="Calibri" w:cs="Calibri"/>
                <w:lang w:val="en"/>
              </w:rPr>
              <w:t>Calculate </w:t>
            </w:r>
            <w:r>
              <w:rPr>
                <w:rFonts w:ascii="Calibri" w:hAnsi="Calibri" w:cs="Calibri"/>
                <w:b/>
                <w:bCs/>
                <w:lang w:val="en"/>
              </w:rPr>
              <w:t>the amount</w:t>
            </w:r>
            <w:r>
              <w:rPr>
                <w:rFonts w:ascii="Calibri" w:hAnsi="Calibri" w:cs="Calibri"/>
                <w:b/>
                <w:bCs/>
                <w:lang w:val="en"/>
              </w:rPr>
              <w:t xml:space="preserve"> </w:t>
            </w:r>
            <w:r>
              <w:rPr>
                <w:rFonts w:ascii="Calibri" w:hAnsi="Calibri" w:cs="Calibri"/>
                <w:lang w:val="en"/>
              </w:rPr>
              <w:t>that makes </w:t>
            </w:r>
            <w:r>
              <w:rPr>
                <w:rFonts w:ascii="Calibri" w:hAnsi="Calibri" w:cs="Calibri"/>
                <w:b/>
                <w:bCs/>
                <w:lang w:val="en"/>
              </w:rPr>
              <w:t>the day</w:t>
            </w:r>
            <w:r>
              <w:rPr>
                <w:rFonts w:ascii="Calibri" w:hAnsi="Calibri" w:cs="Calibri"/>
                <w:lang w:val="en"/>
              </w:rPr>
              <w:t> for every </w:t>
            </w:r>
            <w:r>
              <w:rPr>
                <w:rFonts w:ascii="Calibri" w:hAnsi="Calibri" w:cs="Calibri"/>
                <w:b/>
                <w:bCs/>
                <w:lang w:val="en"/>
              </w:rPr>
              <w:t>one of the products</w:t>
            </w:r>
            <w:r>
              <w:rPr>
                <w:rFonts w:ascii="Calibri" w:hAnsi="Calibri" w:cs="Calibri"/>
                <w:b/>
                <w:bCs/>
                <w:lang w:val="en"/>
              </w:rPr>
              <w:t xml:space="preserve"> </w:t>
            </w:r>
            <w:bookmarkStart w:id="0" w:name="_GoBack"/>
            <w:bookmarkEnd w:id="0"/>
            <w:r>
              <w:rPr>
                <w:rFonts w:ascii="Calibri" w:hAnsi="Calibri" w:cs="Calibri"/>
                <w:lang w:val="en"/>
              </w:rPr>
              <w:t>made </w:t>
            </w:r>
            <w:r>
              <w:rPr>
                <w:rFonts w:ascii="Calibri" w:hAnsi="Calibri" w:cs="Calibri"/>
                <w:b/>
                <w:bCs/>
                <w:lang w:val="en"/>
              </w:rPr>
              <w:t>from 1 confectioner</w:t>
            </w:r>
            <w:r>
              <w:rPr>
                <w:rFonts w:ascii="Calibri" w:hAnsi="Calibri" w:cs="Calibri"/>
                <w:lang w:val="bg-BG"/>
              </w:rPr>
              <w:t>:</w:t>
            </w:r>
          </w:p>
          <w:p w:rsidR="0073364B" w:rsidRDefault="0073364B">
            <w:pPr>
              <w:spacing w:before="60" w:line="253" w:lineRule="atLeast"/>
              <w:rPr>
                <w:rFonts w:ascii="Calibri" w:hAnsi="Calibri" w:cs="Calibri"/>
              </w:rPr>
            </w:pPr>
            <w:r>
              <w:rPr>
                <w:rFonts w:ascii="Calibri" w:hAnsi="Calibri" w:cs="Calibri"/>
                <w:b/>
                <w:bCs/>
                <w:lang w:val="bg-BG"/>
              </w:rPr>
              <w:t>Cakes</w:t>
            </w:r>
            <w:r>
              <w:rPr>
                <w:rFonts w:ascii="Calibri" w:hAnsi="Calibri" w:cs="Calibri"/>
                <w:b/>
                <w:bCs/>
                <w:lang w:val="en"/>
              </w:rPr>
              <w:t> </w:t>
            </w:r>
            <w:r>
              <w:rPr>
                <w:rFonts w:ascii="Calibri" w:hAnsi="Calibri" w:cs="Calibri"/>
                <w:lang w:val="bg-BG"/>
              </w:rPr>
              <w:t>: 14 * 45 = </w:t>
            </w:r>
            <w:r>
              <w:rPr>
                <w:rFonts w:ascii="Calibri" w:hAnsi="Calibri" w:cs="Calibri"/>
                <w:b/>
                <w:bCs/>
                <w:lang w:val="bg-BG"/>
              </w:rPr>
              <w:t>$630</w:t>
            </w:r>
            <w:r>
              <w:rPr>
                <w:rFonts w:ascii="Calibri" w:hAnsi="Calibri" w:cs="Calibri"/>
                <w:lang w:val="bg-BG"/>
              </w:rPr>
              <w:t>;</w:t>
            </w:r>
          </w:p>
          <w:p w:rsidR="0073364B" w:rsidRDefault="0073364B">
            <w:pPr>
              <w:spacing w:before="60" w:line="253" w:lineRule="atLeast"/>
              <w:rPr>
                <w:rFonts w:ascii="Calibri" w:hAnsi="Calibri" w:cs="Calibri"/>
              </w:rPr>
            </w:pPr>
            <w:r>
              <w:rPr>
                <w:rFonts w:ascii="Calibri" w:hAnsi="Calibri" w:cs="Calibri"/>
                <w:b/>
                <w:bCs/>
                <w:lang w:val="bg-BG"/>
              </w:rPr>
              <w:t>Waffle</w:t>
            </w:r>
            <w:r>
              <w:rPr>
                <w:rFonts w:ascii="Calibri" w:hAnsi="Calibri" w:cs="Calibri"/>
                <w:b/>
                <w:bCs/>
                <w:lang w:val="en"/>
              </w:rPr>
              <w:t> </w:t>
            </w:r>
            <w:r>
              <w:rPr>
                <w:rFonts w:ascii="Calibri" w:hAnsi="Calibri" w:cs="Calibri"/>
                <w:lang w:val="bg-BG"/>
              </w:rPr>
              <w:t>: 30 = 5.80 </w:t>
            </w:r>
            <w:r>
              <w:rPr>
                <w:rFonts w:ascii="Calibri" w:hAnsi="Calibri" w:cs="Calibri"/>
                <w:b/>
                <w:bCs/>
                <w:lang w:val="bg-BG"/>
              </w:rPr>
              <w:t>EUR 174</w:t>
            </w:r>
            <w:r>
              <w:rPr>
                <w:rFonts w:ascii="Calibri" w:hAnsi="Calibri" w:cs="Calibri"/>
                <w:lang w:val="bg-BG"/>
              </w:rPr>
              <w:t>;</w:t>
            </w:r>
          </w:p>
          <w:p w:rsidR="0073364B" w:rsidRDefault="0073364B">
            <w:pPr>
              <w:spacing w:before="60" w:line="253" w:lineRule="atLeast"/>
              <w:rPr>
                <w:rFonts w:ascii="Calibri" w:hAnsi="Calibri" w:cs="Calibri"/>
              </w:rPr>
            </w:pPr>
            <w:r>
              <w:rPr>
                <w:rFonts w:ascii="Calibri" w:hAnsi="Calibri" w:cs="Calibri"/>
                <w:b/>
                <w:bCs/>
                <w:lang w:val="bg-BG"/>
              </w:rPr>
              <w:t>Pancakes:</w:t>
            </w:r>
            <w:r>
              <w:rPr>
                <w:rFonts w:ascii="Calibri" w:hAnsi="Calibri" w:cs="Calibri"/>
                <w:b/>
                <w:bCs/>
                <w:lang w:val="en"/>
              </w:rPr>
              <w:t> </w:t>
            </w:r>
            <w:r>
              <w:rPr>
                <w:rFonts w:ascii="Calibri" w:hAnsi="Calibri" w:cs="Calibri"/>
                <w:lang w:val="bg-BG"/>
              </w:rPr>
              <w:t>16 * 3.20 = </w:t>
            </w:r>
            <w:r>
              <w:rPr>
                <w:rFonts w:ascii="Calibri" w:hAnsi="Calibri" w:cs="Calibri"/>
                <w:b/>
                <w:bCs/>
                <w:lang w:val="bg-BG"/>
              </w:rPr>
              <w:t>$51.20.</w:t>
            </w:r>
          </w:p>
          <w:p w:rsidR="0073364B" w:rsidRDefault="0073364B">
            <w:pPr>
              <w:spacing w:before="60" w:line="253" w:lineRule="atLeast"/>
              <w:rPr>
                <w:rFonts w:ascii="Calibri" w:hAnsi="Calibri" w:cs="Calibri"/>
              </w:rPr>
            </w:pPr>
            <w:r>
              <w:rPr>
                <w:rFonts w:ascii="Calibri" w:hAnsi="Calibri" w:cs="Calibri"/>
                <w:b/>
                <w:bCs/>
                <w:lang w:val="bg-BG"/>
              </w:rPr>
              <w:t>Total for one day:</w:t>
            </w:r>
            <w:r>
              <w:rPr>
                <w:rFonts w:ascii="Calibri" w:hAnsi="Calibri" w:cs="Calibri"/>
                <w:b/>
                <w:bCs/>
                <w:lang w:val="en"/>
              </w:rPr>
              <w:t> </w:t>
            </w:r>
            <w:r>
              <w:rPr>
                <w:rFonts w:ascii="Calibri" w:hAnsi="Calibri" w:cs="Calibri"/>
                <w:lang w:val="bg-BG"/>
              </w:rPr>
              <w:t>(630 + 174 + 51.20) * 8 = </w:t>
            </w:r>
            <w:r>
              <w:rPr>
                <w:rFonts w:ascii="Calibri" w:hAnsi="Calibri" w:cs="Calibri"/>
                <w:b/>
                <w:bCs/>
                <w:lang w:val="bg-BG"/>
              </w:rPr>
              <w:t>$6841.60.</w:t>
            </w:r>
          </w:p>
          <w:p w:rsidR="0073364B" w:rsidRDefault="0073364B">
            <w:pPr>
              <w:spacing w:before="60" w:line="253" w:lineRule="atLeast"/>
              <w:rPr>
                <w:rFonts w:ascii="Calibri" w:hAnsi="Calibri" w:cs="Calibri"/>
              </w:rPr>
            </w:pPr>
            <w:r>
              <w:rPr>
                <w:rFonts w:ascii="Calibri" w:hAnsi="Calibri" w:cs="Calibri"/>
                <w:b/>
                <w:bCs/>
                <w:lang w:val="bg-BG"/>
              </w:rPr>
              <w:t>Amount collected from the entire campaign:</w:t>
            </w:r>
            <w:r>
              <w:rPr>
                <w:rFonts w:ascii="Calibri" w:hAnsi="Calibri" w:cs="Calibri"/>
                <w:b/>
                <w:bCs/>
                <w:lang w:val="en"/>
              </w:rPr>
              <w:t> </w:t>
            </w:r>
            <w:r>
              <w:rPr>
                <w:rFonts w:ascii="Calibri" w:hAnsi="Calibri" w:cs="Calibri"/>
                <w:lang w:val="bg-BG"/>
              </w:rPr>
              <w:t>6841.60 * 20 = </w:t>
            </w:r>
            <w:r>
              <w:rPr>
                <w:rFonts w:ascii="Calibri" w:hAnsi="Calibri" w:cs="Calibri"/>
                <w:b/>
                <w:bCs/>
                <w:lang w:val="bg-BG"/>
              </w:rPr>
              <w:t>$136832.</w:t>
            </w:r>
          </w:p>
          <w:p w:rsidR="0073364B" w:rsidRDefault="0073364B">
            <w:pPr>
              <w:spacing w:before="60" w:line="253" w:lineRule="atLeast"/>
              <w:rPr>
                <w:rFonts w:ascii="Calibri" w:hAnsi="Calibri" w:cs="Calibri"/>
              </w:rPr>
            </w:pPr>
            <w:r>
              <w:rPr>
                <w:rFonts w:ascii="Calibri" w:hAnsi="Calibri" w:cs="Calibri"/>
                <w:b/>
                <w:bCs/>
                <w:lang w:val="bg-BG"/>
              </w:rPr>
              <w:t>Amount after recovery of costs:</w:t>
            </w:r>
            <w:r>
              <w:rPr>
                <w:rFonts w:ascii="Calibri" w:hAnsi="Calibri" w:cs="Calibri"/>
                <w:b/>
                <w:bCs/>
                <w:lang w:val="en"/>
              </w:rPr>
              <w:t> </w:t>
            </w:r>
            <w:r>
              <w:rPr>
                <w:rFonts w:ascii="Calibri" w:hAnsi="Calibri" w:cs="Calibri"/>
                <w:lang w:val="bg-BG"/>
              </w:rPr>
              <w:t>136832</w:t>
            </w:r>
            <w:r>
              <w:rPr>
                <w:rFonts w:ascii="Calibri" w:hAnsi="Calibri" w:cs="Calibri"/>
                <w:lang w:val="en"/>
              </w:rPr>
              <w:t> </w:t>
            </w:r>
            <w:r>
              <w:rPr>
                <w:rFonts w:ascii="Calibri" w:hAnsi="Calibri" w:cs="Calibri"/>
              </w:rPr>
              <w:t>- </w:t>
            </w:r>
            <w:r>
              <w:rPr>
                <w:rFonts w:ascii="Calibri" w:hAnsi="Calibri" w:cs="Calibri"/>
                <w:lang w:val="bg-BG"/>
              </w:rPr>
              <w:t>1/8 by 136832 = </w:t>
            </w:r>
            <w:r>
              <w:rPr>
                <w:rFonts w:ascii="Calibri" w:hAnsi="Calibri" w:cs="Calibri"/>
                <w:b/>
                <w:bCs/>
                <w:lang w:val="bg-BG"/>
              </w:rPr>
              <w:t>119728 EUR</w:t>
            </w:r>
          </w:p>
        </w:tc>
      </w:tr>
      <w:tr w:rsidR="0073364B" w:rsidTr="0073364B">
        <w:tc>
          <w:tcPr>
            <w:tcW w:w="715" w:type="dxa"/>
            <w:tcBorders>
              <w:top w:val="nil"/>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73364B" w:rsidRDefault="0073364B">
            <w:pPr>
              <w:rPr>
                <w:rFonts w:ascii="Calibri" w:hAnsi="Calibri" w:cs="Calibri"/>
              </w:rPr>
            </w:pPr>
            <w:r>
              <w:rPr>
                <w:rFonts w:ascii="Calibri" w:hAnsi="Calibri" w:cs="Calibri"/>
                <w:b/>
                <w:bCs/>
                <w:lang w:val="en"/>
              </w:rPr>
              <w:t>Login</w:t>
            </w:r>
          </w:p>
        </w:tc>
        <w:tc>
          <w:tcPr>
            <w:tcW w:w="2160"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73364B" w:rsidRDefault="0073364B">
            <w:pPr>
              <w:rPr>
                <w:rFonts w:ascii="Calibri" w:hAnsi="Calibri" w:cs="Calibri"/>
              </w:rPr>
            </w:pPr>
            <w:r>
              <w:rPr>
                <w:rFonts w:ascii="Calibri" w:hAnsi="Calibri" w:cs="Calibri"/>
                <w:b/>
                <w:bCs/>
                <w:lang w:val="en"/>
              </w:rPr>
              <w:t>Exit</w:t>
            </w:r>
          </w:p>
        </w:tc>
        <w:tc>
          <w:tcPr>
            <w:tcW w:w="7560"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73364B" w:rsidRDefault="0073364B">
            <w:pPr>
              <w:rPr>
                <w:rFonts w:ascii="Calibri" w:hAnsi="Calibri" w:cs="Calibri"/>
              </w:rPr>
            </w:pPr>
            <w:r>
              <w:rPr>
                <w:rFonts w:ascii="Calibri" w:hAnsi="Calibri" w:cs="Calibri"/>
                <w:b/>
                <w:bCs/>
                <w:lang w:val="bg-BG"/>
              </w:rPr>
              <w:t> </w:t>
            </w:r>
          </w:p>
        </w:tc>
      </w:tr>
      <w:tr w:rsidR="0073364B" w:rsidTr="0073364B">
        <w:trPr>
          <w:trHeight w:val="406"/>
        </w:trPr>
        <w:tc>
          <w:tcPr>
            <w:tcW w:w="71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73364B" w:rsidRDefault="0073364B">
            <w:pPr>
              <w:rPr>
                <w:rFonts w:ascii="Calibri" w:hAnsi="Calibri" w:cs="Calibri"/>
              </w:rPr>
            </w:pPr>
            <w:r>
              <w:rPr>
                <w:rFonts w:ascii="Consolas" w:hAnsi="Consolas" w:cs="Calibri"/>
                <w:lang w:val="en"/>
              </w:rPr>
              <w:t>131</w:t>
            </w:r>
          </w:p>
          <w:p w:rsidR="0073364B" w:rsidRDefault="0073364B">
            <w:pPr>
              <w:rPr>
                <w:rFonts w:ascii="Calibri" w:hAnsi="Calibri" w:cs="Calibri"/>
              </w:rPr>
            </w:pPr>
            <w:r>
              <w:rPr>
                <w:rFonts w:ascii="Consolas" w:hAnsi="Consolas" w:cs="Calibri"/>
                <w:lang w:val="en"/>
              </w:rPr>
              <w:t>5</w:t>
            </w:r>
          </w:p>
          <w:p w:rsidR="0073364B" w:rsidRDefault="0073364B">
            <w:pPr>
              <w:rPr>
                <w:rFonts w:ascii="Calibri" w:hAnsi="Calibri" w:cs="Calibri"/>
              </w:rPr>
            </w:pPr>
            <w:r>
              <w:rPr>
                <w:rFonts w:ascii="Consolas" w:hAnsi="Consolas" w:cs="Calibri"/>
                <w:lang w:val="en"/>
              </w:rPr>
              <w:lastRenderedPageBreak/>
              <w:t>9</w:t>
            </w:r>
          </w:p>
          <w:p w:rsidR="0073364B" w:rsidRDefault="0073364B">
            <w:pPr>
              <w:rPr>
                <w:rFonts w:ascii="Calibri" w:hAnsi="Calibri" w:cs="Calibri"/>
              </w:rPr>
            </w:pPr>
            <w:r>
              <w:rPr>
                <w:rFonts w:ascii="Consolas" w:hAnsi="Consolas" w:cs="Calibri"/>
                <w:lang w:val="en"/>
              </w:rPr>
              <w:t>33</w:t>
            </w:r>
          </w:p>
          <w:p w:rsidR="0073364B" w:rsidRDefault="0073364B">
            <w:pPr>
              <w:rPr>
                <w:rFonts w:ascii="Calibri" w:hAnsi="Calibri" w:cs="Calibri"/>
              </w:rPr>
            </w:pPr>
            <w:r>
              <w:rPr>
                <w:rFonts w:ascii="Consolas" w:hAnsi="Consolas" w:cs="Calibri"/>
                <w:lang w:val="en"/>
              </w:rPr>
              <w:t>46</w:t>
            </w:r>
          </w:p>
        </w:tc>
        <w:tc>
          <w:tcPr>
            <w:tcW w:w="2160" w:type="dxa"/>
            <w:tcBorders>
              <w:top w:val="nil"/>
              <w:left w:val="nil"/>
              <w:bottom w:val="single" w:sz="8" w:space="0" w:color="auto"/>
              <w:right w:val="single" w:sz="8" w:space="0" w:color="auto"/>
            </w:tcBorders>
            <w:tcMar>
              <w:top w:w="57" w:type="dxa"/>
              <w:left w:w="85" w:type="dxa"/>
              <w:bottom w:w="57" w:type="dxa"/>
              <w:right w:w="85" w:type="dxa"/>
            </w:tcMar>
            <w:hideMark/>
          </w:tcPr>
          <w:p w:rsidR="0073364B" w:rsidRDefault="0073364B">
            <w:pPr>
              <w:rPr>
                <w:rFonts w:ascii="Calibri" w:hAnsi="Calibri" w:cs="Calibri"/>
              </w:rPr>
            </w:pPr>
            <w:r>
              <w:rPr>
                <w:rFonts w:ascii="Consolas" w:hAnsi="Consolas" w:cs="Calibri"/>
                <w:lang w:val="en"/>
              </w:rPr>
              <w:lastRenderedPageBreak/>
              <w:t>426175.75</w:t>
            </w:r>
          </w:p>
        </w:tc>
        <w:tc>
          <w:tcPr>
            <w:tcW w:w="7560" w:type="dxa"/>
            <w:tcBorders>
              <w:top w:val="nil"/>
              <w:left w:val="nil"/>
              <w:bottom w:val="single" w:sz="8" w:space="0" w:color="auto"/>
              <w:right w:val="single" w:sz="8" w:space="0" w:color="auto"/>
            </w:tcBorders>
            <w:tcMar>
              <w:top w:w="57" w:type="dxa"/>
              <w:left w:w="85" w:type="dxa"/>
              <w:bottom w:w="57" w:type="dxa"/>
              <w:right w:w="85" w:type="dxa"/>
            </w:tcMar>
            <w:hideMark/>
          </w:tcPr>
          <w:p w:rsidR="0073364B" w:rsidRDefault="0073364B">
            <w:pPr>
              <w:rPr>
                <w:rFonts w:ascii="Calibri" w:hAnsi="Calibri" w:cs="Calibri"/>
              </w:rPr>
            </w:pPr>
            <w:r>
              <w:rPr>
                <w:rFonts w:ascii="Consolas" w:hAnsi="Consolas" w:cs="Calibri"/>
                <w:lang w:val="bg-BG"/>
              </w:rPr>
              <w:t> </w:t>
            </w:r>
          </w:p>
        </w:tc>
      </w:tr>
    </w:tbl>
    <w:p w:rsidR="0073364B" w:rsidRDefault="0073364B" w:rsidP="0073364B">
      <w:pPr>
        <w:spacing w:before="120" w:line="253" w:lineRule="atLeast"/>
        <w:rPr>
          <w:rFonts w:ascii="Calibri" w:hAnsi="Calibri" w:cs="Calibri"/>
          <w:color w:val="000000"/>
        </w:rPr>
      </w:pPr>
      <w:r>
        <w:rPr>
          <w:rFonts w:ascii="Calibri" w:hAnsi="Calibri" w:cs="Calibri"/>
          <w:color w:val="000000"/>
          <w:lang w:val="bg-BG"/>
        </w:rPr>
        <w:lastRenderedPageBreak/>
        <w:t> </w:t>
      </w:r>
    </w:p>
    <w:p w:rsidR="000213BB" w:rsidRPr="0073364B" w:rsidRDefault="000213BB" w:rsidP="0073364B"/>
    <w:sectPr w:rsidR="000213BB" w:rsidRPr="0073364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043" w:rsidRDefault="007E1043" w:rsidP="008068A2">
      <w:pPr>
        <w:spacing w:after="0" w:line="240" w:lineRule="auto"/>
      </w:pPr>
      <w:r>
        <w:separator/>
      </w:r>
    </w:p>
  </w:endnote>
  <w:endnote w:type="continuationSeparator" w:id="0">
    <w:p w:rsidR="007E1043" w:rsidRDefault="007E10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D6" w:rsidRPr="00AC77AD" w:rsidRDefault="005211D6" w:rsidP="00AC77AD">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E80211"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364B">
                            <w:rPr>
                              <w:noProof/>
                              <w:sz w:val="18"/>
                              <w:szCs w:val="18"/>
                            </w:rPr>
                            <w:t>1</w:t>
                          </w:r>
                          <w:r w:rsidRPr="008C2B83">
                            <w:rPr>
                              <w:sz w:val="18"/>
                              <w:szCs w:val="18"/>
                            </w:rPr>
                            <w:fldChar w:fldCharType="end"/>
                          </w:r>
                          <w:r w:rsidRPr="008C2B83">
                            <w:rPr>
                              <w:sz w:val="18"/>
                              <w:szCs w:val="18"/>
                            </w:rPr>
                            <w:t xml:space="preserve"> of </w:t>
                          </w:r>
                          <w:fldSimple w:instr=" NUMPAGES   \* MERGEFORMAT ">
                            <w:r w:rsidR="0073364B" w:rsidRPr="0073364B">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364B">
                      <w:rPr>
                        <w:noProof/>
                        <w:sz w:val="18"/>
                        <w:szCs w:val="18"/>
                      </w:rPr>
                      <w:t>1</w:t>
                    </w:r>
                    <w:r w:rsidRPr="008C2B83">
                      <w:rPr>
                        <w:sz w:val="18"/>
                        <w:szCs w:val="18"/>
                      </w:rPr>
                      <w:fldChar w:fldCharType="end"/>
                    </w:r>
                    <w:r w:rsidRPr="008C2B83">
                      <w:rPr>
                        <w:sz w:val="18"/>
                        <w:szCs w:val="18"/>
                      </w:rPr>
                      <w:t xml:space="preserve"> of </w:t>
                    </w:r>
                    <w:fldSimple w:instr=" NUMPAGES   \* MERGEFORMAT ">
                      <w:r w:rsidR="0073364B" w:rsidRPr="0073364B">
                        <w:rPr>
                          <w:noProof/>
                          <w:sz w:val="18"/>
                          <w:szCs w:val="18"/>
                        </w:rPr>
                        <w:t>2</w:t>
                      </w:r>
                    </w:fldSimple>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043" w:rsidRDefault="007E1043" w:rsidP="008068A2">
      <w:pPr>
        <w:spacing w:after="0" w:line="240" w:lineRule="auto"/>
      </w:pPr>
      <w:r>
        <w:separator/>
      </w:r>
    </w:p>
  </w:footnote>
  <w:footnote w:type="continuationSeparator" w:id="0">
    <w:p w:rsidR="007E1043" w:rsidRDefault="007E10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5418E"/>
    <w:multiLevelType w:val="hybridMultilevel"/>
    <w:tmpl w:val="3670D8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8">
    <w:nsid w:val="586A12B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2">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5"/>
  </w:num>
  <w:num w:numId="3">
    <w:abstractNumId w:val="14"/>
  </w:num>
  <w:num w:numId="4">
    <w:abstractNumId w:val="3"/>
  </w:num>
  <w:num w:numId="5">
    <w:abstractNumId w:val="19"/>
  </w:num>
  <w:num w:numId="6">
    <w:abstractNumId w:val="31"/>
  </w:num>
  <w:num w:numId="7">
    <w:abstractNumId w:val="35"/>
  </w:num>
  <w:num w:numId="8">
    <w:abstractNumId w:val="13"/>
  </w:num>
  <w:num w:numId="9">
    <w:abstractNumId w:val="20"/>
  </w:num>
  <w:num w:numId="10">
    <w:abstractNumId w:val="36"/>
  </w:num>
  <w:num w:numId="11">
    <w:abstractNumId w:val="33"/>
  </w:num>
  <w:num w:numId="12">
    <w:abstractNumId w:val="9"/>
  </w:num>
  <w:num w:numId="13">
    <w:abstractNumId w:val="2"/>
  </w:num>
  <w:num w:numId="14">
    <w:abstractNumId w:val="0"/>
  </w:num>
  <w:num w:numId="15">
    <w:abstractNumId w:val="10"/>
  </w:num>
  <w:num w:numId="16">
    <w:abstractNumId w:val="38"/>
  </w:num>
  <w:num w:numId="17">
    <w:abstractNumId w:val="37"/>
  </w:num>
  <w:num w:numId="18">
    <w:abstractNumId w:val="39"/>
  </w:num>
  <w:num w:numId="19">
    <w:abstractNumId w:val="23"/>
  </w:num>
  <w:num w:numId="20">
    <w:abstractNumId w:val="4"/>
  </w:num>
  <w:num w:numId="21">
    <w:abstractNumId w:val="11"/>
  </w:num>
  <w:num w:numId="22">
    <w:abstractNumId w:val="24"/>
  </w:num>
  <w:num w:numId="23">
    <w:abstractNumId w:val="1"/>
  </w:num>
  <w:num w:numId="24">
    <w:abstractNumId w:val="16"/>
  </w:num>
  <w:num w:numId="25">
    <w:abstractNumId w:val="8"/>
  </w:num>
  <w:num w:numId="26">
    <w:abstractNumId w:val="25"/>
  </w:num>
  <w:num w:numId="27">
    <w:abstractNumId w:val="7"/>
  </w:num>
  <w:num w:numId="28">
    <w:abstractNumId w:val="27"/>
  </w:num>
  <w:num w:numId="29">
    <w:abstractNumId w:val="18"/>
  </w:num>
  <w:num w:numId="30">
    <w:abstractNumId w:val="29"/>
  </w:num>
  <w:num w:numId="31">
    <w:abstractNumId w:val="17"/>
  </w:num>
  <w:num w:numId="32">
    <w:abstractNumId w:val="6"/>
  </w:num>
  <w:num w:numId="33">
    <w:abstractNumId w:val="15"/>
  </w:num>
  <w:num w:numId="34">
    <w:abstractNumId w:val="21"/>
  </w:num>
  <w:num w:numId="35">
    <w:abstractNumId w:val="30"/>
  </w:num>
  <w:num w:numId="36">
    <w:abstractNumId w:val="12"/>
  </w:num>
  <w:num w:numId="37">
    <w:abstractNumId w:val="32"/>
  </w:num>
  <w:num w:numId="38">
    <w:abstractNumId w:val="22"/>
  </w:num>
  <w:num w:numId="39">
    <w:abstractNumId w:val="28"/>
  </w:num>
  <w:num w:numId="40">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3D3A"/>
    <w:rsid w:val="000456A0"/>
    <w:rsid w:val="00046485"/>
    <w:rsid w:val="0005066E"/>
    <w:rsid w:val="00050A0B"/>
    <w:rsid w:val="00053ABD"/>
    <w:rsid w:val="000542ED"/>
    <w:rsid w:val="00054D4B"/>
    <w:rsid w:val="00060AA7"/>
    <w:rsid w:val="00063B2A"/>
    <w:rsid w:val="00064D15"/>
    <w:rsid w:val="00065491"/>
    <w:rsid w:val="000662D2"/>
    <w:rsid w:val="00067701"/>
    <w:rsid w:val="00070BA5"/>
    <w:rsid w:val="00070F35"/>
    <w:rsid w:val="00074C92"/>
    <w:rsid w:val="000754EE"/>
    <w:rsid w:val="00075706"/>
    <w:rsid w:val="00077C17"/>
    <w:rsid w:val="00084180"/>
    <w:rsid w:val="00086727"/>
    <w:rsid w:val="00091E4B"/>
    <w:rsid w:val="000953F5"/>
    <w:rsid w:val="000975B0"/>
    <w:rsid w:val="00097830"/>
    <w:rsid w:val="000A14F3"/>
    <w:rsid w:val="000A16C9"/>
    <w:rsid w:val="000A26C3"/>
    <w:rsid w:val="000A2DBA"/>
    <w:rsid w:val="000A379E"/>
    <w:rsid w:val="000A4F04"/>
    <w:rsid w:val="000B0FD6"/>
    <w:rsid w:val="000B12B9"/>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E7DA7"/>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3EAE"/>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D4BAD"/>
    <w:rsid w:val="002E0BA6"/>
    <w:rsid w:val="002F40ED"/>
    <w:rsid w:val="002F7A71"/>
    <w:rsid w:val="002F7CD3"/>
    <w:rsid w:val="002F7FD7"/>
    <w:rsid w:val="003008A0"/>
    <w:rsid w:val="003032FF"/>
    <w:rsid w:val="0031143A"/>
    <w:rsid w:val="0032086C"/>
    <w:rsid w:val="00320AE2"/>
    <w:rsid w:val="003216B7"/>
    <w:rsid w:val="003258C7"/>
    <w:rsid w:val="00326D3C"/>
    <w:rsid w:val="003270F7"/>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57BAC"/>
    <w:rsid w:val="0036187E"/>
    <w:rsid w:val="00363FBE"/>
    <w:rsid w:val="00366CC6"/>
    <w:rsid w:val="00367555"/>
    <w:rsid w:val="003723C1"/>
    <w:rsid w:val="00372F31"/>
    <w:rsid w:val="00375779"/>
    <w:rsid w:val="00380252"/>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3F3E"/>
    <w:rsid w:val="003C4355"/>
    <w:rsid w:val="003C691E"/>
    <w:rsid w:val="003C6B29"/>
    <w:rsid w:val="003D1118"/>
    <w:rsid w:val="003D195A"/>
    <w:rsid w:val="003D41D7"/>
    <w:rsid w:val="003E167F"/>
    <w:rsid w:val="003E1C26"/>
    <w:rsid w:val="003E3A95"/>
    <w:rsid w:val="003E6BFB"/>
    <w:rsid w:val="003F0E44"/>
    <w:rsid w:val="003F14E9"/>
    <w:rsid w:val="003F1864"/>
    <w:rsid w:val="003F5E00"/>
    <w:rsid w:val="0041084D"/>
    <w:rsid w:val="0041349A"/>
    <w:rsid w:val="00413842"/>
    <w:rsid w:val="0041636B"/>
    <w:rsid w:val="00420504"/>
    <w:rsid w:val="0042273F"/>
    <w:rsid w:val="00422D63"/>
    <w:rsid w:val="004269E0"/>
    <w:rsid w:val="00426B1F"/>
    <w:rsid w:val="00426CBE"/>
    <w:rsid w:val="004311CA"/>
    <w:rsid w:val="00434454"/>
    <w:rsid w:val="00437DB4"/>
    <w:rsid w:val="00440367"/>
    <w:rsid w:val="00450E1A"/>
    <w:rsid w:val="00451C7E"/>
    <w:rsid w:val="00453621"/>
    <w:rsid w:val="00453D0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B6181"/>
    <w:rsid w:val="004C1F20"/>
    <w:rsid w:val="004C40B4"/>
    <w:rsid w:val="004C53A1"/>
    <w:rsid w:val="004C60C0"/>
    <w:rsid w:val="004D29A9"/>
    <w:rsid w:val="004D3151"/>
    <w:rsid w:val="004D4359"/>
    <w:rsid w:val="004D475F"/>
    <w:rsid w:val="004E1CFD"/>
    <w:rsid w:val="004E292D"/>
    <w:rsid w:val="004E362E"/>
    <w:rsid w:val="004E6DCE"/>
    <w:rsid w:val="004E7A1B"/>
    <w:rsid w:val="004F4004"/>
    <w:rsid w:val="004F4A83"/>
    <w:rsid w:val="004F7AD4"/>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22F0"/>
    <w:rsid w:val="006662EA"/>
    <w:rsid w:val="00666966"/>
    <w:rsid w:val="00670041"/>
    <w:rsid w:val="00670EF7"/>
    <w:rsid w:val="00671FE2"/>
    <w:rsid w:val="0067710B"/>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03FE"/>
    <w:rsid w:val="006D1E80"/>
    <w:rsid w:val="006D239A"/>
    <w:rsid w:val="006D3DBE"/>
    <w:rsid w:val="006D59C7"/>
    <w:rsid w:val="006D5A97"/>
    <w:rsid w:val="006E2245"/>
    <w:rsid w:val="006E461F"/>
    <w:rsid w:val="006E7E50"/>
    <w:rsid w:val="006F148F"/>
    <w:rsid w:val="006F41CE"/>
    <w:rsid w:val="006F4709"/>
    <w:rsid w:val="006F53C8"/>
    <w:rsid w:val="006F6C77"/>
    <w:rsid w:val="006F6CED"/>
    <w:rsid w:val="006F7094"/>
    <w:rsid w:val="00702B6F"/>
    <w:rsid w:val="00703F82"/>
    <w:rsid w:val="00704432"/>
    <w:rsid w:val="007051DF"/>
    <w:rsid w:val="00707F6F"/>
    <w:rsid w:val="00723B55"/>
    <w:rsid w:val="00724DA4"/>
    <w:rsid w:val="007327C4"/>
    <w:rsid w:val="0073364B"/>
    <w:rsid w:val="00735C12"/>
    <w:rsid w:val="0073649F"/>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043"/>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841"/>
    <w:rsid w:val="00814E53"/>
    <w:rsid w:val="0081674F"/>
    <w:rsid w:val="0081776F"/>
    <w:rsid w:val="00821BD4"/>
    <w:rsid w:val="00824853"/>
    <w:rsid w:val="008249BC"/>
    <w:rsid w:val="00825BD8"/>
    <w:rsid w:val="008264D9"/>
    <w:rsid w:val="00826FD1"/>
    <w:rsid w:val="0083058C"/>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4D6B"/>
    <w:rsid w:val="008A58A7"/>
    <w:rsid w:val="008A5FCF"/>
    <w:rsid w:val="008A7B79"/>
    <w:rsid w:val="008A7C5C"/>
    <w:rsid w:val="008B5E0F"/>
    <w:rsid w:val="008B7BFB"/>
    <w:rsid w:val="008C032E"/>
    <w:rsid w:val="008C2B83"/>
    <w:rsid w:val="008C386B"/>
    <w:rsid w:val="008C3FF4"/>
    <w:rsid w:val="008C5930"/>
    <w:rsid w:val="008C5D0E"/>
    <w:rsid w:val="008D56C6"/>
    <w:rsid w:val="008D67FB"/>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382"/>
    <w:rsid w:val="009254B7"/>
    <w:rsid w:val="009276EE"/>
    <w:rsid w:val="00930229"/>
    <w:rsid w:val="00930A15"/>
    <w:rsid w:val="00931814"/>
    <w:rsid w:val="009376E0"/>
    <w:rsid w:val="00941FFF"/>
    <w:rsid w:val="009452F1"/>
    <w:rsid w:val="00945840"/>
    <w:rsid w:val="009467EA"/>
    <w:rsid w:val="0094795A"/>
    <w:rsid w:val="009505CD"/>
    <w:rsid w:val="00954DAD"/>
    <w:rsid w:val="00955EBE"/>
    <w:rsid w:val="00961157"/>
    <w:rsid w:val="009626E6"/>
    <w:rsid w:val="009668C4"/>
    <w:rsid w:val="0096693B"/>
    <w:rsid w:val="00973E21"/>
    <w:rsid w:val="00974D52"/>
    <w:rsid w:val="00975EC1"/>
    <w:rsid w:val="00976E46"/>
    <w:rsid w:val="009856B6"/>
    <w:rsid w:val="00987F2A"/>
    <w:rsid w:val="00991242"/>
    <w:rsid w:val="009919B4"/>
    <w:rsid w:val="00991B52"/>
    <w:rsid w:val="009925A8"/>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0A17"/>
    <w:rsid w:val="00A33AC6"/>
    <w:rsid w:val="00A34EAD"/>
    <w:rsid w:val="00A40DF6"/>
    <w:rsid w:val="00A40EA0"/>
    <w:rsid w:val="00A4207A"/>
    <w:rsid w:val="00A4259C"/>
    <w:rsid w:val="00A44C4F"/>
    <w:rsid w:val="00A45A89"/>
    <w:rsid w:val="00A47F12"/>
    <w:rsid w:val="00A50774"/>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64"/>
    <w:rsid w:val="00AC77AD"/>
    <w:rsid w:val="00AD0BB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66724"/>
    <w:rsid w:val="00B7184F"/>
    <w:rsid w:val="00B7536A"/>
    <w:rsid w:val="00B77AA4"/>
    <w:rsid w:val="00B80AEC"/>
    <w:rsid w:val="00B8527A"/>
    <w:rsid w:val="00B86028"/>
    <w:rsid w:val="00B86243"/>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0242"/>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2F24"/>
    <w:rsid w:val="00C233DC"/>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790"/>
    <w:rsid w:val="00C81E70"/>
    <w:rsid w:val="00C82862"/>
    <w:rsid w:val="00C84E4D"/>
    <w:rsid w:val="00C8635D"/>
    <w:rsid w:val="00C8778D"/>
    <w:rsid w:val="00C8789A"/>
    <w:rsid w:val="00C93B3C"/>
    <w:rsid w:val="00C95DBC"/>
    <w:rsid w:val="00C97F7F"/>
    <w:rsid w:val="00CA51E6"/>
    <w:rsid w:val="00CA6316"/>
    <w:rsid w:val="00CB1C7F"/>
    <w:rsid w:val="00CB2A88"/>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1AC5"/>
    <w:rsid w:val="00CF4D97"/>
    <w:rsid w:val="00CF6C0E"/>
    <w:rsid w:val="00D00282"/>
    <w:rsid w:val="00D049DD"/>
    <w:rsid w:val="00D17BA8"/>
    <w:rsid w:val="00D219B7"/>
    <w:rsid w:val="00D22895"/>
    <w:rsid w:val="00D22CD7"/>
    <w:rsid w:val="00D24504"/>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0AA"/>
    <w:rsid w:val="00D6687B"/>
    <w:rsid w:val="00D67FDD"/>
    <w:rsid w:val="00D7210A"/>
    <w:rsid w:val="00D72712"/>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44F4"/>
    <w:rsid w:val="00DE55AE"/>
    <w:rsid w:val="00DE71C5"/>
    <w:rsid w:val="00DF00FA"/>
    <w:rsid w:val="00DF0ED8"/>
    <w:rsid w:val="00DF1C15"/>
    <w:rsid w:val="00DF3D41"/>
    <w:rsid w:val="00DF57D8"/>
    <w:rsid w:val="00DF5EA1"/>
    <w:rsid w:val="00DF6677"/>
    <w:rsid w:val="00E02F23"/>
    <w:rsid w:val="00E0324F"/>
    <w:rsid w:val="00E0365B"/>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369D"/>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48"/>
    <w:rsid w:val="00EC6EB5"/>
    <w:rsid w:val="00ED0DEA"/>
    <w:rsid w:val="00ED3047"/>
    <w:rsid w:val="00ED566E"/>
    <w:rsid w:val="00ED5FE4"/>
    <w:rsid w:val="00ED6A83"/>
    <w:rsid w:val="00ED73C4"/>
    <w:rsid w:val="00ED7987"/>
    <w:rsid w:val="00EE12C2"/>
    <w:rsid w:val="00EE1707"/>
    <w:rsid w:val="00EF17E5"/>
    <w:rsid w:val="00EF1A24"/>
    <w:rsid w:val="00EF4055"/>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0CB2"/>
    <w:rsid w:val="00F41482"/>
    <w:rsid w:val="00F41D43"/>
    <w:rsid w:val="00F42410"/>
    <w:rsid w:val="00F429B5"/>
    <w:rsid w:val="00F42A43"/>
    <w:rsid w:val="00F43743"/>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8ACBBE-64C2-46F8-90F6-3531BB7A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8289473">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34634-42DF-4021-81CC-EC4146C4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Windows User</cp:lastModifiedBy>
  <cp:revision>199</cp:revision>
  <cp:lastPrinted>2017-06-22T21:27:00Z</cp:lastPrinted>
  <dcterms:created xsi:type="dcterms:W3CDTF">2016-04-16T11:33:00Z</dcterms:created>
  <dcterms:modified xsi:type="dcterms:W3CDTF">2018-05-26T11:11:00Z</dcterms:modified>
  <cp:category>programming, education, software engineering, software development</cp:category>
</cp:coreProperties>
</file>