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49" w:rsidRDefault="00150D49" w:rsidP="00150D49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"programming for beginners"-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25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June 2017</w:t>
      </w:r>
    </w:p>
    <w:p w:rsidR="00150D49" w:rsidRDefault="00150D49" w:rsidP="00150D49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 3.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Fruit cocktails</w:t>
      </w:r>
    </w:p>
    <w:p w:rsidR="00150D49" w:rsidRDefault="00150D49" w:rsidP="00150D4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new hit of the beach are fruit cocktails in buckets are available from bins. </w:t>
      </w:r>
      <w:r>
        <w:rPr>
          <w:rFonts w:ascii="Calibri" w:hAnsi="Calibri" w:cs="Calibri"/>
          <w:b/>
          <w:bCs/>
          <w:color w:val="000000"/>
          <w:lang w:val="en"/>
        </w:rPr>
        <w:t>2 l and 5 l</w:t>
      </w:r>
      <w:r>
        <w:rPr>
          <w:rFonts w:ascii="Calibri" w:hAnsi="Calibri" w:cs="Calibri"/>
          <w:color w:val="000000"/>
          <w:lang w:val="en"/>
        </w:rPr>
        <w:t> as </w:t>
      </w:r>
      <w:r>
        <w:rPr>
          <w:rFonts w:ascii="Calibri" w:hAnsi="Calibri" w:cs="Calibri"/>
          <w:b/>
          <w:bCs/>
          <w:color w:val="000000"/>
          <w:lang w:val="en"/>
        </w:rPr>
        <w:t>the price of cocktails depends on the fruit contained in them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Depending on the size of the drink, w</w:t>
      </w:r>
      <w:r>
        <w:rPr>
          <w:rFonts w:ascii="Calibri" w:hAnsi="Calibri" w:cs="Calibri"/>
          <w:b/>
          <w:bCs/>
          <w:color w:val="000000"/>
          <w:lang w:val="en"/>
        </w:rPr>
        <w:t>hich ordered the price per liters</w:t>
      </w:r>
      <w:r>
        <w:rPr>
          <w:rFonts w:ascii="Calibri" w:hAnsi="Calibri" w:cs="Calibri"/>
          <w:b/>
          <w:bCs/>
          <w:color w:val="000000"/>
          <w:lang w:val="en"/>
        </w:rPr>
        <w:t xml:space="preserve"> is different from the console are read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amount of fruit cocktail ((small) or 2 l (large) 5 l.), as well as how many drinks you ordered client.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To write a program that calculates the amount to be paid for the order.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150D49" w:rsidTr="00150D49"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Watermelon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Mango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Pineapple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Raspberry</w:t>
            </w:r>
          </w:p>
        </w:tc>
      </w:tr>
      <w:tr w:rsidR="00150D49" w:rsidTr="00150D4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2 litres (</w:t>
            </w:r>
            <w:r>
              <w:rPr>
                <w:rFonts w:ascii="Calibri" w:hAnsi="Calibri" w:cs="Calibri"/>
                <w:b/>
                <w:bCs/>
              </w:rPr>
              <w:t>small</w:t>
            </w:r>
            <w:r>
              <w:rPr>
                <w:rFonts w:ascii="Calibri" w:hAnsi="Calibri" w:cs="Calibri"/>
                <w:b/>
                <w:bCs/>
                <w:lang w:val="bg-BG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56 EUR/l.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36.66 EUR/l.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42.10 EUR/l.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20 EUR/l.</w:t>
            </w:r>
          </w:p>
        </w:tc>
      </w:tr>
      <w:tr w:rsidR="00150D49" w:rsidTr="00150D4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5 liters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(big)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28.70 EUR/l.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19.60 EUR/l.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24.80 EUR/l.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15.20 EUR/l.</w:t>
            </w:r>
          </w:p>
        </w:tc>
      </w:tr>
    </w:tbl>
    <w:p w:rsidR="00150D49" w:rsidRDefault="00150D49" w:rsidP="00150D4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For orders:</w:t>
      </w:r>
    </w:p>
    <w:p w:rsidR="00150D49" w:rsidRDefault="00150D49" w:rsidP="00150D49">
      <w:pPr>
        <w:pStyle w:val="ListParagraph"/>
        <w:spacing w:after="0" w:line="253" w:lineRule="atLeast"/>
        <w:ind w:left="768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over </w:t>
      </w:r>
      <w:r>
        <w:rPr>
          <w:rFonts w:ascii="Calibri" w:hAnsi="Calibri" w:cs="Calibri"/>
          <w:b/>
          <w:bCs/>
          <w:color w:val="000000"/>
        </w:rPr>
        <w:t>10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00 EUR has a 50% discount;</w:t>
      </w:r>
    </w:p>
    <w:p w:rsidR="00150D49" w:rsidRDefault="00150D49" w:rsidP="00150D49">
      <w:pPr>
        <w:pStyle w:val="ListParagraph"/>
        <w:spacing w:before="0" w:line="253" w:lineRule="atLeast"/>
        <w:ind w:left="768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from </w:t>
      </w:r>
      <w:r>
        <w:rPr>
          <w:rFonts w:ascii="Calibri" w:hAnsi="Calibri" w:cs="Calibri"/>
          <w:b/>
          <w:bCs/>
          <w:color w:val="000000"/>
        </w:rPr>
        <w:t>400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EUR to 1000 EUR there is a 15% discount;</w:t>
      </w:r>
    </w:p>
    <w:p w:rsidR="00150D49" w:rsidRDefault="00150D49" w:rsidP="00150D4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150D49" w:rsidRDefault="00150D49" w:rsidP="00150D4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3 rows</w:t>
      </w:r>
      <w:r>
        <w:rPr>
          <w:rFonts w:ascii="Calibri" w:hAnsi="Calibri" w:cs="Calibri"/>
          <w:color w:val="000000"/>
          <w:lang w:val="bg-BG"/>
        </w:rPr>
        <w:t>:</w:t>
      </w:r>
    </w:p>
    <w:p w:rsidR="00150D49" w:rsidRDefault="00150D49" w:rsidP="00150D49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Fruit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text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-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color w:val="000000"/>
        </w:rPr>
        <w:t> </w:t>
      </w: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Watermelon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b/>
          <w:bCs/>
          <w:color w:val="000000"/>
        </w:rPr>
        <w:t>"Mango", "P</w:t>
      </w:r>
      <w:r>
        <w:rPr>
          <w:rFonts w:ascii="Calibri" w:hAnsi="Calibri" w:cs="Calibri"/>
          <w:color w:val="000000"/>
        </w:rPr>
        <w:t> </w:t>
      </w: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ineapple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Raspberry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;</w:t>
      </w:r>
    </w:p>
    <w:p w:rsidR="00150D49" w:rsidRDefault="00150D49" w:rsidP="00150D49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size of cocktail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text</w:t>
      </w:r>
      <w:r>
        <w:rPr>
          <w:rFonts w:ascii="Calibri" w:hAnsi="Calibri" w:cs="Calibri"/>
          <w:color w:val="000000"/>
          <w:lang w:val="bg-BG"/>
        </w:rPr>
        <w:t> -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"small"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"big"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;</w:t>
      </w:r>
    </w:p>
    <w:p w:rsidR="00150D49" w:rsidRDefault="00150D49" w:rsidP="00150D49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 ordered drinks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1 ... 10000</w:t>
      </w:r>
      <w:r>
        <w:rPr>
          <w:rFonts w:ascii="Calibri" w:hAnsi="Calibri" w:cs="Calibri"/>
          <w:b/>
          <w:bCs/>
          <w:color w:val="000000"/>
        </w:rPr>
        <w:t>] </w:t>
      </w:r>
      <w:r>
        <w:rPr>
          <w:rFonts w:ascii="Calibri" w:hAnsi="Calibri" w:cs="Calibri"/>
          <w:color w:val="000000"/>
        </w:rPr>
        <w:t>;</w:t>
      </w:r>
    </w:p>
    <w:p w:rsidR="00150D49" w:rsidRDefault="00150D49" w:rsidP="00150D4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150D49" w:rsidRDefault="00150D49" w:rsidP="00150D4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prints </w:t>
      </w:r>
      <w:r>
        <w:rPr>
          <w:rFonts w:ascii="Calibri" w:hAnsi="Calibri" w:cs="Calibri"/>
          <w:b/>
          <w:bCs/>
          <w:color w:val="000000"/>
          <w:lang w:val="en"/>
        </w:rPr>
        <w:t>1 line</w:t>
      </w:r>
      <w:r>
        <w:rPr>
          <w:rFonts w:ascii="Calibri" w:hAnsi="Calibri" w:cs="Calibri"/>
          <w:color w:val="000000"/>
          <w:lang w:val="bg-BG"/>
        </w:rPr>
        <w:t>:</w:t>
      </w:r>
    </w:p>
    <w:p w:rsidR="00150D49" w:rsidRDefault="00150D49" w:rsidP="00150D49">
      <w:pPr>
        <w:pStyle w:val="ListParagraph"/>
        <w:spacing w:after="0"/>
        <w:ind w:left="768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price you paid for the client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, </w:t>
      </w:r>
      <w:r>
        <w:rPr>
          <w:rFonts w:ascii="Calibri" w:hAnsi="Calibri" w:cs="Calibri"/>
          <w:b/>
          <w:bCs/>
          <w:color w:val="000000"/>
          <w:lang w:val="bg-BG"/>
        </w:rPr>
        <w:t>formatted to the second decimal place</w:t>
      </w:r>
      <w:r>
        <w:rPr>
          <w:rFonts w:ascii="Calibri" w:hAnsi="Calibri" w:cs="Calibri"/>
          <w:color w:val="000000"/>
          <w:lang w:val="bg-BG"/>
        </w:rPr>
        <w:t>, in the following format:</w:t>
      </w:r>
    </w:p>
    <w:p w:rsidR="00150D49" w:rsidRDefault="00150D49" w:rsidP="00150D49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"</w:t>
      </w:r>
      <w:r>
        <w:rPr>
          <w:rStyle w:val="codechar0"/>
          <w:rFonts w:ascii="Calibri" w:hAnsi="Calibri" w:cs="Calibri"/>
          <w:b/>
          <w:bCs/>
          <w:color w:val="000000"/>
        </w:rPr>
        <w:t>{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price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</w:rPr>
        <w:t>}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</w:rPr>
        <w:t>lv.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"</w:t>
      </w:r>
    </w:p>
    <w:p w:rsidR="00150D49" w:rsidRDefault="00150D49" w:rsidP="00150D4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1418"/>
        <w:gridCol w:w="1419"/>
        <w:gridCol w:w="1844"/>
        <w:gridCol w:w="2127"/>
        <w:gridCol w:w="2129"/>
      </w:tblGrid>
      <w:tr w:rsidR="00150D49" w:rsidTr="00150D49"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51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150D49" w:rsidTr="00150D49">
        <w:trPr>
          <w:trHeight w:val="198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color w:val="000000"/>
                <w:shd w:val="clear" w:color="auto" w:fill="FFFFFF"/>
                <w:lang w:val="en"/>
              </w:rPr>
              <w:t>Watermelon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big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487.90 lv.</w:t>
            </w:r>
          </w:p>
        </w:tc>
        <w:tc>
          <w:tcPr>
            <w:tcW w:w="751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price of a large watermelon cocktail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is 5 * 28.70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$143.50.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price of the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cocktail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  <w:b/>
                <w:bCs/>
                <w:lang w:val="bg-BG"/>
              </w:rPr>
              <w:t>574 лв.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&lt;</w:t>
            </w:r>
            <w:r>
              <w:rPr>
                <w:rFonts w:ascii="Calibri" w:hAnsi="Calibri" w:cs="Calibri"/>
              </w:rPr>
              <w:t> 574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&lt;</w:t>
            </w:r>
            <w:r>
              <w:rPr>
                <w:rFonts w:ascii="Calibri" w:hAnsi="Calibri" w:cs="Calibri"/>
              </w:rPr>
              <w:t> 1000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-&gt; the customer receives </w:t>
            </w:r>
            <w:r>
              <w:rPr>
                <w:rFonts w:ascii="Calibri" w:hAnsi="Calibri" w:cs="Calibri"/>
                <w:b/>
                <w:bCs/>
                <w:lang w:val="bg-BG"/>
              </w:rPr>
              <w:t>a 15% discount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15 %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by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574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86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1 Euro discount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Final price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</w:rPr>
              <w:t>574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86.1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487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9 EUR</w:t>
            </w:r>
          </w:p>
        </w:tc>
      </w:tr>
      <w:tr w:rsidR="00150D49" w:rsidTr="00150D49"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150D49" w:rsidTr="00150D49">
        <w:trPr>
          <w:trHeight w:val="40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Pineapple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small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84.20 lv.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Raspberry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small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100</w:t>
            </w:r>
            <w:bookmarkStart w:id="0" w:name="_GoBack"/>
            <w:bookmarkEnd w:id="0"/>
            <w:r>
              <w:rPr>
                <w:rFonts w:ascii="Consolas" w:hAnsi="Consolas" w:cs="Calibri"/>
                <w:lang w:val="en"/>
              </w:rPr>
              <w:t>0.00 lv.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Mango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big</w:t>
            </w:r>
          </w:p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8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50D49" w:rsidRDefault="00150D4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666.40 lv.</w:t>
            </w:r>
          </w:p>
        </w:tc>
      </w:tr>
    </w:tbl>
    <w:p w:rsidR="00150D49" w:rsidRDefault="00150D49" w:rsidP="00150D49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0213BB" w:rsidRPr="00150D49" w:rsidRDefault="000213BB" w:rsidP="00150D49"/>
    <w:sectPr w:rsidR="000213BB" w:rsidRPr="00150D4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F6B" w:rsidRDefault="00D12F6B" w:rsidP="008068A2">
      <w:pPr>
        <w:spacing w:after="0" w:line="240" w:lineRule="auto"/>
      </w:pPr>
      <w:r>
        <w:separator/>
      </w:r>
    </w:p>
  </w:endnote>
  <w:endnote w:type="continuationSeparator" w:id="0">
    <w:p w:rsidR="00D12F6B" w:rsidRDefault="00D12F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DC1A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0D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50D49" w:rsidRPr="00150D49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0D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50D49" w:rsidRPr="00150D49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F6B" w:rsidRDefault="00D12F6B" w:rsidP="008068A2">
      <w:pPr>
        <w:spacing w:after="0" w:line="240" w:lineRule="auto"/>
      </w:pPr>
      <w:r>
        <w:separator/>
      </w:r>
    </w:p>
  </w:footnote>
  <w:footnote w:type="continuationSeparator" w:id="0">
    <w:p w:rsidR="00D12F6B" w:rsidRDefault="00D12F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4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0D49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F6B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15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7D5F-8B6A-415C-8661-1E4A1B1C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149</cp:revision>
  <cp:lastPrinted>2017-06-22T21:29:00Z</cp:lastPrinted>
  <dcterms:created xsi:type="dcterms:W3CDTF">2016-04-16T11:33:00Z</dcterms:created>
  <dcterms:modified xsi:type="dcterms:W3CDTF">2018-05-26T11:15:00Z</dcterms:modified>
  <cp:category>programming, education, software engineering, software development</cp:category>
</cp:coreProperties>
</file>