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462" w:rsidRDefault="00DD7462" w:rsidP="00DD7462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bg-BG"/>
        </w:rPr>
        <w:t>A test of "programming for beginners"-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  <w:lang w:val="bg-BG"/>
        </w:rPr>
        <w:t>23 July 2017</w:t>
      </w:r>
    </w:p>
    <w:p w:rsidR="00DD7462" w:rsidRDefault="00DD7462" w:rsidP="00DD7462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2. Choreography</w:t>
      </w:r>
    </w:p>
    <w:p w:rsidR="00DD7462" w:rsidRDefault="00DD7462" w:rsidP="00DD7462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A group of dancers prepare for the final race. They have to learn new choreography. The dance consists of </w:t>
      </w:r>
      <w:r>
        <w:rPr>
          <w:rFonts w:ascii="Calibri" w:hAnsi="Calibri" w:cs="Calibri"/>
          <w:b/>
          <w:bCs/>
          <w:color w:val="000000"/>
          <w:lang w:val="en"/>
        </w:rPr>
        <w:t>N-the number of steps</w:t>
      </w:r>
      <w:r>
        <w:rPr>
          <w:rFonts w:ascii="Calibri" w:hAnsi="Calibri" w:cs="Calibri"/>
          <w:color w:val="000000"/>
          <w:lang w:val="en"/>
        </w:rPr>
        <w:t>, which are </w:t>
      </w:r>
      <w:r>
        <w:rPr>
          <w:rFonts w:ascii="Calibri" w:hAnsi="Calibri" w:cs="Calibri"/>
          <w:b/>
          <w:bCs/>
          <w:color w:val="000000"/>
          <w:lang w:val="en"/>
        </w:rPr>
        <w:t>distributed among the dancers</w:t>
      </w:r>
      <w:r>
        <w:rPr>
          <w:rFonts w:ascii="Calibri" w:hAnsi="Calibri" w:cs="Calibri"/>
          <w:color w:val="000000"/>
          <w:lang w:val="en"/>
        </w:rPr>
        <w:t>. All the choreography must learn about </w:t>
      </w:r>
      <w:r>
        <w:rPr>
          <w:rFonts w:ascii="Calibri" w:hAnsi="Calibri" w:cs="Calibri"/>
          <w:b/>
          <w:bCs/>
          <w:color w:val="000000"/>
          <w:lang w:val="en"/>
        </w:rPr>
        <w:t>a certain number of days</w:t>
      </w:r>
      <w:r>
        <w:rPr>
          <w:rFonts w:ascii="Calibri" w:hAnsi="Calibri" w:cs="Calibri"/>
          <w:color w:val="000000"/>
          <w:lang w:val="en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All</w:t>
      </w:r>
      <w:r>
        <w:rPr>
          <w:rFonts w:ascii="Calibri" w:hAnsi="Calibri" w:cs="Calibri"/>
          <w:color w:val="000000"/>
          <w:lang w:val="en"/>
        </w:rPr>
        <w:t> dancers can learn </w:t>
      </w:r>
      <w:r>
        <w:rPr>
          <w:rFonts w:ascii="Calibri" w:hAnsi="Calibri" w:cs="Calibri"/>
          <w:b/>
          <w:bCs/>
          <w:color w:val="000000"/>
          <w:lang w:val="en"/>
        </w:rPr>
        <w:t>no more than 13% of the total steps per day</w:t>
      </w:r>
      <w:r>
        <w:rPr>
          <w:rFonts w:ascii="Calibri" w:hAnsi="Calibri" w:cs="Calibri"/>
          <w:color w:val="000000"/>
          <w:lang w:val="en"/>
        </w:rPr>
        <w:t>. To write a program that calculates </w:t>
      </w:r>
      <w:r>
        <w:rPr>
          <w:rFonts w:ascii="Calibri" w:hAnsi="Calibri" w:cs="Calibri"/>
          <w:b/>
          <w:bCs/>
          <w:color w:val="000000"/>
          <w:lang w:val="en"/>
        </w:rPr>
        <w:t>whether the dancers will be able to learn new dance</w:t>
      </w:r>
      <w:r>
        <w:rPr>
          <w:rFonts w:ascii="Calibri" w:hAnsi="Calibri" w:cs="Calibri"/>
          <w:color w:val="000000"/>
          <w:lang w:val="en"/>
        </w:rPr>
        <w:t> and </w:t>
      </w:r>
      <w:r>
        <w:rPr>
          <w:rFonts w:ascii="Calibri" w:hAnsi="Calibri" w:cs="Calibri"/>
          <w:b/>
          <w:bCs/>
          <w:color w:val="000000"/>
          <w:lang w:val="en"/>
        </w:rPr>
        <w:t>how many percent of the steps should teach each and every one of them</w:t>
      </w:r>
      <w:r>
        <w:rPr>
          <w:rFonts w:ascii="Calibri" w:hAnsi="Calibri" w:cs="Calibri"/>
          <w:color w:val="000000"/>
          <w:lang w:val="bg-BG"/>
        </w:rPr>
        <w:t>.</w:t>
      </w:r>
    </w:p>
    <w:p w:rsidR="00DD7462" w:rsidRDefault="00DD7462" w:rsidP="00DD7462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en"/>
        </w:rPr>
        <w:t>In calculating the percentage steps per day, the figure should be rounded to the nearest whole number – up.</w:t>
      </w:r>
    </w:p>
    <w:p w:rsidR="00DD7462" w:rsidRDefault="00DD7462" w:rsidP="00DD7462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Login</w:t>
      </w:r>
    </w:p>
    <w:p w:rsidR="00DD7462" w:rsidRDefault="00DD7462" w:rsidP="00DD7462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From the console read </w:t>
      </w:r>
      <w:r>
        <w:rPr>
          <w:rFonts w:ascii="Calibri" w:hAnsi="Calibri" w:cs="Calibri"/>
          <w:b/>
          <w:bCs/>
          <w:color w:val="000000"/>
          <w:lang w:val="en"/>
        </w:rPr>
        <w:t>3 rows</w:t>
      </w:r>
      <w:r>
        <w:rPr>
          <w:rFonts w:ascii="Calibri" w:hAnsi="Calibri" w:cs="Calibri"/>
          <w:color w:val="000000"/>
          <w:lang w:val="bg-BG"/>
        </w:rPr>
        <w:t>:</w:t>
      </w:r>
    </w:p>
    <w:p w:rsidR="00DD7462" w:rsidRDefault="00DD7462" w:rsidP="00DD7462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1.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Number of steps: an integer in the range [1 ... 100 000];</w:t>
      </w:r>
    </w:p>
    <w:p w:rsidR="00DD7462" w:rsidRDefault="00DD7462" w:rsidP="00DD7462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2.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Number of dancers – an integer in the range [1 ... 50];</w:t>
      </w:r>
    </w:p>
    <w:p w:rsidR="00DD7462" w:rsidRDefault="00DD7462" w:rsidP="00DD7462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3.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Number of days for learning – an integer in the range [1 ... 31];</w:t>
      </w:r>
    </w:p>
    <w:p w:rsidR="00DD7462" w:rsidRDefault="00DD7462" w:rsidP="00DD7462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Exit</w:t>
      </w:r>
    </w:p>
    <w:p w:rsidR="00DD7462" w:rsidRDefault="00DD7462" w:rsidP="00DD7462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printing on the console depends on the result:</w:t>
      </w:r>
    </w:p>
    <w:p w:rsidR="00DD7462" w:rsidRDefault="00DD7462" w:rsidP="00DD746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  <w:lang w:val="bg-BG"/>
        </w:rPr>
        <w:t>If the total percentage steps</w:t>
      </w:r>
      <w:r>
        <w:rPr>
          <w:b/>
          <w:bCs/>
          <w:color w:val="000000"/>
          <w:sz w:val="27"/>
          <w:szCs w:val="27"/>
          <w:lang w:val="bg-BG"/>
        </w:rPr>
        <w:t> are less or equal to 1</w:t>
      </w:r>
      <w:r>
        <w:rPr>
          <w:color w:val="000000"/>
          <w:sz w:val="27"/>
          <w:szCs w:val="27"/>
          <w:lang w:val="bg-BG"/>
        </w:rPr>
        <w:t> </w:t>
      </w:r>
      <w:r>
        <w:rPr>
          <w:b/>
          <w:bCs/>
          <w:color w:val="000000"/>
          <w:sz w:val="27"/>
          <w:szCs w:val="27"/>
        </w:rPr>
        <w:t>3</w:t>
      </w:r>
      <w:r>
        <w:rPr>
          <w:b/>
          <w:bCs/>
          <w:color w:val="000000"/>
          <w:sz w:val="27"/>
          <w:szCs w:val="27"/>
          <w:lang w:val="en"/>
        </w:rPr>
        <w:t> </w:t>
      </w:r>
      <w:r>
        <w:rPr>
          <w:b/>
          <w:bCs/>
          <w:color w:val="000000"/>
          <w:sz w:val="27"/>
          <w:szCs w:val="27"/>
          <w:lang w:val="bg-BG"/>
        </w:rPr>
        <w:t>% </w:t>
      </w:r>
      <w:r>
        <w:rPr>
          <w:color w:val="000000"/>
          <w:sz w:val="27"/>
          <w:szCs w:val="27"/>
          <w:lang w:val="bg-BG"/>
        </w:rPr>
        <w:t>otpečatvame:</w:t>
      </w:r>
    </w:p>
    <w:p w:rsidR="00DD7462" w:rsidRDefault="00DD7462" w:rsidP="00DD7462">
      <w:pPr>
        <w:numPr>
          <w:ilvl w:val="1"/>
          <w:numId w:val="40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  <w:lang w:val="bg-BG"/>
        </w:rPr>
        <w:t>"</w:t>
      </w:r>
      <w:bookmarkStart w:id="0" w:name="OLE_LINK2"/>
      <w:bookmarkStart w:id="1" w:name="OLE_LINK1"/>
      <w:bookmarkEnd w:id="0"/>
      <w:r>
        <w:rPr>
          <w:color w:val="000000"/>
          <w:sz w:val="27"/>
          <w:szCs w:val="27"/>
          <w:lang w:val="en"/>
        </w:rPr>
        <w:t> </w:t>
      </w:r>
      <w:r>
        <w:rPr>
          <w:b/>
          <w:bCs/>
          <w:color w:val="000000"/>
          <w:sz w:val="27"/>
          <w:szCs w:val="27"/>
        </w:rPr>
        <w:t>Yes, they will succeed</w:t>
      </w:r>
      <w:r>
        <w:rPr>
          <w:b/>
          <w:bCs/>
          <w:color w:val="000000"/>
          <w:sz w:val="27"/>
          <w:szCs w:val="27"/>
          <w:lang w:val="en"/>
        </w:rPr>
        <w:t> </w:t>
      </w:r>
      <w:bookmarkEnd w:id="1"/>
      <w:r>
        <w:rPr>
          <w:b/>
          <w:bCs/>
          <w:color w:val="000000"/>
          <w:sz w:val="27"/>
          <w:szCs w:val="27"/>
        </w:rPr>
        <w:t>in that goal</w:t>
      </w:r>
      <w:r>
        <w:rPr>
          <w:b/>
          <w:bCs/>
          <w:color w:val="000000"/>
          <w:sz w:val="27"/>
          <w:szCs w:val="27"/>
          <w:lang w:val="bg-BG"/>
        </w:rPr>
        <w:t>! </w:t>
      </w:r>
      <w:r>
        <w:rPr>
          <w:b/>
          <w:bCs/>
          <w:color w:val="000000"/>
          <w:sz w:val="27"/>
          <w:szCs w:val="27"/>
        </w:rPr>
        <w:t>{</w:t>
      </w:r>
      <w:r>
        <w:rPr>
          <w:b/>
          <w:bCs/>
          <w:color w:val="000000"/>
          <w:sz w:val="27"/>
          <w:szCs w:val="27"/>
          <w:lang w:val="bg-BG"/>
        </w:rPr>
        <w:t>percentage steps that you need to learn every single dancer of the day</w:t>
      </w:r>
      <w:r>
        <w:rPr>
          <w:b/>
          <w:bCs/>
          <w:color w:val="000000"/>
          <w:sz w:val="27"/>
          <w:szCs w:val="27"/>
          <w:lang w:val="en"/>
        </w:rPr>
        <w:t> </w:t>
      </w:r>
      <w:r>
        <w:rPr>
          <w:b/>
          <w:bCs/>
          <w:color w:val="000000"/>
          <w:sz w:val="27"/>
          <w:szCs w:val="27"/>
        </w:rPr>
        <w:t>}</w:t>
      </w:r>
      <w:r>
        <w:rPr>
          <w:b/>
          <w:bCs/>
          <w:color w:val="000000"/>
          <w:sz w:val="27"/>
          <w:szCs w:val="27"/>
          <w:lang w:val="bg-BG"/>
        </w:rPr>
        <w:t>%."</w:t>
      </w:r>
    </w:p>
    <w:p w:rsidR="00DD7462" w:rsidRDefault="00DD7462" w:rsidP="00DD7462">
      <w:pPr>
        <w:numPr>
          <w:ilvl w:val="0"/>
          <w:numId w:val="40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"/>
        </w:rPr>
        <w:t>If the total percentage steps</w:t>
      </w:r>
      <w:r>
        <w:rPr>
          <w:b/>
          <w:bCs/>
          <w:color w:val="000000"/>
          <w:sz w:val="27"/>
          <w:szCs w:val="27"/>
          <w:lang w:val="en"/>
        </w:rPr>
        <w:t> are more than 13% </w:t>
      </w:r>
      <w:r>
        <w:rPr>
          <w:color w:val="000000"/>
          <w:sz w:val="27"/>
          <w:szCs w:val="27"/>
          <w:lang w:val="en"/>
        </w:rPr>
        <w:t>print</w:t>
      </w:r>
      <w:r>
        <w:rPr>
          <w:color w:val="000000"/>
          <w:sz w:val="27"/>
          <w:szCs w:val="27"/>
          <w:lang w:val="en"/>
        </w:rPr>
        <w:t>:</w:t>
      </w:r>
    </w:p>
    <w:p w:rsidR="00DD7462" w:rsidRDefault="00DD7462" w:rsidP="00DD7462">
      <w:pPr>
        <w:numPr>
          <w:ilvl w:val="1"/>
          <w:numId w:val="40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  <w:lang w:val="bg-BG"/>
        </w:rPr>
        <w:t>"</w:t>
      </w:r>
      <w:bookmarkStart w:id="2" w:name="OLE_LINK4"/>
      <w:bookmarkStart w:id="3" w:name="OLE_LINK3"/>
      <w:bookmarkEnd w:id="2"/>
      <w:r>
        <w:rPr>
          <w:color w:val="000000"/>
          <w:sz w:val="27"/>
          <w:szCs w:val="27"/>
          <w:lang w:val="en"/>
        </w:rPr>
        <w:t> </w:t>
      </w:r>
      <w:r>
        <w:rPr>
          <w:b/>
          <w:bCs/>
          <w:color w:val="000000"/>
          <w:sz w:val="27"/>
          <w:szCs w:val="27"/>
        </w:rPr>
        <w:t>No, They will not succeed in that goal!</w:t>
      </w:r>
      <w:r>
        <w:rPr>
          <w:b/>
          <w:bCs/>
          <w:color w:val="000000"/>
          <w:sz w:val="27"/>
          <w:szCs w:val="27"/>
          <w:lang w:val="en"/>
        </w:rPr>
        <w:t> </w:t>
      </w:r>
      <w:bookmarkStart w:id="4" w:name="OLE_LINK6"/>
      <w:bookmarkStart w:id="5" w:name="OLE_LINK5"/>
      <w:bookmarkEnd w:id="3"/>
      <w:bookmarkEnd w:id="4"/>
      <w:r>
        <w:rPr>
          <w:b/>
          <w:bCs/>
          <w:color w:val="000000"/>
          <w:sz w:val="27"/>
          <w:szCs w:val="27"/>
        </w:rPr>
        <w:t>Required </w:t>
      </w:r>
      <w:bookmarkEnd w:id="5"/>
      <w:r>
        <w:rPr>
          <w:b/>
          <w:bCs/>
          <w:color w:val="000000"/>
          <w:sz w:val="27"/>
          <w:szCs w:val="27"/>
        </w:rPr>
        <w:t>{</w:t>
      </w:r>
      <w:r>
        <w:rPr>
          <w:b/>
          <w:bCs/>
          <w:color w:val="000000"/>
          <w:sz w:val="27"/>
          <w:szCs w:val="27"/>
          <w:lang w:val="bg-BG"/>
        </w:rPr>
        <w:t>percentage steps that you need to learn every single dancer of the day</w:t>
      </w:r>
      <w:r>
        <w:rPr>
          <w:b/>
          <w:bCs/>
          <w:color w:val="000000"/>
          <w:sz w:val="27"/>
          <w:szCs w:val="27"/>
        </w:rPr>
        <w:t>}</w:t>
      </w:r>
      <w:r>
        <w:rPr>
          <w:b/>
          <w:bCs/>
          <w:color w:val="000000"/>
          <w:sz w:val="27"/>
          <w:szCs w:val="27"/>
          <w:lang w:val="bg-BG"/>
        </w:rPr>
        <w:t>%</w:t>
      </w:r>
      <w:r>
        <w:rPr>
          <w:b/>
          <w:bCs/>
          <w:color w:val="000000"/>
          <w:sz w:val="27"/>
          <w:szCs w:val="27"/>
          <w:lang w:val="en"/>
        </w:rPr>
        <w:t> steps to be learned per day</w:t>
      </w:r>
      <w:r>
        <w:rPr>
          <w:b/>
          <w:bCs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  <w:lang w:val="bg-BG"/>
        </w:rPr>
        <w:t>."</w:t>
      </w:r>
    </w:p>
    <w:p w:rsidR="00DD7462" w:rsidRDefault="00DD7462" w:rsidP="00DD7462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DD7462" w:rsidRDefault="00DD7462" w:rsidP="00DD7462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Both the response must be formatted </w:t>
      </w:r>
      <w:r>
        <w:rPr>
          <w:rFonts w:ascii="Calibri" w:hAnsi="Calibri" w:cs="Calibri"/>
          <w:b/>
          <w:bCs/>
          <w:color w:val="000000"/>
          <w:lang w:val="en"/>
        </w:rPr>
        <w:t>to the second</w:t>
      </w:r>
      <w:r>
        <w:rPr>
          <w:rFonts w:ascii="Calibri" w:hAnsi="Calibri" w:cs="Calibri"/>
          <w:color w:val="000000"/>
          <w:lang w:val="en"/>
        </w:rPr>
        <w:t> decimal place.</w:t>
      </w:r>
    </w:p>
    <w:p w:rsidR="00DD7462" w:rsidRDefault="00DD7462" w:rsidP="00DD7462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8"/>
          <w:szCs w:val="28"/>
          <w:lang w:val="bg-BG"/>
        </w:rPr>
        <w:t> </w:t>
      </w:r>
    </w:p>
    <w:tbl>
      <w:tblPr>
        <w:tblW w:w="107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"/>
        <w:gridCol w:w="4052"/>
        <w:gridCol w:w="5858"/>
      </w:tblGrid>
      <w:tr w:rsidR="00DD7462" w:rsidTr="00DD7462">
        <w:tc>
          <w:tcPr>
            <w:tcW w:w="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DD7462" w:rsidRDefault="00DD746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4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DD7462" w:rsidRDefault="00DD746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58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DD7462" w:rsidRDefault="00DD746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comments</w:t>
            </w:r>
          </w:p>
        </w:tc>
      </w:tr>
      <w:tr w:rsidR="00DD7462" w:rsidTr="00DD7462">
        <w:trPr>
          <w:trHeight w:val="1351"/>
        </w:trPr>
        <w:tc>
          <w:tcPr>
            <w:tcW w:w="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DD7462" w:rsidRDefault="00DD7462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10464</w:t>
            </w:r>
          </w:p>
          <w:p w:rsidR="00DD7462" w:rsidRDefault="00DD7462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20</w:t>
            </w:r>
          </w:p>
          <w:p w:rsidR="00DD7462" w:rsidRDefault="00DD7462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20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DD7462" w:rsidRDefault="00DD7462">
            <w:pPr>
              <w:rPr>
                <w:rFonts w:ascii="Calibri" w:hAnsi="Calibri" w:cs="Calibri"/>
              </w:rPr>
            </w:pPr>
            <w:r>
              <w:rPr>
                <w:rFonts w:ascii="Lucida Console" w:hAnsi="Lucida Console" w:cs="Calibri"/>
                <w:sz w:val="20"/>
                <w:szCs w:val="20"/>
                <w:lang w:val="en"/>
              </w:rPr>
              <w:t>Yes, they will succeed in that goal! </w:t>
            </w:r>
            <w:r>
              <w:rPr>
                <w:rFonts w:ascii="Lucida Console" w:hAnsi="Lucida Console" w:cs="Calibri"/>
                <w:sz w:val="20"/>
                <w:szCs w:val="20"/>
                <w:shd w:val="clear" w:color="auto" w:fill="FFFF00"/>
                <w:lang w:val="en"/>
              </w:rPr>
              <w:t>0.25%.</w:t>
            </w:r>
          </w:p>
        </w:tc>
        <w:tc>
          <w:tcPr>
            <w:tcW w:w="5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DD7462" w:rsidRDefault="00DD746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Steps per day: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00FF00"/>
                <w:lang w:val="bg-BG"/>
              </w:rPr>
              <w:t>(10464 / 20) / 10464 = 5%</w:t>
            </w:r>
          </w:p>
          <w:p w:rsidR="00DD7462" w:rsidRDefault="00DD746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Percentage steps for each dancer: </w:t>
            </w:r>
            <w:r>
              <w:rPr>
                <w:rFonts w:ascii="Calibri" w:hAnsi="Calibri" w:cs="Calibri"/>
                <w:shd w:val="clear" w:color="auto" w:fill="00FF00"/>
                <w:lang w:val="en"/>
              </w:rPr>
              <w:t>5/20 = 0.25%</w:t>
            </w:r>
          </w:p>
        </w:tc>
      </w:tr>
      <w:tr w:rsidR="00DD7462" w:rsidTr="00DD7462">
        <w:trPr>
          <w:trHeight w:val="1193"/>
        </w:trPr>
        <w:tc>
          <w:tcPr>
            <w:tcW w:w="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DD7462" w:rsidRDefault="00DD7462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55555</w:t>
            </w:r>
          </w:p>
          <w:p w:rsidR="00DD7462" w:rsidRDefault="00DD7462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30</w:t>
            </w:r>
          </w:p>
          <w:p w:rsidR="00DD7462" w:rsidRDefault="00DD7462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DD7462" w:rsidRDefault="00DD7462">
            <w:pPr>
              <w:rPr>
                <w:rFonts w:ascii="Calibri" w:hAnsi="Calibri" w:cs="Calibri"/>
              </w:rPr>
            </w:pPr>
            <w:r>
              <w:rPr>
                <w:rFonts w:ascii="Lucida Console" w:hAnsi="Lucida Console" w:cs="Calibri"/>
                <w:sz w:val="20"/>
                <w:szCs w:val="20"/>
                <w:lang w:val="en"/>
              </w:rPr>
              <w:t>No, They will not succeed in that goal! Required </w:t>
            </w:r>
            <w:r>
              <w:rPr>
                <w:rFonts w:ascii="Lucida Console" w:hAnsi="Lucida Console" w:cs="Calibri"/>
                <w:sz w:val="20"/>
                <w:szCs w:val="20"/>
                <w:shd w:val="clear" w:color="auto" w:fill="FFFF00"/>
                <w:lang w:val="en"/>
              </w:rPr>
              <w:t>0.50%</w:t>
            </w:r>
            <w:r>
              <w:rPr>
                <w:rFonts w:ascii="Lucida Console" w:hAnsi="Lucida Console" w:cs="Calibri"/>
                <w:sz w:val="20"/>
                <w:szCs w:val="20"/>
                <w:lang w:val="en"/>
              </w:rPr>
              <w:t> steps to be learned per day.</w:t>
            </w:r>
          </w:p>
        </w:tc>
        <w:tc>
          <w:tcPr>
            <w:tcW w:w="5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DD7462" w:rsidRDefault="00DD746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Steps per day: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00FF00"/>
                <w:lang w:val="bg-BG"/>
              </w:rPr>
              <w:t>(55555 / 7) /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00FF00"/>
              </w:rPr>
              <w:t>55555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00FF00"/>
                <w:lang w:val="bg-BG"/>
              </w:rPr>
              <w:t>= 14.28..%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00FF00"/>
              </w:rPr>
              <w:t>= 15%</w:t>
            </w:r>
          </w:p>
          <w:p w:rsidR="00DD7462" w:rsidRDefault="00DD746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Percentage for each dancer steps: </w:t>
            </w:r>
            <w:r>
              <w:rPr>
                <w:rFonts w:ascii="Calibri" w:hAnsi="Calibri" w:cs="Calibri"/>
                <w:shd w:val="clear" w:color="auto" w:fill="00FF00"/>
                <w:lang w:val="en"/>
              </w:rPr>
              <w:t>15/30 = 0.50%</w:t>
            </w:r>
          </w:p>
        </w:tc>
      </w:tr>
    </w:tbl>
    <w:p w:rsidR="001C737F" w:rsidRPr="00DD7462" w:rsidRDefault="001C737F" w:rsidP="00DD7462">
      <w:pPr>
        <w:spacing w:line="253" w:lineRule="atLeast"/>
        <w:rPr>
          <w:rFonts w:ascii="Calibri" w:hAnsi="Calibri" w:cs="Calibri"/>
          <w:color w:val="000000"/>
        </w:rPr>
      </w:pPr>
      <w:bookmarkStart w:id="6" w:name="_GoBack"/>
      <w:bookmarkEnd w:id="6"/>
    </w:p>
    <w:sectPr w:rsidR="001C737F" w:rsidRPr="00DD746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EB6" w:rsidRDefault="00BC3EB6" w:rsidP="008068A2">
      <w:pPr>
        <w:spacing w:after="0" w:line="240" w:lineRule="auto"/>
      </w:pPr>
      <w:r>
        <w:separator/>
      </w:r>
    </w:p>
  </w:endnote>
  <w:endnote w:type="continuationSeparator" w:id="0">
    <w:p w:rsidR="00BC3EB6" w:rsidRDefault="00BC3E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082" w:rsidRPr="00AC77AD" w:rsidRDefault="008C6082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6082" w:rsidRDefault="008C6082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8C6082" w:rsidRDefault="008C6082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2F99EE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6082" w:rsidRPr="008C2B83" w:rsidRDefault="008C608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746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BC3EB6">
                            <w:fldChar w:fldCharType="begin"/>
                          </w:r>
                          <w:r w:rsidR="00BC3EB6">
                            <w:instrText xml:space="preserve"> NUMPAGES   \* MERGEFORMAT </w:instrText>
                          </w:r>
                          <w:r w:rsidR="00BC3EB6">
                            <w:fldChar w:fldCharType="separate"/>
                          </w:r>
                          <w:r w:rsidR="00DD7462" w:rsidRPr="00DD746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BC3EB6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8C6082" w:rsidRPr="008C2B83" w:rsidRDefault="008C608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746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BC3EB6">
                      <w:fldChar w:fldCharType="begin"/>
                    </w:r>
                    <w:r w:rsidR="00BC3EB6">
                      <w:instrText xml:space="preserve"> NUMPAGES   \* MERGEFORMAT </w:instrText>
                    </w:r>
                    <w:r w:rsidR="00BC3EB6">
                      <w:fldChar w:fldCharType="separate"/>
                    </w:r>
                    <w:r w:rsidR="00DD7462" w:rsidRPr="00DD746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BC3EB6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6082" w:rsidRDefault="008C608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8C6082" w:rsidRDefault="008C608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6082" w:rsidRDefault="008C608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C6082" w:rsidRDefault="008C608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8C6082" w:rsidRDefault="008C608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C6082" w:rsidRDefault="008C608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8C6082" w:rsidRDefault="008C6082">
    <w:pPr>
      <w:pStyle w:val="Footer"/>
    </w:pPr>
  </w:p>
  <w:p w:rsidR="008C6082" w:rsidRPr="00AC77AD" w:rsidRDefault="008C6082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EB6" w:rsidRDefault="00BC3EB6" w:rsidP="008068A2">
      <w:pPr>
        <w:spacing w:after="0" w:line="240" w:lineRule="auto"/>
      </w:pPr>
      <w:r>
        <w:separator/>
      </w:r>
    </w:p>
  </w:footnote>
  <w:footnote w:type="continuationSeparator" w:id="0">
    <w:p w:rsidR="00BC3EB6" w:rsidRDefault="00BC3E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082" w:rsidRDefault="008C608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9">
    <w:nsid w:val="7FC5764A"/>
    <w:multiLevelType w:val="multilevel"/>
    <w:tmpl w:val="987A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1"/>
  </w:num>
  <w:num w:numId="7">
    <w:abstractNumId w:val="34"/>
  </w:num>
  <w:num w:numId="8">
    <w:abstractNumId w:val="14"/>
  </w:num>
  <w:num w:numId="9">
    <w:abstractNumId w:val="22"/>
  </w:num>
  <w:num w:numId="10">
    <w:abstractNumId w:val="35"/>
  </w:num>
  <w:num w:numId="11">
    <w:abstractNumId w:val="33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4"/>
  </w:num>
  <w:num w:numId="20">
    <w:abstractNumId w:val="4"/>
  </w:num>
  <w:num w:numId="21">
    <w:abstractNumId w:val="12"/>
  </w:num>
  <w:num w:numId="22">
    <w:abstractNumId w:val="25"/>
  </w:num>
  <w:num w:numId="23">
    <w:abstractNumId w:val="1"/>
  </w:num>
  <w:num w:numId="24">
    <w:abstractNumId w:val="17"/>
  </w:num>
  <w:num w:numId="25">
    <w:abstractNumId w:val="9"/>
  </w:num>
  <w:num w:numId="26">
    <w:abstractNumId w:val="26"/>
  </w:num>
  <w:num w:numId="27">
    <w:abstractNumId w:val="8"/>
  </w:num>
  <w:num w:numId="28">
    <w:abstractNumId w:val="28"/>
  </w:num>
  <w:num w:numId="29">
    <w:abstractNumId w:val="19"/>
  </w:num>
  <w:num w:numId="30">
    <w:abstractNumId w:val="29"/>
  </w:num>
  <w:num w:numId="31">
    <w:abstractNumId w:val="18"/>
  </w:num>
  <w:num w:numId="32">
    <w:abstractNumId w:val="7"/>
  </w:num>
  <w:num w:numId="33">
    <w:abstractNumId w:val="16"/>
  </w:num>
  <w:num w:numId="34">
    <w:abstractNumId w:val="23"/>
  </w:num>
  <w:num w:numId="35">
    <w:abstractNumId w:val="30"/>
  </w:num>
  <w:num w:numId="36">
    <w:abstractNumId w:val="13"/>
  </w:num>
  <w:num w:numId="37">
    <w:abstractNumId w:val="32"/>
  </w:num>
  <w:num w:numId="38">
    <w:abstractNumId w:val="6"/>
  </w:num>
  <w:num w:numId="39">
    <w:abstractNumId w:val="21"/>
  </w:num>
  <w:num w:numId="40">
    <w:abstractNumId w:val="3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402A"/>
    <w:rsid w:val="00006602"/>
    <w:rsid w:val="00007044"/>
    <w:rsid w:val="00011D72"/>
    <w:rsid w:val="000148C5"/>
    <w:rsid w:val="00014A92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793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3C7"/>
    <w:rsid w:val="000B39E6"/>
    <w:rsid w:val="000B56F0"/>
    <w:rsid w:val="000B6993"/>
    <w:rsid w:val="000B7A09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8FE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297D"/>
    <w:rsid w:val="001436BE"/>
    <w:rsid w:val="001438B7"/>
    <w:rsid w:val="001443B4"/>
    <w:rsid w:val="001446AB"/>
    <w:rsid w:val="0014504F"/>
    <w:rsid w:val="0014548D"/>
    <w:rsid w:val="00145C75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2085"/>
    <w:rsid w:val="001C3ADA"/>
    <w:rsid w:val="001C5EDC"/>
    <w:rsid w:val="001C737F"/>
    <w:rsid w:val="001D2464"/>
    <w:rsid w:val="001D3077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59C2"/>
    <w:rsid w:val="001F7686"/>
    <w:rsid w:val="0020034A"/>
    <w:rsid w:val="002021DA"/>
    <w:rsid w:val="00202683"/>
    <w:rsid w:val="00203A29"/>
    <w:rsid w:val="00211E82"/>
    <w:rsid w:val="00214324"/>
    <w:rsid w:val="00215FCE"/>
    <w:rsid w:val="00216E39"/>
    <w:rsid w:val="00217774"/>
    <w:rsid w:val="00220A1A"/>
    <w:rsid w:val="00222E3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C08"/>
    <w:rsid w:val="00255EF8"/>
    <w:rsid w:val="00257FB4"/>
    <w:rsid w:val="002608F0"/>
    <w:rsid w:val="0026386C"/>
    <w:rsid w:val="00264287"/>
    <w:rsid w:val="00264FB0"/>
    <w:rsid w:val="0026589D"/>
    <w:rsid w:val="002664E1"/>
    <w:rsid w:val="0026673C"/>
    <w:rsid w:val="002676E5"/>
    <w:rsid w:val="00272187"/>
    <w:rsid w:val="00274274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9707D"/>
    <w:rsid w:val="002A2D2D"/>
    <w:rsid w:val="002B20D3"/>
    <w:rsid w:val="002D01A6"/>
    <w:rsid w:val="002D055A"/>
    <w:rsid w:val="002D0815"/>
    <w:rsid w:val="002D284B"/>
    <w:rsid w:val="002D3D40"/>
    <w:rsid w:val="002D4F90"/>
    <w:rsid w:val="002E0BA6"/>
    <w:rsid w:val="002E5D5F"/>
    <w:rsid w:val="002F40ED"/>
    <w:rsid w:val="002F7A71"/>
    <w:rsid w:val="002F7CD3"/>
    <w:rsid w:val="002F7FD7"/>
    <w:rsid w:val="003008A0"/>
    <w:rsid w:val="003032FF"/>
    <w:rsid w:val="00304A94"/>
    <w:rsid w:val="0031143A"/>
    <w:rsid w:val="00320AE2"/>
    <w:rsid w:val="003246EA"/>
    <w:rsid w:val="003258C7"/>
    <w:rsid w:val="00326D3C"/>
    <w:rsid w:val="0033212E"/>
    <w:rsid w:val="00333338"/>
    <w:rsid w:val="00333A5D"/>
    <w:rsid w:val="0033490F"/>
    <w:rsid w:val="0033631F"/>
    <w:rsid w:val="00336330"/>
    <w:rsid w:val="00340621"/>
    <w:rsid w:val="0034099F"/>
    <w:rsid w:val="00342B2C"/>
    <w:rsid w:val="00343F9D"/>
    <w:rsid w:val="00347882"/>
    <w:rsid w:val="0035023B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64DD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AAD"/>
    <w:rsid w:val="0041084D"/>
    <w:rsid w:val="0041349A"/>
    <w:rsid w:val="00413842"/>
    <w:rsid w:val="0041636B"/>
    <w:rsid w:val="00420504"/>
    <w:rsid w:val="0042273F"/>
    <w:rsid w:val="00422D63"/>
    <w:rsid w:val="00425EBB"/>
    <w:rsid w:val="004269E0"/>
    <w:rsid w:val="00426B1F"/>
    <w:rsid w:val="004311CA"/>
    <w:rsid w:val="004314CD"/>
    <w:rsid w:val="00434454"/>
    <w:rsid w:val="00436030"/>
    <w:rsid w:val="00437DB4"/>
    <w:rsid w:val="00440367"/>
    <w:rsid w:val="00450E1A"/>
    <w:rsid w:val="00451C7E"/>
    <w:rsid w:val="00453621"/>
    <w:rsid w:val="004540F1"/>
    <w:rsid w:val="00455148"/>
    <w:rsid w:val="004552CB"/>
    <w:rsid w:val="00455E7A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DF9"/>
    <w:rsid w:val="004A7E77"/>
    <w:rsid w:val="004B07B5"/>
    <w:rsid w:val="004B0F6D"/>
    <w:rsid w:val="004B43E7"/>
    <w:rsid w:val="004B79CD"/>
    <w:rsid w:val="004C1F20"/>
    <w:rsid w:val="004C40B4"/>
    <w:rsid w:val="004C53A1"/>
    <w:rsid w:val="004C60C0"/>
    <w:rsid w:val="004C6C43"/>
    <w:rsid w:val="004C6CE7"/>
    <w:rsid w:val="004C7B96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4F74AE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6F9D"/>
    <w:rsid w:val="00517B12"/>
    <w:rsid w:val="005211D6"/>
    <w:rsid w:val="00523D26"/>
    <w:rsid w:val="00524789"/>
    <w:rsid w:val="00527B88"/>
    <w:rsid w:val="00532A1D"/>
    <w:rsid w:val="00536B86"/>
    <w:rsid w:val="00537CBA"/>
    <w:rsid w:val="00541894"/>
    <w:rsid w:val="00541D45"/>
    <w:rsid w:val="00542165"/>
    <w:rsid w:val="00544827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3D4E"/>
    <w:rsid w:val="005B5134"/>
    <w:rsid w:val="005C131C"/>
    <w:rsid w:val="005C1B1D"/>
    <w:rsid w:val="005C588F"/>
    <w:rsid w:val="005C63A6"/>
    <w:rsid w:val="005C6A24"/>
    <w:rsid w:val="005C7CDA"/>
    <w:rsid w:val="005E04CE"/>
    <w:rsid w:val="005E1FDB"/>
    <w:rsid w:val="005E323A"/>
    <w:rsid w:val="005E3E7B"/>
    <w:rsid w:val="005E5AF5"/>
    <w:rsid w:val="005E6CC9"/>
    <w:rsid w:val="005F0DD8"/>
    <w:rsid w:val="005F3D78"/>
    <w:rsid w:val="00601878"/>
    <w:rsid w:val="0060271C"/>
    <w:rsid w:val="006036C0"/>
    <w:rsid w:val="00604363"/>
    <w:rsid w:val="00604D14"/>
    <w:rsid w:val="00607DAF"/>
    <w:rsid w:val="00611CD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35B5A"/>
    <w:rsid w:val="00645DB9"/>
    <w:rsid w:val="00646C87"/>
    <w:rsid w:val="00651048"/>
    <w:rsid w:val="00652BE0"/>
    <w:rsid w:val="00653670"/>
    <w:rsid w:val="00654C0D"/>
    <w:rsid w:val="00655781"/>
    <w:rsid w:val="00656814"/>
    <w:rsid w:val="006662EA"/>
    <w:rsid w:val="00666966"/>
    <w:rsid w:val="00667EB0"/>
    <w:rsid w:val="00670041"/>
    <w:rsid w:val="00670EF7"/>
    <w:rsid w:val="00671FE2"/>
    <w:rsid w:val="00690961"/>
    <w:rsid w:val="00694C6D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42D"/>
    <w:rsid w:val="006E461F"/>
    <w:rsid w:val="006E7E50"/>
    <w:rsid w:val="006F0C4B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39F3"/>
    <w:rsid w:val="00744D69"/>
    <w:rsid w:val="0074645C"/>
    <w:rsid w:val="00746A5D"/>
    <w:rsid w:val="00751146"/>
    <w:rsid w:val="00752B2D"/>
    <w:rsid w:val="00756E2E"/>
    <w:rsid w:val="00764D99"/>
    <w:rsid w:val="0076541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B36B4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37F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249C"/>
    <w:rsid w:val="008442D3"/>
    <w:rsid w:val="008523CB"/>
    <w:rsid w:val="00856D1F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5920"/>
    <w:rsid w:val="0089697A"/>
    <w:rsid w:val="008A0061"/>
    <w:rsid w:val="008A07F7"/>
    <w:rsid w:val="008A083C"/>
    <w:rsid w:val="008A0AB4"/>
    <w:rsid w:val="008A104B"/>
    <w:rsid w:val="008A2523"/>
    <w:rsid w:val="008A3152"/>
    <w:rsid w:val="008A425A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C6082"/>
    <w:rsid w:val="008C65F3"/>
    <w:rsid w:val="008D56C6"/>
    <w:rsid w:val="008D6AC7"/>
    <w:rsid w:val="008D6B13"/>
    <w:rsid w:val="008D77F2"/>
    <w:rsid w:val="008E1535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DA2"/>
    <w:rsid w:val="00902E68"/>
    <w:rsid w:val="009030F2"/>
    <w:rsid w:val="00903CCA"/>
    <w:rsid w:val="009048CE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2405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54AE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E8D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28D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C8D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954C0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35D0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67"/>
    <w:rsid w:val="00B148DD"/>
    <w:rsid w:val="00B14F0C"/>
    <w:rsid w:val="00B17F0E"/>
    <w:rsid w:val="00B274DC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A53D3"/>
    <w:rsid w:val="00BB05FA"/>
    <w:rsid w:val="00BB5B10"/>
    <w:rsid w:val="00BB788A"/>
    <w:rsid w:val="00BC1720"/>
    <w:rsid w:val="00BC19ED"/>
    <w:rsid w:val="00BC23E5"/>
    <w:rsid w:val="00BC26FE"/>
    <w:rsid w:val="00BC3EB6"/>
    <w:rsid w:val="00BC4234"/>
    <w:rsid w:val="00BC5157"/>
    <w:rsid w:val="00BC52AC"/>
    <w:rsid w:val="00BC56D6"/>
    <w:rsid w:val="00BC60A0"/>
    <w:rsid w:val="00BD6530"/>
    <w:rsid w:val="00BE0538"/>
    <w:rsid w:val="00BE342C"/>
    <w:rsid w:val="00BE497E"/>
    <w:rsid w:val="00BE6DD0"/>
    <w:rsid w:val="00BE7EE5"/>
    <w:rsid w:val="00BF1775"/>
    <w:rsid w:val="00BF201D"/>
    <w:rsid w:val="00BF279D"/>
    <w:rsid w:val="00BF2F12"/>
    <w:rsid w:val="00BF33EC"/>
    <w:rsid w:val="00BF47EE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2D97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5518E"/>
    <w:rsid w:val="00C610E0"/>
    <w:rsid w:val="00C6268C"/>
    <w:rsid w:val="00C62A0F"/>
    <w:rsid w:val="00C64293"/>
    <w:rsid w:val="00C6485A"/>
    <w:rsid w:val="00C656C7"/>
    <w:rsid w:val="00C701DD"/>
    <w:rsid w:val="00C70736"/>
    <w:rsid w:val="00C735CB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C5573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2BD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0E8A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462"/>
    <w:rsid w:val="00DD7BB2"/>
    <w:rsid w:val="00DE05BD"/>
    <w:rsid w:val="00DE0CF4"/>
    <w:rsid w:val="00DE1588"/>
    <w:rsid w:val="00DE1B8E"/>
    <w:rsid w:val="00DE55AE"/>
    <w:rsid w:val="00DE71C5"/>
    <w:rsid w:val="00DF00FA"/>
    <w:rsid w:val="00DF0583"/>
    <w:rsid w:val="00DF0ED8"/>
    <w:rsid w:val="00DF1C15"/>
    <w:rsid w:val="00DF57D8"/>
    <w:rsid w:val="00DF5EA1"/>
    <w:rsid w:val="00DF6677"/>
    <w:rsid w:val="00E02F23"/>
    <w:rsid w:val="00E0324F"/>
    <w:rsid w:val="00E038EA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1124"/>
    <w:rsid w:val="00E574DF"/>
    <w:rsid w:val="00E63F64"/>
    <w:rsid w:val="00E644BF"/>
    <w:rsid w:val="00E72522"/>
    <w:rsid w:val="00E74623"/>
    <w:rsid w:val="00E75978"/>
    <w:rsid w:val="00E80587"/>
    <w:rsid w:val="00E81034"/>
    <w:rsid w:val="00E8154B"/>
    <w:rsid w:val="00E82B47"/>
    <w:rsid w:val="00E85FC4"/>
    <w:rsid w:val="00E86D42"/>
    <w:rsid w:val="00E872BE"/>
    <w:rsid w:val="00E873EC"/>
    <w:rsid w:val="00E87FEF"/>
    <w:rsid w:val="00E910C0"/>
    <w:rsid w:val="00EA2B76"/>
    <w:rsid w:val="00EA37CC"/>
    <w:rsid w:val="00EA3B29"/>
    <w:rsid w:val="00EA48D1"/>
    <w:rsid w:val="00EA5F28"/>
    <w:rsid w:val="00EA61E9"/>
    <w:rsid w:val="00EA6425"/>
    <w:rsid w:val="00EA65F8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0066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37BD3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5B14"/>
    <w:rsid w:val="00F57E08"/>
    <w:rsid w:val="00F62ACE"/>
    <w:rsid w:val="00F65782"/>
    <w:rsid w:val="00F67865"/>
    <w:rsid w:val="00F7033C"/>
    <w:rsid w:val="00F7286F"/>
    <w:rsid w:val="00F737F3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528B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B72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5BDC71-3413-4B0B-87F2-F4A06B63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CBA1F-D935-499B-8555-FB22CE1AB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209</cp:revision>
  <cp:lastPrinted>2017-07-22T23:22:00Z</cp:lastPrinted>
  <dcterms:created xsi:type="dcterms:W3CDTF">2016-04-16T11:33:00Z</dcterms:created>
  <dcterms:modified xsi:type="dcterms:W3CDTF">2018-05-26T11:46:00Z</dcterms:modified>
  <cp:category>programming, education, software engineering, software development</cp:category>
</cp:coreProperties>
</file>