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AB" w:rsidRDefault="007F37AB" w:rsidP="007F37AB">
      <w:pPr>
        <w:pStyle w:val="Heading1"/>
        <w:spacing w:line="414" w:lineRule="atLeast"/>
        <w:rPr>
          <w:lang w:val="en-GB" w:eastAsia="en-GB"/>
        </w:rPr>
      </w:pPr>
      <w:r>
        <w:rPr>
          <w:rFonts w:ascii="Calibri" w:hAnsi="Calibri" w:cs="Calibri"/>
          <w:sz w:val="38"/>
          <w:szCs w:val="38"/>
          <w:lang w:val="en"/>
        </w:rPr>
        <w:t>A test of "fundamentals of programming"-03 September</w:t>
      </w:r>
    </w:p>
    <w:p w:rsidR="007F37AB" w:rsidRDefault="007F37AB" w:rsidP="007F37AB">
      <w:pPr>
        <w:pStyle w:val="Heading2"/>
        <w:spacing w:line="414" w:lineRule="atLeast"/>
      </w:pPr>
      <w:r>
        <w:t>Task</w:t>
      </w:r>
      <w:r>
        <w:rPr>
          <w:lang w:val="en"/>
        </w:rPr>
        <w:t> </w:t>
      </w:r>
      <w:r>
        <w:rPr>
          <w:lang w:val="ru-RU"/>
        </w:rPr>
        <w:t>1. </w:t>
      </w:r>
      <w:r>
        <w:t>Sewing workshop</w:t>
      </w:r>
    </w:p>
    <w:p w:rsidR="007F37AB" w:rsidRDefault="007F37AB" w:rsidP="007F37AB">
      <w:pPr>
        <w:spacing w:line="253" w:lineRule="atLeast"/>
        <w:rPr>
          <w:color w:val="000000"/>
        </w:rPr>
      </w:pPr>
      <w:r>
        <w:rPr>
          <w:color w:val="000000"/>
          <w:lang w:val="en"/>
        </w:rPr>
        <w:t>Tailoring workshop accepts </w:t>
      </w:r>
      <w:r>
        <w:rPr>
          <w:b/>
          <w:bCs/>
          <w:color w:val="000000"/>
          <w:lang w:val="en"/>
        </w:rPr>
        <w:t>orders for sewing of tablecloths and boxes for tables</w:t>
      </w:r>
      <w:r>
        <w:rPr>
          <w:color w:val="000000"/>
          <w:lang w:val="en"/>
        </w:rPr>
        <w:t> for dining. The tablecloths are rectangular, square carriage, their number is always the same. The tablecloth should hang with </w:t>
      </w:r>
      <w:r>
        <w:rPr>
          <w:b/>
          <w:bCs/>
          <w:color w:val="000000"/>
          <w:lang w:val="en"/>
        </w:rPr>
        <w:t>30 cm from each edge of the table</w:t>
      </w:r>
      <w:r>
        <w:rPr>
          <w:color w:val="000000"/>
          <w:lang w:val="en"/>
        </w:rPr>
        <w:t>. The side of the carriage is </w:t>
      </w:r>
      <w:r>
        <w:rPr>
          <w:b/>
          <w:bCs/>
          <w:color w:val="000000"/>
          <w:lang w:val="en"/>
        </w:rPr>
        <w:t>half the length of the masses</w:t>
      </w:r>
      <w:r>
        <w:rPr>
          <w:color w:val="000000"/>
          <w:lang w:val="en"/>
        </w:rPr>
        <w:t>. In each order shall include information on the number and size of the masses.</w:t>
      </w:r>
    </w:p>
    <w:p w:rsidR="007F37AB" w:rsidRDefault="007F37AB" w:rsidP="007F37AB">
      <w:pPr>
        <w:spacing w:line="253" w:lineRule="atLeast"/>
        <w:rPr>
          <w:color w:val="000000"/>
        </w:rPr>
      </w:pPr>
      <w:r>
        <w:rPr>
          <w:b/>
          <w:bCs/>
          <w:color w:val="000000"/>
          <w:lang w:val="bg-BG"/>
        </w:rPr>
        <w:t>Write a program that calculates the cost of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bg-BG"/>
        </w:rPr>
        <w:t>order</w:t>
      </w:r>
      <w:r>
        <w:rPr>
          <w:b/>
          <w:bCs/>
          <w:color w:val="000000"/>
          <w:lang w:val="en"/>
        </w:rPr>
        <w:t> in dollars and in dollars, </w:t>
      </w:r>
      <w:r>
        <w:rPr>
          <w:color w:val="000000"/>
          <w:lang w:val="en"/>
        </w:rPr>
        <w:t xml:space="preserve">like square </w:t>
      </w:r>
      <w:r>
        <w:rPr>
          <w:color w:val="000000"/>
          <w:lang w:val="en"/>
        </w:rPr>
        <w:t>meters</w:t>
      </w:r>
      <w:r>
        <w:rPr>
          <w:color w:val="000000"/>
          <w:lang w:val="en"/>
        </w:rPr>
        <w:t xml:space="preserve"> fabric for rectangular tablecloth costs</w:t>
      </w:r>
      <w:r>
        <w:rPr>
          <w:b/>
          <w:bCs/>
          <w:color w:val="000000"/>
          <w:lang w:val="en"/>
        </w:rPr>
        <w:t> $7</w:t>
      </w:r>
      <w:r>
        <w:rPr>
          <w:color w:val="000000"/>
          <w:lang w:val="en"/>
        </w:rPr>
        <w:t>, for Plaid –</w:t>
      </w:r>
      <w:r>
        <w:rPr>
          <w:b/>
          <w:bCs/>
          <w:color w:val="000000"/>
          <w:lang w:val="en"/>
        </w:rPr>
        <w:t> $9.</w:t>
      </w:r>
      <w:r>
        <w:rPr>
          <w:color w:val="000000"/>
          <w:lang w:val="en"/>
        </w:rPr>
        <w:t> The rate of the dollar is</w:t>
      </w:r>
      <w:r>
        <w:rPr>
          <w:b/>
          <w:bCs/>
          <w:color w:val="000000"/>
          <w:lang w:val="en"/>
        </w:rPr>
        <w:t> 1.85 leva.</w:t>
      </w:r>
    </w:p>
    <w:p w:rsidR="007F37AB" w:rsidRDefault="007F37AB" w:rsidP="007F37AB">
      <w:pPr>
        <w:pStyle w:val="Heading3"/>
        <w:spacing w:line="368" w:lineRule="atLeast"/>
      </w:pPr>
      <w:r>
        <w:rPr>
          <w:lang w:val="en"/>
        </w:rPr>
        <w:t>Login</w:t>
      </w:r>
      <w:bookmarkStart w:id="0" w:name="_GoBack"/>
      <w:bookmarkEnd w:id="0"/>
    </w:p>
    <w:p w:rsidR="007F37AB" w:rsidRDefault="007F37AB" w:rsidP="007F37AB">
      <w:pPr>
        <w:spacing w:line="253" w:lineRule="atLeast"/>
        <w:rPr>
          <w:color w:val="000000"/>
        </w:rPr>
      </w:pPr>
      <w:r>
        <w:rPr>
          <w:color w:val="000000"/>
          <w:lang w:val="bg-BG"/>
        </w:rPr>
        <w:t>The user enters </w:t>
      </w:r>
      <w:r>
        <w:rPr>
          <w:b/>
          <w:bCs/>
          <w:color w:val="000000"/>
          <w:lang w:val="bg-BG"/>
        </w:rPr>
        <w:t>3 numbers</w:t>
      </w:r>
      <w:r>
        <w:rPr>
          <w:color w:val="000000"/>
          <w:lang w:val="bg-BG"/>
        </w:rPr>
        <w:t> </w:t>
      </w:r>
      <w:r>
        <w:rPr>
          <w:color w:val="000000"/>
          <w:lang w:val="ru-RU"/>
        </w:rPr>
        <w:t>, </w:t>
      </w:r>
      <w:r>
        <w:rPr>
          <w:color w:val="000000"/>
          <w:lang w:val="bg-BG"/>
        </w:rPr>
        <w:t>one per line:</w:t>
      </w:r>
    </w:p>
    <w:p w:rsidR="007F37AB" w:rsidRDefault="007F37AB" w:rsidP="007F37AB">
      <w:pPr>
        <w:pStyle w:val="ListParagraph"/>
        <w:spacing w:before="0" w:after="0" w:line="253" w:lineRule="atLeast"/>
        <w:ind w:hanging="360"/>
        <w:rPr>
          <w:color w:val="000000"/>
        </w:rPr>
      </w:pPr>
      <w:r>
        <w:rPr>
          <w:b/>
          <w:bCs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b/>
          <w:bCs/>
          <w:color w:val="000000"/>
        </w:rPr>
        <w:t xml:space="preserve">Number of </w:t>
      </w:r>
      <w:r>
        <w:rPr>
          <w:b/>
          <w:bCs/>
          <w:color w:val="000000"/>
        </w:rPr>
        <w:t>rectangle</w:t>
      </w:r>
      <w:r>
        <w:rPr>
          <w:b/>
          <w:bCs/>
          <w:color w:val="000000"/>
        </w:rPr>
        <w:t xml:space="preserve"> tables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bg-BG"/>
        </w:rPr>
        <w:t>– an integer in the range </w:t>
      </w:r>
      <w:r>
        <w:rPr>
          <w:b/>
          <w:bCs/>
          <w:color w:val="000000"/>
          <w:lang w:val="ru-RU"/>
        </w:rPr>
        <w:t>[</w:t>
      </w:r>
      <w:proofErr w:type="gramStart"/>
      <w:r>
        <w:rPr>
          <w:b/>
          <w:bCs/>
          <w:color w:val="000000"/>
          <w:lang w:val="bg-BG"/>
        </w:rPr>
        <w:t>0 ..</w:t>
      </w:r>
      <w:proofErr w:type="gramEnd"/>
      <w:r>
        <w:rPr>
          <w:b/>
          <w:bCs/>
          <w:color w:val="000000"/>
          <w:lang w:val="bg-BG"/>
        </w:rPr>
        <w:t xml:space="preserve"> 500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ru-RU"/>
        </w:rPr>
        <w:t>];</w:t>
      </w:r>
    </w:p>
    <w:p w:rsidR="007F37AB" w:rsidRDefault="007F37AB" w:rsidP="007F37AB">
      <w:pPr>
        <w:pStyle w:val="ListParagraph"/>
        <w:spacing w:before="0" w:after="0" w:line="253" w:lineRule="atLeast"/>
        <w:ind w:hanging="360"/>
        <w:rPr>
          <w:color w:val="000000"/>
        </w:rPr>
      </w:pPr>
      <w:r>
        <w:rPr>
          <w:b/>
          <w:bCs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b/>
          <w:bCs/>
          <w:color w:val="000000"/>
          <w:lang w:val="bg-BG"/>
        </w:rPr>
        <w:t>Length of the rectangular table in metres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bg-BG"/>
        </w:rPr>
        <w:t>– a real number in the interval </w:t>
      </w:r>
      <w:r>
        <w:rPr>
          <w:b/>
          <w:bCs/>
          <w:color w:val="000000"/>
          <w:lang w:val="ru-RU"/>
        </w:rPr>
        <w:t>[</w:t>
      </w:r>
      <w:r>
        <w:rPr>
          <w:b/>
          <w:bCs/>
          <w:color w:val="000000"/>
          <w:lang w:val="bg-BG"/>
        </w:rPr>
        <w:t>0.00 3.00.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ru-RU"/>
        </w:rPr>
        <w:t>];</w:t>
      </w:r>
    </w:p>
    <w:p w:rsidR="007F37AB" w:rsidRDefault="007F37AB" w:rsidP="007F37AB">
      <w:pPr>
        <w:pStyle w:val="ListParagraph"/>
        <w:spacing w:before="0" w:after="0" w:line="253" w:lineRule="atLeast"/>
        <w:ind w:hanging="360"/>
        <w:rPr>
          <w:color w:val="000000"/>
        </w:rPr>
      </w:pPr>
      <w:r>
        <w:rPr>
          <w:b/>
          <w:bCs/>
          <w:color w:val="000000"/>
          <w:lang w:val="ru-RU"/>
        </w:rPr>
        <w:t>3.</w:t>
      </w:r>
      <w:r>
        <w:rPr>
          <w:color w:val="000000"/>
          <w:sz w:val="14"/>
          <w:szCs w:val="14"/>
          <w:lang w:val="ru-RU"/>
        </w:rPr>
        <w:t> </w:t>
      </w:r>
      <w:r>
        <w:rPr>
          <w:b/>
          <w:bCs/>
          <w:color w:val="000000"/>
        </w:rPr>
        <w:t>Width of</w:t>
      </w:r>
      <w:r>
        <w:rPr>
          <w:b/>
          <w:bCs/>
          <w:color w:val="000000"/>
        </w:rPr>
        <w:t xml:space="preserve"> the rectangular table in meters</w:t>
      </w:r>
      <w:r>
        <w:rPr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/>
          <w:color w:val="000000"/>
          <w:lang w:val="bg-BG"/>
        </w:rPr>
        <w:t>– </w:t>
      </w:r>
      <w:r>
        <w:rPr>
          <w:rStyle w:val="codechar0"/>
          <w:rFonts w:ascii="Consolas" w:hAnsi="Consolas"/>
          <w:b/>
          <w:bCs/>
          <w:color w:val="000000"/>
          <w:lang w:val="bg-BG"/>
        </w:rPr>
        <w:t>a real</w:t>
      </w:r>
      <w:r>
        <w:rPr>
          <w:rStyle w:val="codechar0"/>
          <w:rFonts w:ascii="Consolas" w:hAnsi="Consolas"/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bg-BG"/>
        </w:rPr>
        <w:t>number in the interval </w:t>
      </w:r>
      <w:r>
        <w:rPr>
          <w:b/>
          <w:bCs/>
          <w:color w:val="000000"/>
          <w:lang w:val="ru-RU"/>
        </w:rPr>
        <w:t>[</w:t>
      </w:r>
      <w:r>
        <w:rPr>
          <w:b/>
          <w:bCs/>
          <w:color w:val="000000"/>
          <w:lang w:val="bg-BG"/>
        </w:rPr>
        <w:t>0.00 ...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</w:rPr>
        <w:t>3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bg-BG"/>
        </w:rPr>
        <w:t>.</w:t>
      </w:r>
      <w:proofErr w:type="gramStart"/>
      <w:r>
        <w:rPr>
          <w:b/>
          <w:bCs/>
          <w:color w:val="000000"/>
          <w:lang w:val="bg-BG"/>
        </w:rPr>
        <w:t>00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ru-RU"/>
        </w:rPr>
        <w:t>]</w:t>
      </w:r>
      <w:proofErr w:type="gramEnd"/>
      <w:r>
        <w:rPr>
          <w:b/>
          <w:bCs/>
          <w:color w:val="000000"/>
          <w:lang w:val="ru-RU"/>
        </w:rPr>
        <w:t>;</w:t>
      </w:r>
    </w:p>
    <w:p w:rsidR="007F37AB" w:rsidRDefault="007F37AB" w:rsidP="007F37AB">
      <w:pPr>
        <w:pStyle w:val="Heading3"/>
        <w:spacing w:line="368" w:lineRule="atLeast"/>
      </w:pPr>
      <w:r>
        <w:rPr>
          <w:lang w:val="en"/>
        </w:rPr>
        <w:t>Exit</w:t>
      </w:r>
    </w:p>
    <w:p w:rsidR="007F37AB" w:rsidRDefault="007F37AB" w:rsidP="007F37AB">
      <w:pPr>
        <w:spacing w:line="253" w:lineRule="atLeast"/>
        <w:rPr>
          <w:color w:val="000000"/>
        </w:rPr>
      </w:pPr>
      <w:r>
        <w:rPr>
          <w:color w:val="000000"/>
          <w:lang w:val="en"/>
        </w:rPr>
        <w:t>To be printed on the console </w:t>
      </w:r>
      <w:r>
        <w:rPr>
          <w:b/>
          <w:bCs/>
          <w:color w:val="000000"/>
          <w:lang w:val="en"/>
        </w:rPr>
        <w:t>two numbers</w:t>
      </w:r>
      <w:r>
        <w:rPr>
          <w:color w:val="000000"/>
          <w:lang w:val="en"/>
        </w:rPr>
        <w:t>: </w:t>
      </w:r>
      <w:r>
        <w:rPr>
          <w:b/>
          <w:bCs/>
          <w:color w:val="000000"/>
          <w:lang w:val="en"/>
        </w:rPr>
        <w:t>the price of the products in dollars and in dollars.</w:t>
      </w:r>
    </w:p>
    <w:p w:rsidR="007F37AB" w:rsidRDefault="007F37AB" w:rsidP="007F37AB">
      <w:pPr>
        <w:pStyle w:val="ListParagraph"/>
        <w:spacing w:line="253" w:lineRule="atLeast"/>
        <w:ind w:hanging="360"/>
        <w:rPr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color w:val="000000"/>
          <w:sz w:val="14"/>
          <w:szCs w:val="14"/>
        </w:rPr>
        <w:t> </w:t>
      </w:r>
      <w:r>
        <w:rPr>
          <w:rFonts w:ascii="Consolas" w:hAnsi="Consolas"/>
          <w:b/>
          <w:bCs/>
          <w:color w:val="000000"/>
        </w:rPr>
        <w:t>"{price in dollars} USD"</w:t>
      </w:r>
    </w:p>
    <w:p w:rsidR="007F37AB" w:rsidRDefault="007F37AB" w:rsidP="007F37AB">
      <w:pPr>
        <w:pStyle w:val="ListParagraph"/>
        <w:spacing w:line="253" w:lineRule="atLeast"/>
        <w:ind w:hanging="360"/>
        <w:rPr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color w:val="000000"/>
          <w:sz w:val="14"/>
          <w:szCs w:val="14"/>
        </w:rPr>
        <w:t> </w:t>
      </w:r>
      <w:r>
        <w:rPr>
          <w:rFonts w:ascii="Consolas" w:hAnsi="Consolas"/>
          <w:b/>
          <w:bCs/>
          <w:color w:val="000000"/>
        </w:rPr>
        <w:t>"{price in BGN} BGN"</w:t>
      </w:r>
    </w:p>
    <w:p w:rsidR="007F37AB" w:rsidRDefault="007F37AB" w:rsidP="007F37AB">
      <w:pPr>
        <w:spacing w:line="253" w:lineRule="atLeast"/>
        <w:rPr>
          <w:color w:val="000000"/>
        </w:rPr>
      </w:pPr>
      <w:r>
        <w:rPr>
          <w:b/>
          <w:bCs/>
          <w:color w:val="000000"/>
          <w:lang w:val="en"/>
        </w:rPr>
        <w:t>The results are rounded to two decimal places.</w:t>
      </w:r>
    </w:p>
    <w:p w:rsidR="007F37AB" w:rsidRDefault="007F37AB" w:rsidP="007F37AB">
      <w:pPr>
        <w:pStyle w:val="Heading3"/>
        <w:spacing w:line="368" w:lineRule="atLeast"/>
      </w:pPr>
      <w:r>
        <w:rPr>
          <w:lang w:val="en"/>
        </w:rPr>
        <w:t>Sample input and output</w:t>
      </w:r>
    </w:p>
    <w:tbl>
      <w:tblPr>
        <w:tblW w:w="9264" w:type="dxa"/>
        <w:tblInd w:w="-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1530"/>
        <w:gridCol w:w="6839"/>
      </w:tblGrid>
      <w:tr w:rsidR="007F37AB" w:rsidTr="007F37AB">
        <w:tc>
          <w:tcPr>
            <w:tcW w:w="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37AB" w:rsidRDefault="007F37AB">
            <w:pPr>
              <w:spacing w:line="253" w:lineRule="atLeast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37AB" w:rsidRDefault="007F37AB">
            <w:pPr>
              <w:spacing w:line="253" w:lineRule="atLeast"/>
            </w:pPr>
            <w:r>
              <w:rPr>
                <w:b/>
                <w:bCs/>
                <w:lang w:val="en"/>
              </w:rPr>
              <w:t>Exit</w:t>
            </w:r>
          </w:p>
        </w:tc>
        <w:tc>
          <w:tcPr>
            <w:tcW w:w="6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37AB" w:rsidRDefault="007F37AB">
            <w:pPr>
              <w:spacing w:line="253" w:lineRule="atLeast"/>
            </w:pPr>
            <w:r>
              <w:rPr>
                <w:b/>
                <w:bCs/>
                <w:lang w:val="en"/>
              </w:rPr>
              <w:t>Explanations</w:t>
            </w:r>
          </w:p>
        </w:tc>
      </w:tr>
      <w:tr w:rsidR="007F37AB" w:rsidTr="007F37AB">
        <w:trPr>
          <w:trHeight w:val="2300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37AB" w:rsidRDefault="007F37AB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5</w:t>
            </w:r>
          </w:p>
          <w:p w:rsidR="007F37AB" w:rsidRDefault="007F37AB">
            <w:pPr>
              <w:spacing w:line="253" w:lineRule="atLeast"/>
            </w:pPr>
            <w:r>
              <w:rPr>
                <w:rFonts w:ascii="Consolas" w:hAnsi="Consolas"/>
                <w:lang w:val="bg-BG"/>
              </w:rPr>
              <w:t>1.0</w:t>
            </w:r>
            <w:r>
              <w:rPr>
                <w:lang w:val="en"/>
              </w:rPr>
              <w:t> </w:t>
            </w:r>
            <w:r>
              <w:rPr>
                <w:rFonts w:ascii="Consolas" w:hAnsi="Consolas"/>
              </w:rPr>
              <w:t>0</w:t>
            </w:r>
          </w:p>
          <w:p w:rsidR="007F37AB" w:rsidRDefault="007F37AB">
            <w:pPr>
              <w:spacing w:line="253" w:lineRule="atLeast"/>
            </w:pPr>
            <w:r>
              <w:rPr>
                <w:rFonts w:ascii="Consolas" w:hAnsi="Consolas"/>
                <w:lang w:val="bg-BG"/>
              </w:rPr>
              <w:t>0.5</w:t>
            </w:r>
            <w:r>
              <w:rPr>
                <w:lang w:val="en"/>
              </w:rPr>
              <w:t> </w:t>
            </w:r>
            <w:r>
              <w:rPr>
                <w:rFonts w:ascii="Consolas" w:hAnsi="Consolas"/>
              </w:rPr>
              <w:t>0</w:t>
            </w:r>
          </w:p>
          <w:p w:rsidR="007F37AB" w:rsidRDefault="007F37AB">
            <w:pPr>
              <w:spacing w:line="253" w:lineRule="atLeast"/>
            </w:pPr>
            <w:r>
              <w:rPr>
                <w:rFonts w:ascii="Consolas" w:hAnsi="Consola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37AB" w:rsidRDefault="007F37AB">
            <w:pPr>
              <w:spacing w:line="253" w:lineRule="atLeast"/>
            </w:pPr>
            <w:r>
              <w:rPr>
                <w:rFonts w:ascii="Consolas" w:hAnsi="Consolas"/>
                <w:lang w:val="bg-BG"/>
              </w:rPr>
              <w:t>72.85</w:t>
            </w:r>
            <w:r>
              <w:rPr>
                <w:lang w:val="en"/>
              </w:rPr>
              <w:t> </w:t>
            </w:r>
            <w:r>
              <w:rPr>
                <w:rFonts w:ascii="Consolas" w:hAnsi="Consolas"/>
              </w:rPr>
              <w:t>USD</w:t>
            </w:r>
          </w:p>
          <w:p w:rsidR="007F37AB" w:rsidRDefault="007F37AB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134.77 BGN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37AB" w:rsidRDefault="007F37AB">
            <w:pPr>
              <w:spacing w:before="60" w:line="253" w:lineRule="atLeast"/>
            </w:pPr>
            <w:r>
              <w:rPr>
                <w:lang w:val="en"/>
              </w:rPr>
              <w:t>The total area of the tablecloths is:</w:t>
            </w:r>
          </w:p>
          <w:p w:rsidR="007F37AB" w:rsidRDefault="007F37AB">
            <w:pPr>
              <w:spacing w:before="60" w:line="253" w:lineRule="atLeast"/>
            </w:pPr>
            <w:r>
              <w:rPr>
                <w:lang w:val="bg-BG"/>
              </w:rPr>
              <w:t>5 * 1.0 (</w:t>
            </w:r>
            <w:r>
              <w:t>0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+ 2) 0.30 (0.30 * 0.5 + 2) =</w:t>
            </w:r>
            <w:r>
              <w:rPr>
                <w:lang w:val="en"/>
              </w:rPr>
              <w:t> </w:t>
            </w:r>
            <w:r>
              <w:t>8.80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sq. metres</w:t>
            </w:r>
          </w:p>
          <w:p w:rsidR="007F37AB" w:rsidRDefault="007F37AB">
            <w:pPr>
              <w:spacing w:before="60" w:line="253" w:lineRule="atLeast"/>
            </w:pPr>
            <w:r>
              <w:rPr>
                <w:lang w:val="en"/>
              </w:rPr>
              <w:t>The total area of the carriage is:</w:t>
            </w:r>
          </w:p>
          <w:p w:rsidR="007F37AB" w:rsidRDefault="007F37AB">
            <w:pPr>
              <w:spacing w:before="60" w:line="253" w:lineRule="atLeast"/>
            </w:pPr>
            <w:r>
              <w:rPr>
                <w:lang w:val="bg-BG"/>
              </w:rPr>
              <w:t>5 * 1.0 (</w:t>
            </w:r>
            <w:r>
              <w:t>0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/2) * 1.0 (</w:t>
            </w:r>
            <w:r>
              <w:t>0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/2) =</w:t>
            </w:r>
            <w:r>
              <w:rPr>
                <w:lang w:val="en"/>
              </w:rPr>
              <w:t> </w:t>
            </w:r>
            <w:r>
              <w:t>1.25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sq. metres</w:t>
            </w:r>
          </w:p>
          <w:p w:rsidR="007F37AB" w:rsidRDefault="007F37AB">
            <w:pPr>
              <w:spacing w:before="60" w:line="253" w:lineRule="atLeast"/>
            </w:pPr>
            <w:r>
              <w:rPr>
                <w:lang w:val="bg-BG"/>
              </w:rPr>
              <w:t>Price in USD: 8.8</w:t>
            </w:r>
            <w:r>
              <w:rPr>
                <w:lang w:val="en"/>
              </w:rPr>
              <w:t> </w:t>
            </w:r>
            <w:r>
              <w:t>0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* $7 +</w:t>
            </w:r>
            <w:r>
              <w:rPr>
                <w:lang w:val="en"/>
              </w:rPr>
              <w:t> </w:t>
            </w:r>
            <w:r>
              <w:t>1.25 </w:t>
            </w:r>
            <w:r>
              <w:rPr>
                <w:lang w:val="bg-BG"/>
              </w:rPr>
              <w:t>* $9 = $72.85</w:t>
            </w:r>
          </w:p>
          <w:p w:rsidR="007F37AB" w:rsidRDefault="007F37AB">
            <w:pPr>
              <w:spacing w:before="60" w:line="253" w:lineRule="atLeast"/>
            </w:pPr>
            <w:r>
              <w:rPr>
                <w:lang w:val="bg-BG"/>
              </w:rPr>
              <w:t>Price in BGN:</w:t>
            </w:r>
            <w:r>
              <w:rPr>
                <w:lang w:val="en"/>
              </w:rPr>
              <w:t> </w:t>
            </w:r>
            <w:r>
              <w:t>72.85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* = 1.85 134.77 BGN</w:t>
            </w:r>
          </w:p>
        </w:tc>
      </w:tr>
      <w:tr w:rsidR="007F37AB" w:rsidTr="007F37AB">
        <w:trPr>
          <w:trHeight w:val="406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37AB" w:rsidRDefault="007F37AB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10</w:t>
            </w:r>
          </w:p>
          <w:p w:rsidR="007F37AB" w:rsidRDefault="007F37AB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1.20</w:t>
            </w:r>
          </w:p>
          <w:p w:rsidR="007F37AB" w:rsidRDefault="007F37AB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0.65</w:t>
            </w:r>
          </w:p>
          <w:p w:rsidR="007F37AB" w:rsidRDefault="007F37AB">
            <w:pPr>
              <w:spacing w:line="253" w:lineRule="atLeast"/>
            </w:pPr>
            <w:r>
              <w:rPr>
                <w:rFonts w:ascii="Consolas" w:hAnsi="Consolas"/>
                <w:lang w:val="bg-BG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37AB" w:rsidRDefault="007F37AB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189.90 USD</w:t>
            </w:r>
          </w:p>
          <w:p w:rsidR="007F37AB" w:rsidRDefault="007F37AB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351.32 BGN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37AB" w:rsidRDefault="007F37AB">
            <w:pPr>
              <w:spacing w:before="60" w:line="253" w:lineRule="atLeast"/>
            </w:pPr>
            <w:r>
              <w:rPr>
                <w:lang w:val="en"/>
              </w:rPr>
              <w:t>The total area of the tablecloths is:</w:t>
            </w:r>
          </w:p>
          <w:p w:rsidR="007F37AB" w:rsidRDefault="007F37AB">
            <w:pPr>
              <w:spacing w:before="60" w:line="253" w:lineRule="atLeast"/>
            </w:pPr>
            <w:r>
              <w:rPr>
                <w:lang w:val="bg-BG"/>
              </w:rPr>
              <w:t>10 pieces (1.2 + 2 * 0.30) (0.65 + 2 * 0.30) =</w:t>
            </w:r>
            <w:r>
              <w:rPr>
                <w:lang w:val="en"/>
              </w:rPr>
              <w:t> </w:t>
            </w:r>
            <w:r>
              <w:t>22.50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sq. metres</w:t>
            </w:r>
          </w:p>
          <w:p w:rsidR="007F37AB" w:rsidRDefault="007F37AB">
            <w:pPr>
              <w:spacing w:before="60" w:line="253" w:lineRule="atLeast"/>
            </w:pPr>
            <w:r>
              <w:rPr>
                <w:lang w:val="en"/>
              </w:rPr>
              <w:t>The total area of the carriage is:</w:t>
            </w:r>
          </w:p>
          <w:p w:rsidR="007F37AB" w:rsidRDefault="007F37AB">
            <w:pPr>
              <w:spacing w:before="60" w:line="253" w:lineRule="atLeast"/>
            </w:pPr>
            <w:r>
              <w:rPr>
                <w:lang w:val="bg-BG"/>
              </w:rPr>
              <w:t>10 pieces (1.20/2) * (1.20/2) =</w:t>
            </w:r>
            <w:r>
              <w:rPr>
                <w:lang w:val="en"/>
              </w:rPr>
              <w:t> </w:t>
            </w:r>
            <w:r>
              <w:t>3.60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sq. metres</w:t>
            </w:r>
          </w:p>
          <w:p w:rsidR="007F37AB" w:rsidRDefault="007F37AB">
            <w:pPr>
              <w:spacing w:before="60" w:line="253" w:lineRule="atLeast"/>
            </w:pPr>
            <w:r>
              <w:rPr>
                <w:lang w:val="bg-BG"/>
              </w:rPr>
              <w:t>Price in USD: $22.50 * 7 +</w:t>
            </w:r>
            <w:r>
              <w:rPr>
                <w:lang w:val="en"/>
              </w:rPr>
              <w:t> </w:t>
            </w:r>
            <w:r>
              <w:t>3.60 </w:t>
            </w:r>
            <w:r>
              <w:rPr>
                <w:lang w:val="bg-BG"/>
              </w:rPr>
              <w:t>* $9 = $189.9</w:t>
            </w:r>
          </w:p>
          <w:p w:rsidR="007F37AB" w:rsidRDefault="007F37AB">
            <w:pPr>
              <w:spacing w:before="60" w:line="253" w:lineRule="atLeast"/>
            </w:pPr>
            <w:r>
              <w:rPr>
                <w:lang w:val="en"/>
              </w:rPr>
              <w:t>Price in BGN: * = 1.85 189.9 351.32 BGN</w:t>
            </w:r>
          </w:p>
        </w:tc>
      </w:tr>
    </w:tbl>
    <w:p w:rsidR="007F37AB" w:rsidRDefault="007F37AB" w:rsidP="007F37AB">
      <w:pPr>
        <w:spacing w:line="253" w:lineRule="atLeast"/>
        <w:rPr>
          <w:color w:val="000000"/>
        </w:rPr>
      </w:pPr>
      <w:r>
        <w:rPr>
          <w:color w:val="000000"/>
          <w:lang w:val="ru-RU"/>
        </w:rPr>
        <w:t> </w:t>
      </w:r>
    </w:p>
    <w:p w:rsidR="000B6B40" w:rsidRPr="007F37AB" w:rsidRDefault="000B6B40" w:rsidP="007F37AB"/>
    <w:sectPr w:rsidR="000B6B40" w:rsidRPr="007F37AB" w:rsidSect="00CD3250">
      <w:pgSz w:w="11906" w:h="16838"/>
      <w:pgMar w:top="1417" w:right="1286" w:bottom="107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290E"/>
    <w:multiLevelType w:val="hybridMultilevel"/>
    <w:tmpl w:val="525E4F56"/>
    <w:lvl w:ilvl="0" w:tplc="F7FC3D7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CD5937"/>
    <w:multiLevelType w:val="hybridMultilevel"/>
    <w:tmpl w:val="B5EEDEC6"/>
    <w:lvl w:ilvl="0" w:tplc="F60A5D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CA"/>
    <w:rsid w:val="00043D3A"/>
    <w:rsid w:val="00084336"/>
    <w:rsid w:val="000B6B40"/>
    <w:rsid w:val="000D7C76"/>
    <w:rsid w:val="001237FA"/>
    <w:rsid w:val="001A1077"/>
    <w:rsid w:val="001A1D8B"/>
    <w:rsid w:val="001A5ECA"/>
    <w:rsid w:val="00200204"/>
    <w:rsid w:val="00233681"/>
    <w:rsid w:val="00262C55"/>
    <w:rsid w:val="00293C4A"/>
    <w:rsid w:val="002A091A"/>
    <w:rsid w:val="002F5675"/>
    <w:rsid w:val="00306E36"/>
    <w:rsid w:val="0033366F"/>
    <w:rsid w:val="003443AC"/>
    <w:rsid w:val="00351F90"/>
    <w:rsid w:val="00355E1D"/>
    <w:rsid w:val="003775C2"/>
    <w:rsid w:val="00397D65"/>
    <w:rsid w:val="003E784A"/>
    <w:rsid w:val="004147C2"/>
    <w:rsid w:val="004401BF"/>
    <w:rsid w:val="00506AA2"/>
    <w:rsid w:val="0055486F"/>
    <w:rsid w:val="005A6D8B"/>
    <w:rsid w:val="005B5F45"/>
    <w:rsid w:val="005D7338"/>
    <w:rsid w:val="00674F21"/>
    <w:rsid w:val="006A0B3D"/>
    <w:rsid w:val="007657B1"/>
    <w:rsid w:val="00770E5B"/>
    <w:rsid w:val="007833A5"/>
    <w:rsid w:val="007B0618"/>
    <w:rsid w:val="007C56F7"/>
    <w:rsid w:val="007F37AB"/>
    <w:rsid w:val="0082132E"/>
    <w:rsid w:val="008630ED"/>
    <w:rsid w:val="008A60AA"/>
    <w:rsid w:val="008B4654"/>
    <w:rsid w:val="0091618A"/>
    <w:rsid w:val="00946C84"/>
    <w:rsid w:val="00963BA3"/>
    <w:rsid w:val="009D6493"/>
    <w:rsid w:val="00A20866"/>
    <w:rsid w:val="00A677C3"/>
    <w:rsid w:val="00AA34B1"/>
    <w:rsid w:val="00B12E02"/>
    <w:rsid w:val="00B67FA5"/>
    <w:rsid w:val="00B75799"/>
    <w:rsid w:val="00B83572"/>
    <w:rsid w:val="00C458FE"/>
    <w:rsid w:val="00CB4AEE"/>
    <w:rsid w:val="00CD3250"/>
    <w:rsid w:val="00D6090F"/>
    <w:rsid w:val="00DB376F"/>
    <w:rsid w:val="00DB69C9"/>
    <w:rsid w:val="00DF0A27"/>
    <w:rsid w:val="00E11347"/>
    <w:rsid w:val="00E457D7"/>
    <w:rsid w:val="00F049F4"/>
    <w:rsid w:val="00F15041"/>
    <w:rsid w:val="00FE47EA"/>
    <w:rsid w:val="00FF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BD966A8-E31F-4CFF-ABF6-30EBF55C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C84"/>
    <w:pPr>
      <w:spacing w:before="80" w:after="12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47C2"/>
    <w:pPr>
      <w:keepNext/>
      <w:keepLines/>
      <w:spacing w:before="240" w:after="0"/>
      <w:outlineLvl w:val="0"/>
    </w:pPr>
    <w:rPr>
      <w:rFonts w:ascii="Calibri Light" w:eastAsia="Times New Roman" w:hAnsi="Calibri Light" w:cs="Calibri Light"/>
      <w:b/>
      <w:bCs/>
      <w:color w:val="833C0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46C84"/>
    <w:pPr>
      <w:keepNext/>
      <w:keepLines/>
      <w:numPr>
        <w:numId w:val="2"/>
      </w:numPr>
      <w:spacing w:before="200" w:after="40"/>
      <w:outlineLvl w:val="1"/>
    </w:pPr>
    <w:rPr>
      <w:rFonts w:eastAsia="Times New Roman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6C84"/>
    <w:pPr>
      <w:keepNext/>
      <w:keepLines/>
      <w:spacing w:before="120" w:after="40"/>
      <w:outlineLvl w:val="2"/>
    </w:pPr>
    <w:rPr>
      <w:rFonts w:eastAsia="Times New Roman"/>
      <w:b/>
      <w:bCs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147C2"/>
    <w:rPr>
      <w:rFonts w:ascii="Calibri Light" w:hAnsi="Calibri Light" w:cs="Calibri Light"/>
      <w:b/>
      <w:bCs/>
      <w:color w:val="833C0B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46C84"/>
    <w:rPr>
      <w:rFonts w:eastAsia="Times New Roma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6C84"/>
    <w:rPr>
      <w:rFonts w:eastAsia="Times New Roman"/>
      <w:b/>
      <w:bCs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rsid w:val="004147C2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147C2"/>
    <w:rPr>
      <w:rFonts w:eastAsia="Times New Roman"/>
      <w:lang w:val="en-US"/>
    </w:rPr>
  </w:style>
  <w:style w:type="paragraph" w:styleId="Footer">
    <w:name w:val="footer"/>
    <w:basedOn w:val="Normal"/>
    <w:link w:val="FooterChar"/>
    <w:uiPriority w:val="99"/>
    <w:rsid w:val="004147C2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147C2"/>
    <w:rPr>
      <w:rFonts w:eastAsia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46C84"/>
    <w:pPr>
      <w:ind w:left="720"/>
    </w:pPr>
  </w:style>
  <w:style w:type="paragraph" w:customStyle="1" w:styleId="Code">
    <w:name w:val="Code"/>
    <w:basedOn w:val="Normal"/>
    <w:link w:val="CodeChar"/>
    <w:uiPriority w:val="99"/>
    <w:rsid w:val="00946C84"/>
    <w:rPr>
      <w:rFonts w:ascii="Consolas" w:hAnsi="Consolas" w:cs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99"/>
    <w:locked/>
    <w:rsid w:val="00946C84"/>
    <w:rPr>
      <w:rFonts w:ascii="Consolas" w:hAnsi="Consolas" w:cs="Consolas"/>
      <w:b/>
      <w:bCs/>
      <w:noProof/>
      <w:lang w:val="en-US"/>
    </w:rPr>
  </w:style>
  <w:style w:type="table" w:styleId="TableGrid">
    <w:name w:val="Table Grid"/>
    <w:basedOn w:val="TableNormal"/>
    <w:uiPriority w:val="99"/>
    <w:rsid w:val="00946C84"/>
    <w:rPr>
      <w:rFonts w:cs="Calibri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946C84"/>
    <w:rPr>
      <w:lang w:val="en-US"/>
    </w:rPr>
  </w:style>
  <w:style w:type="character" w:customStyle="1" w:styleId="codechar0">
    <w:name w:val="codechar"/>
    <w:basedOn w:val="DefaultParagraphFont"/>
    <w:rsid w:val="007F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Romain Rolland High Language school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8</cp:revision>
  <dcterms:created xsi:type="dcterms:W3CDTF">2017-08-29T21:18:00Z</dcterms:created>
  <dcterms:modified xsi:type="dcterms:W3CDTF">2018-05-26T12:03:00Z</dcterms:modified>
</cp:coreProperties>
</file>