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Assignment 9 - Advanced visualization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INSTRUCTIONAL DETAILS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Here are a few examples of data visualizations that you can create using Python: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Line chart: You can use a line chart to visualize trends over time or to compare multiple datasets.</w:t>
      </w:r>
    </w:p>
    <w:p w:rsidR="00000000" w:rsidDel="00000000" w:rsidP="00000000" w:rsidRDefault="00000000" w:rsidRPr="00000000" w14:paraId="00000008">
      <w:pPr>
        <w:rPr/>
      </w:pPr>
      <w:r w:rsidDel="00000000" w:rsidR="00000000" w:rsidRPr="00000000">
        <w:rPr>
          <w:rtl w:val="0"/>
        </w:rPr>
      </w:r>
    </w:p>
    <w:tbl>
      <w:tblPr>
        <w:tblStyle w:val="Table1"/>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import matplotlib.pyplot as plt</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 data</w:t>
            </w:r>
          </w:p>
          <w:p w:rsidR="00000000" w:rsidDel="00000000" w:rsidP="00000000" w:rsidRDefault="00000000" w:rsidRPr="00000000" w14:paraId="0000000C">
            <w:pPr>
              <w:widowControl w:val="0"/>
              <w:spacing w:line="240" w:lineRule="auto"/>
              <w:rPr/>
            </w:pPr>
            <w:r w:rsidDel="00000000" w:rsidR="00000000" w:rsidRPr="00000000">
              <w:rPr>
                <w:rtl w:val="0"/>
              </w:rPr>
              <w:t xml:space="preserve">x = [1, 2, 3, 4, 5]</w:t>
            </w:r>
          </w:p>
          <w:p w:rsidR="00000000" w:rsidDel="00000000" w:rsidP="00000000" w:rsidRDefault="00000000" w:rsidRPr="00000000" w14:paraId="0000000D">
            <w:pPr>
              <w:widowControl w:val="0"/>
              <w:spacing w:line="240" w:lineRule="auto"/>
              <w:rPr/>
            </w:pPr>
            <w:r w:rsidDel="00000000" w:rsidR="00000000" w:rsidRPr="00000000">
              <w:rPr>
                <w:rtl w:val="0"/>
              </w:rPr>
              <w:t xml:space="preserve">y1 = [1, 2, 3, 4, 5]</w:t>
            </w:r>
          </w:p>
          <w:p w:rsidR="00000000" w:rsidDel="00000000" w:rsidP="00000000" w:rsidRDefault="00000000" w:rsidRPr="00000000" w14:paraId="0000000E">
            <w:pPr>
              <w:widowControl w:val="0"/>
              <w:spacing w:line="240" w:lineRule="auto"/>
              <w:rPr/>
            </w:pPr>
            <w:r w:rsidDel="00000000" w:rsidR="00000000" w:rsidRPr="00000000">
              <w:rPr>
                <w:rtl w:val="0"/>
              </w:rPr>
              <w:t xml:space="preserve">y2 = [2, 4, 6, 8, 10]</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 create the plot</w:t>
            </w:r>
          </w:p>
          <w:p w:rsidR="00000000" w:rsidDel="00000000" w:rsidP="00000000" w:rsidRDefault="00000000" w:rsidRPr="00000000" w14:paraId="00000011">
            <w:pPr>
              <w:widowControl w:val="0"/>
              <w:spacing w:line="240" w:lineRule="auto"/>
              <w:rPr/>
            </w:pPr>
            <w:r w:rsidDel="00000000" w:rsidR="00000000" w:rsidRPr="00000000">
              <w:rPr>
                <w:rtl w:val="0"/>
              </w:rPr>
              <w:t xml:space="preserve">plt.plot(x, y1, label='line 1')</w:t>
            </w:r>
          </w:p>
          <w:p w:rsidR="00000000" w:rsidDel="00000000" w:rsidP="00000000" w:rsidRDefault="00000000" w:rsidRPr="00000000" w14:paraId="00000012">
            <w:pPr>
              <w:widowControl w:val="0"/>
              <w:spacing w:line="240" w:lineRule="auto"/>
              <w:rPr/>
            </w:pPr>
            <w:r w:rsidDel="00000000" w:rsidR="00000000" w:rsidRPr="00000000">
              <w:rPr>
                <w:rtl w:val="0"/>
              </w:rPr>
              <w:t xml:space="preserve">plt.plot(x, y2, label='line 2')</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 add labels and title</w:t>
            </w:r>
          </w:p>
          <w:p w:rsidR="00000000" w:rsidDel="00000000" w:rsidP="00000000" w:rsidRDefault="00000000" w:rsidRPr="00000000" w14:paraId="00000015">
            <w:pPr>
              <w:widowControl w:val="0"/>
              <w:spacing w:line="240" w:lineRule="auto"/>
              <w:rPr/>
            </w:pPr>
            <w:r w:rsidDel="00000000" w:rsidR="00000000" w:rsidRPr="00000000">
              <w:rPr>
                <w:rtl w:val="0"/>
              </w:rPr>
              <w:t xml:space="preserve">plt.xlabel('X-axis')</w:t>
            </w:r>
          </w:p>
          <w:p w:rsidR="00000000" w:rsidDel="00000000" w:rsidP="00000000" w:rsidRDefault="00000000" w:rsidRPr="00000000" w14:paraId="00000016">
            <w:pPr>
              <w:widowControl w:val="0"/>
              <w:spacing w:line="240" w:lineRule="auto"/>
              <w:rPr/>
            </w:pPr>
            <w:r w:rsidDel="00000000" w:rsidR="00000000" w:rsidRPr="00000000">
              <w:rPr>
                <w:rtl w:val="0"/>
              </w:rPr>
              <w:t xml:space="preserve">plt.ylabel('Y-axis')</w:t>
            </w:r>
          </w:p>
          <w:p w:rsidR="00000000" w:rsidDel="00000000" w:rsidP="00000000" w:rsidRDefault="00000000" w:rsidRPr="00000000" w14:paraId="00000017">
            <w:pPr>
              <w:widowControl w:val="0"/>
              <w:spacing w:line="240" w:lineRule="auto"/>
              <w:rPr/>
            </w:pPr>
            <w:r w:rsidDel="00000000" w:rsidR="00000000" w:rsidRPr="00000000">
              <w:rPr>
                <w:rtl w:val="0"/>
              </w:rPr>
              <w:t xml:space="preserve">plt.title('Line chart example')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 add legend</w:t>
            </w:r>
          </w:p>
          <w:p w:rsidR="00000000" w:rsidDel="00000000" w:rsidP="00000000" w:rsidRDefault="00000000" w:rsidRPr="00000000" w14:paraId="0000001A">
            <w:pPr>
              <w:widowControl w:val="0"/>
              <w:spacing w:line="240" w:lineRule="auto"/>
              <w:rPr/>
            </w:pPr>
            <w:r w:rsidDel="00000000" w:rsidR="00000000" w:rsidRPr="00000000">
              <w:rPr>
                <w:rtl w:val="0"/>
              </w:rPr>
              <w:t xml:space="preserve">plt.legend()</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 show the plot</w:t>
            </w:r>
          </w:p>
          <w:p w:rsidR="00000000" w:rsidDel="00000000" w:rsidP="00000000" w:rsidRDefault="00000000" w:rsidRPr="00000000" w14:paraId="0000001D">
            <w:pPr>
              <w:widowControl w:val="0"/>
              <w:spacing w:line="240" w:lineRule="auto"/>
              <w:rPr/>
            </w:pPr>
            <w:r w:rsidDel="00000000" w:rsidR="00000000" w:rsidRPr="00000000">
              <w:rPr>
                <w:rtl w:val="0"/>
              </w:rPr>
              <w:t xml:space="preserve">plt.show()</w:t>
            </w:r>
          </w:p>
        </w:tc>
      </w:tr>
    </w:tbl>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Bar chart: You can use a bar chart to compare values across categories.</w:t>
      </w:r>
    </w:p>
    <w:p w:rsidR="00000000" w:rsidDel="00000000" w:rsidP="00000000" w:rsidRDefault="00000000" w:rsidRPr="00000000" w14:paraId="00000020">
      <w:pPr>
        <w:rPr/>
      </w:pPr>
      <w:r w:rsidDel="00000000" w:rsidR="00000000" w:rsidRPr="00000000">
        <w:rPr>
          <w:rtl w:val="0"/>
        </w:rPr>
      </w:r>
    </w:p>
    <w:tbl>
      <w:tblPr>
        <w:tblStyle w:val="Table2"/>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import matplotlib.pyplot as plt</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 data</w:t>
            </w:r>
          </w:p>
          <w:p w:rsidR="00000000" w:rsidDel="00000000" w:rsidP="00000000" w:rsidRDefault="00000000" w:rsidRPr="00000000" w14:paraId="00000024">
            <w:pPr>
              <w:widowControl w:val="0"/>
              <w:spacing w:line="240" w:lineRule="auto"/>
              <w:rPr/>
            </w:pPr>
            <w:r w:rsidDel="00000000" w:rsidR="00000000" w:rsidRPr="00000000">
              <w:rPr>
                <w:rtl w:val="0"/>
              </w:rPr>
              <w:t xml:space="preserve">categories = ['Category 1', 'Category 2', 'Category 3']</w:t>
            </w:r>
          </w:p>
          <w:p w:rsidR="00000000" w:rsidDel="00000000" w:rsidP="00000000" w:rsidRDefault="00000000" w:rsidRPr="00000000" w14:paraId="00000025">
            <w:pPr>
              <w:widowControl w:val="0"/>
              <w:spacing w:line="240" w:lineRule="auto"/>
              <w:rPr/>
            </w:pPr>
            <w:r w:rsidDel="00000000" w:rsidR="00000000" w:rsidRPr="00000000">
              <w:rPr>
                <w:rtl w:val="0"/>
              </w:rPr>
              <w:t xml:space="preserve">values = [10, 20, 30]</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 create the plot</w:t>
            </w:r>
          </w:p>
          <w:p w:rsidR="00000000" w:rsidDel="00000000" w:rsidP="00000000" w:rsidRDefault="00000000" w:rsidRPr="00000000" w14:paraId="00000028">
            <w:pPr>
              <w:widowControl w:val="0"/>
              <w:spacing w:line="240" w:lineRule="auto"/>
              <w:rPr/>
            </w:pPr>
            <w:r w:rsidDel="00000000" w:rsidR="00000000" w:rsidRPr="00000000">
              <w:rPr>
                <w:rtl w:val="0"/>
              </w:rPr>
              <w:t xml:space="preserve">plt.bar(categories, values)</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 add labels and title</w:t>
            </w:r>
          </w:p>
          <w:p w:rsidR="00000000" w:rsidDel="00000000" w:rsidP="00000000" w:rsidRDefault="00000000" w:rsidRPr="00000000" w14:paraId="0000002B">
            <w:pPr>
              <w:widowControl w:val="0"/>
              <w:spacing w:line="240" w:lineRule="auto"/>
              <w:rPr/>
            </w:pPr>
            <w:r w:rsidDel="00000000" w:rsidR="00000000" w:rsidRPr="00000000">
              <w:rPr>
                <w:rtl w:val="0"/>
              </w:rPr>
              <w:t xml:space="preserve">plt.xlabel('Categories')</w:t>
            </w:r>
          </w:p>
          <w:p w:rsidR="00000000" w:rsidDel="00000000" w:rsidP="00000000" w:rsidRDefault="00000000" w:rsidRPr="00000000" w14:paraId="0000002C">
            <w:pPr>
              <w:widowControl w:val="0"/>
              <w:spacing w:line="240" w:lineRule="auto"/>
              <w:rPr/>
            </w:pPr>
            <w:r w:rsidDel="00000000" w:rsidR="00000000" w:rsidRPr="00000000">
              <w:rPr>
                <w:rtl w:val="0"/>
              </w:rPr>
              <w:t xml:space="preserve">plt.ylabel('Values')</w:t>
            </w:r>
          </w:p>
          <w:p w:rsidR="00000000" w:rsidDel="00000000" w:rsidP="00000000" w:rsidRDefault="00000000" w:rsidRPr="00000000" w14:paraId="0000002D">
            <w:pPr>
              <w:widowControl w:val="0"/>
              <w:spacing w:line="240" w:lineRule="auto"/>
              <w:rPr/>
            </w:pPr>
            <w:r w:rsidDel="00000000" w:rsidR="00000000" w:rsidRPr="00000000">
              <w:rPr>
                <w:rtl w:val="0"/>
              </w:rPr>
              <w:t xml:space="preserve">plt.title('Bar chart example')</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 show the plot</w:t>
            </w:r>
          </w:p>
          <w:p w:rsidR="00000000" w:rsidDel="00000000" w:rsidP="00000000" w:rsidRDefault="00000000" w:rsidRPr="00000000" w14:paraId="00000030">
            <w:pPr>
              <w:widowControl w:val="0"/>
              <w:spacing w:line="240" w:lineRule="auto"/>
              <w:rPr/>
            </w:pPr>
            <w:r w:rsidDel="00000000" w:rsidR="00000000" w:rsidRPr="00000000">
              <w:rPr>
                <w:rtl w:val="0"/>
              </w:rPr>
              <w:t xml:space="preserve">plt.show()</w:t>
            </w:r>
          </w:p>
        </w:tc>
      </w:tr>
    </w:tbl>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Scatter plot: You can use a scatter plot to visualize the relationship between two variables.</w:t>
      </w:r>
    </w:p>
    <w:p w:rsidR="00000000" w:rsidDel="00000000" w:rsidP="00000000" w:rsidRDefault="00000000" w:rsidRPr="00000000" w14:paraId="00000033">
      <w:pPr>
        <w:rPr/>
      </w:pPr>
      <w:r w:rsidDel="00000000" w:rsidR="00000000" w:rsidRPr="00000000">
        <w:rPr>
          <w:rtl w:val="0"/>
        </w:rPr>
      </w:r>
    </w:p>
    <w:tbl>
      <w:tblPr>
        <w:tblStyle w:val="Table3"/>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import matplotlib.pyplot as plt</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 data</w:t>
            </w:r>
          </w:p>
          <w:p w:rsidR="00000000" w:rsidDel="00000000" w:rsidP="00000000" w:rsidRDefault="00000000" w:rsidRPr="00000000" w14:paraId="00000037">
            <w:pPr>
              <w:widowControl w:val="0"/>
              <w:spacing w:line="240" w:lineRule="auto"/>
              <w:rPr/>
            </w:pPr>
            <w:r w:rsidDel="00000000" w:rsidR="00000000" w:rsidRPr="00000000">
              <w:rPr>
                <w:rtl w:val="0"/>
              </w:rPr>
              <w:t xml:space="preserve">x = [1, 2, 3, 4, 5]</w:t>
            </w:r>
          </w:p>
          <w:p w:rsidR="00000000" w:rsidDel="00000000" w:rsidP="00000000" w:rsidRDefault="00000000" w:rsidRPr="00000000" w14:paraId="00000038">
            <w:pPr>
              <w:widowControl w:val="0"/>
              <w:spacing w:line="240" w:lineRule="auto"/>
              <w:rPr/>
            </w:pPr>
            <w:r w:rsidDel="00000000" w:rsidR="00000000" w:rsidRPr="00000000">
              <w:rPr>
                <w:rtl w:val="0"/>
              </w:rPr>
              <w:t xml:space="preserve">y = [1, 4, 9, 16, 25]</w:t>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t xml:space="preserve"># create the plot</w:t>
            </w:r>
          </w:p>
          <w:p w:rsidR="00000000" w:rsidDel="00000000" w:rsidP="00000000" w:rsidRDefault="00000000" w:rsidRPr="00000000" w14:paraId="0000003B">
            <w:pPr>
              <w:widowControl w:val="0"/>
              <w:spacing w:line="240" w:lineRule="auto"/>
              <w:rPr/>
            </w:pPr>
            <w:r w:rsidDel="00000000" w:rsidR="00000000" w:rsidRPr="00000000">
              <w:rPr>
                <w:rtl w:val="0"/>
              </w:rPr>
              <w:t xml:space="preserve">plt.scatter(x, y)</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 add labels and title</w:t>
            </w:r>
          </w:p>
          <w:p w:rsidR="00000000" w:rsidDel="00000000" w:rsidP="00000000" w:rsidRDefault="00000000" w:rsidRPr="00000000" w14:paraId="0000003E">
            <w:pPr>
              <w:widowControl w:val="0"/>
              <w:spacing w:line="240" w:lineRule="auto"/>
              <w:rPr/>
            </w:pPr>
            <w:r w:rsidDel="00000000" w:rsidR="00000000" w:rsidRPr="00000000">
              <w:rPr>
                <w:rtl w:val="0"/>
              </w:rPr>
              <w:t xml:space="preserve">plt.xlabel('X-axis')</w:t>
            </w:r>
          </w:p>
          <w:p w:rsidR="00000000" w:rsidDel="00000000" w:rsidP="00000000" w:rsidRDefault="00000000" w:rsidRPr="00000000" w14:paraId="0000003F">
            <w:pPr>
              <w:widowControl w:val="0"/>
              <w:spacing w:line="240" w:lineRule="auto"/>
              <w:rPr/>
            </w:pPr>
            <w:r w:rsidDel="00000000" w:rsidR="00000000" w:rsidRPr="00000000">
              <w:rPr>
                <w:rtl w:val="0"/>
              </w:rPr>
              <w:t xml:space="preserve">plt.ylabel('Y-axis')</w:t>
            </w:r>
          </w:p>
          <w:p w:rsidR="00000000" w:rsidDel="00000000" w:rsidP="00000000" w:rsidRDefault="00000000" w:rsidRPr="00000000" w14:paraId="00000040">
            <w:pPr>
              <w:widowControl w:val="0"/>
              <w:spacing w:line="240" w:lineRule="auto"/>
              <w:rPr/>
            </w:pPr>
            <w:r w:rsidDel="00000000" w:rsidR="00000000" w:rsidRPr="00000000">
              <w:rPr>
                <w:rtl w:val="0"/>
              </w:rPr>
              <w:t xml:space="preserve">plt.title('Scatter plot example')</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 show the plot</w:t>
            </w:r>
          </w:p>
          <w:p w:rsidR="00000000" w:rsidDel="00000000" w:rsidP="00000000" w:rsidRDefault="00000000" w:rsidRPr="00000000" w14:paraId="00000043">
            <w:pPr>
              <w:widowControl w:val="0"/>
              <w:spacing w:line="240" w:lineRule="auto"/>
              <w:rPr/>
            </w:pPr>
            <w:r w:rsidDel="00000000" w:rsidR="00000000" w:rsidRPr="00000000">
              <w:rPr>
                <w:rtl w:val="0"/>
              </w:rPr>
              <w:t xml:space="preserve">plt.show()</w:t>
            </w:r>
          </w:p>
        </w:tc>
      </w:tr>
    </w:tbl>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Heatmap: You can use a heatmap to visualize the distribution of values in a matrix.</w:t>
      </w:r>
    </w:p>
    <w:p w:rsidR="00000000" w:rsidDel="00000000" w:rsidP="00000000" w:rsidRDefault="00000000" w:rsidRPr="00000000" w14:paraId="00000046">
      <w:pPr>
        <w:rPr/>
      </w:pPr>
      <w:r w:rsidDel="00000000" w:rsidR="00000000" w:rsidRPr="00000000">
        <w:rPr>
          <w:rtl w:val="0"/>
        </w:rPr>
      </w:r>
    </w:p>
    <w:tbl>
      <w:tblPr>
        <w:tblStyle w:val="Table4"/>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import seaborn as sns</w:t>
            </w:r>
          </w:p>
          <w:p w:rsidR="00000000" w:rsidDel="00000000" w:rsidP="00000000" w:rsidRDefault="00000000" w:rsidRPr="00000000" w14:paraId="00000048">
            <w:pPr>
              <w:widowControl w:val="0"/>
              <w:spacing w:line="240" w:lineRule="auto"/>
              <w:rPr/>
            </w:pPr>
            <w:r w:rsidDel="00000000" w:rsidR="00000000" w:rsidRPr="00000000">
              <w:rPr>
                <w:rtl w:val="0"/>
              </w:rPr>
              <w:t xml:space="preserve">import numpy as np</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 data</w:t>
            </w:r>
          </w:p>
          <w:p w:rsidR="00000000" w:rsidDel="00000000" w:rsidP="00000000" w:rsidRDefault="00000000" w:rsidRPr="00000000" w14:paraId="0000004B">
            <w:pPr>
              <w:widowControl w:val="0"/>
              <w:spacing w:line="240" w:lineRule="auto"/>
              <w:rPr/>
            </w:pPr>
            <w:r w:rsidDel="00000000" w:rsidR="00000000" w:rsidRPr="00000000">
              <w:rPr>
                <w:rtl w:val="0"/>
              </w:rPr>
              <w:t xml:space="preserve">data = np.random.rand(10, 12)</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 create the plot</w:t>
            </w:r>
          </w:p>
          <w:p w:rsidR="00000000" w:rsidDel="00000000" w:rsidP="00000000" w:rsidRDefault="00000000" w:rsidRPr="00000000" w14:paraId="0000004E">
            <w:pPr>
              <w:widowControl w:val="0"/>
              <w:spacing w:line="240" w:lineRule="auto"/>
              <w:rPr/>
            </w:pPr>
            <w:r w:rsidDel="00000000" w:rsidR="00000000" w:rsidRPr="00000000">
              <w:rPr>
                <w:rtl w:val="0"/>
              </w:rPr>
              <w:t xml:space="preserve">sns.heatmap(data)</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 add title</w:t>
            </w:r>
          </w:p>
          <w:p w:rsidR="00000000" w:rsidDel="00000000" w:rsidP="00000000" w:rsidRDefault="00000000" w:rsidRPr="00000000" w14:paraId="00000051">
            <w:pPr>
              <w:widowControl w:val="0"/>
              <w:spacing w:line="240" w:lineRule="auto"/>
              <w:rPr/>
            </w:pPr>
            <w:r w:rsidDel="00000000" w:rsidR="00000000" w:rsidRPr="00000000">
              <w:rPr>
                <w:rtl w:val="0"/>
              </w:rPr>
              <w:t xml:space="preserve">plt.title('Heatmap example')</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 show the plot</w:t>
            </w:r>
          </w:p>
          <w:p w:rsidR="00000000" w:rsidDel="00000000" w:rsidP="00000000" w:rsidRDefault="00000000" w:rsidRPr="00000000" w14:paraId="00000054">
            <w:pPr>
              <w:widowControl w:val="0"/>
              <w:spacing w:line="240" w:lineRule="auto"/>
              <w:rPr/>
            </w:pPr>
            <w:r w:rsidDel="00000000" w:rsidR="00000000" w:rsidRPr="00000000">
              <w:rPr>
                <w:rtl w:val="0"/>
              </w:rPr>
              <w:t xml:space="preserve">plt.show()</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Box plot: You can use a box plot to visualize the distribution of values in a dataset and to identify outliers.</w:t>
      </w:r>
    </w:p>
    <w:p w:rsidR="00000000" w:rsidDel="00000000" w:rsidP="00000000" w:rsidRDefault="00000000" w:rsidRPr="00000000" w14:paraId="00000057">
      <w:pPr>
        <w:rPr/>
      </w:pPr>
      <w:r w:rsidDel="00000000" w:rsidR="00000000" w:rsidRPr="00000000">
        <w:rPr>
          <w:rtl w:val="0"/>
        </w:rPr>
      </w:r>
    </w:p>
    <w:tbl>
      <w:tblPr>
        <w:tblStyle w:val="Table5"/>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import seaborn as sns</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 data</w:t>
            </w:r>
          </w:p>
          <w:p w:rsidR="00000000" w:rsidDel="00000000" w:rsidP="00000000" w:rsidRDefault="00000000" w:rsidRPr="00000000" w14:paraId="0000005B">
            <w:pPr>
              <w:widowControl w:val="0"/>
              <w:spacing w:line="240" w:lineRule="auto"/>
              <w:rPr/>
            </w:pPr>
            <w:r w:rsidDel="00000000" w:rsidR="00000000" w:rsidRPr="00000000">
              <w:rPr>
                <w:rtl w:val="0"/>
              </w:rPr>
              <w:t xml:space="preserve">data = [1, 2, 3, 4, 5, 6, 7, 8, 9, 10]</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 create the plot</w:t>
            </w:r>
          </w:p>
          <w:p w:rsidR="00000000" w:rsidDel="00000000" w:rsidP="00000000" w:rsidRDefault="00000000" w:rsidRPr="00000000" w14:paraId="0000005E">
            <w:pPr>
              <w:widowControl w:val="0"/>
              <w:spacing w:line="240" w:lineRule="auto"/>
              <w:rPr/>
            </w:pPr>
            <w:r w:rsidDel="00000000" w:rsidR="00000000" w:rsidRPr="00000000">
              <w:rPr>
                <w:rtl w:val="0"/>
              </w:rPr>
              <w:t xml:space="preserve">sns.boxplot(data)</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 add title</w:t>
            </w:r>
          </w:p>
          <w:p w:rsidR="00000000" w:rsidDel="00000000" w:rsidP="00000000" w:rsidRDefault="00000000" w:rsidRPr="00000000" w14:paraId="00000061">
            <w:pPr>
              <w:widowControl w:val="0"/>
              <w:spacing w:line="240" w:lineRule="auto"/>
              <w:rPr/>
            </w:pPr>
            <w:r w:rsidDel="00000000" w:rsidR="00000000" w:rsidRPr="00000000">
              <w:rPr>
                <w:rtl w:val="0"/>
              </w:rPr>
              <w:t xml:space="preserve">plt.title('Box plot example')</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 show the plot</w:t>
            </w:r>
          </w:p>
          <w:p w:rsidR="00000000" w:rsidDel="00000000" w:rsidP="00000000" w:rsidRDefault="00000000" w:rsidRPr="00000000" w14:paraId="00000064">
            <w:pPr>
              <w:widowControl w:val="0"/>
              <w:spacing w:line="240" w:lineRule="auto"/>
              <w:rPr/>
            </w:pPr>
            <w:r w:rsidDel="00000000" w:rsidR="00000000" w:rsidRPr="00000000">
              <w:rPr>
                <w:rtl w:val="0"/>
              </w:rPr>
              <w:t xml:space="preserve">plt.show()</w:t>
            </w:r>
          </w:p>
        </w:tc>
      </w:tr>
    </w:tbl>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b w:val="1"/>
          <w:u w:val="single"/>
          <w:rtl w:val="0"/>
        </w:rPr>
        <w:t xml:space="preserve">BACKGROUND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Advanced data visualizations are important to businesses because they allow them to effectively communicate and interpret complex data in a way that is easy for people to understand. By using advanced visualization techniques, businesses can more clearly communicate the insights and findings from their data analysis, which can help inform decision-making and drive business success.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Advanced data visualizations can also help businesses identify trends and patterns in their data that might not be immediately apparent using traditional visualization techniques. For example, using techniques such as multivariate visualization or interactive visualizations can help businesses understand how multiple variables relate to each other and how they change over time. This can help businesses identify opportunities for growth and improvement.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addition, advanced data visualizations can help businesses engage and communicate with stakeholders more effectively. By presenting data in a visually appealing and easily understandable way, businesses can more effectively convey their message and persuade others to take action.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Overall, advanced data visualizations are important to businesses because they allow them to effectively communicate and interpret complex data, identify trends and patterns, and engage and communicate with stakeholders more effectively. This can ultimately help businesses make better decisions and achieve their goals.</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b w:val="1"/>
          <w:u w:val="single"/>
          <w:rtl w:val="0"/>
        </w:rPr>
        <w:t xml:space="preserve">RESEARCH QUESTION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Data analysis can be a valuable tool for Amtrak, the national passenger rail service in the United States, in a number of ways. Here are a few examples of how data analysis can be used to improve the operations and performance of Amtrak:</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Route optimization: Data analysis can be used to analyze data on factors such as passenger demand, travel patterns, and the cost of operating different routes. This can help Amtrak optimize its route network and make more informed decisions about which routes to add or retire.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Capacity planning: Data analysis can be used to analyze data on factors such as passenger demand, travel patterns, and the availability of rolling stock (e.g. trains, cars, and locomotives). This can help Amtrak plan its capacity more effectively and ensure that it has the right amount of capacity to meet demand.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Asset management: Data analysis can be used to analyze data on the performance and maintenance of Amtrak's assets, such as its rolling stock and infrastructure. This can help Amtrak optimize the maintenance and repair of its assets, reduce downtime, and improve the overall performance of its operations.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Customer experience: Data analysis can be used to analyze data on customer satisfaction, such as survey results and feedback, to identify areas for improvement in the customer experience. This can help Amtrak tailor its services to better meet the needs and preferences of its customers.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b w:val="1"/>
          <w:u w:val="single"/>
          <w:rtl w:val="0"/>
        </w:rPr>
        <w:t xml:space="preserve">REQUIREMENTS FOR SUBMISSION</w:t>
      </w:r>
    </w:p>
    <w:p w:rsidR="00000000" w:rsidDel="00000000" w:rsidP="00000000" w:rsidRDefault="00000000" w:rsidRPr="00000000" w14:paraId="0000007D">
      <w:pPr>
        <w:ind w:left="720" w:firstLine="0"/>
        <w:rPr/>
      </w:pPr>
      <w:r w:rsidDel="00000000" w:rsidR="00000000" w:rsidRPr="00000000">
        <w:rPr>
          <w:rtl w:val="0"/>
        </w:rPr>
        <w:t xml:space="preserve">GitHub</w:t>
      </w:r>
    </w:p>
    <w:p w:rsidR="00000000" w:rsidDel="00000000" w:rsidP="00000000" w:rsidRDefault="00000000" w:rsidRPr="00000000" w14:paraId="0000007E">
      <w:pPr>
        <w:ind w:left="720" w:firstLine="0"/>
        <w:rPr/>
      </w:pPr>
      <w:r w:rsidDel="00000000" w:rsidR="00000000" w:rsidRPr="00000000">
        <w:rPr>
          <w:rtl w:val="0"/>
        </w:rPr>
        <w:t xml:space="preserve">&lt;XXXX&gt;</w:t>
      </w:r>
    </w:p>
    <w:p w:rsidR="00000000" w:rsidDel="00000000" w:rsidP="00000000" w:rsidRDefault="00000000" w:rsidRPr="00000000" w14:paraId="0000007F">
      <w:pPr>
        <w:ind w:left="720" w:firstLine="0"/>
        <w:rPr/>
      </w:pPr>
      <w:r w:rsidDel="00000000" w:rsidR="00000000" w:rsidRPr="00000000">
        <w:rPr>
          <w:rtl w:val="0"/>
        </w:rPr>
        <w:t xml:space="preserve">Write-up</w:t>
      </w:r>
    </w:p>
    <w:p w:rsidR="00000000" w:rsidDel="00000000" w:rsidP="00000000" w:rsidRDefault="00000000" w:rsidRPr="00000000" w14:paraId="00000080">
      <w:pPr>
        <w:ind w:left="720" w:firstLine="0"/>
        <w:rPr/>
      </w:pPr>
      <w:r w:rsidDel="00000000" w:rsidR="00000000" w:rsidRPr="00000000">
        <w:rPr>
          <w:rtl w:val="0"/>
        </w:rPr>
        <w:t xml:space="preserve">&lt;XXXX&gt;</w:t>
      </w:r>
    </w:p>
    <w:p w:rsidR="00000000" w:rsidDel="00000000" w:rsidP="00000000" w:rsidRDefault="00000000" w:rsidRPr="00000000" w14:paraId="00000081">
      <w:pPr>
        <w:ind w:left="720" w:firstLine="0"/>
        <w:rPr/>
      </w:pPr>
      <w:r w:rsidDel="00000000" w:rsidR="00000000" w:rsidRPr="00000000">
        <w:rPr>
          <w:rtl w:val="0"/>
        </w:rPr>
        <w:t xml:space="preserve">Syntax</w:t>
      </w:r>
    </w:p>
    <w:p w:rsidR="00000000" w:rsidDel="00000000" w:rsidP="00000000" w:rsidRDefault="00000000" w:rsidRPr="00000000" w14:paraId="00000082">
      <w:pPr>
        <w:ind w:left="720" w:firstLine="0"/>
        <w:rPr/>
      </w:pPr>
      <w:r w:rsidDel="00000000" w:rsidR="00000000" w:rsidRPr="00000000">
        <w:rPr>
          <w:rtl w:val="0"/>
        </w:rPr>
        <w:t xml:space="preserve">&lt;XXXX&gt;</w:t>
      </w:r>
    </w:p>
    <w:p w:rsidR="00000000" w:rsidDel="00000000" w:rsidP="00000000" w:rsidRDefault="00000000" w:rsidRPr="00000000" w14:paraId="00000083">
      <w:pPr>
        <w:ind w:left="720" w:firstLine="0"/>
        <w:rPr/>
      </w:pPr>
      <w:r w:rsidDel="00000000" w:rsidR="00000000" w:rsidRPr="00000000">
        <w:rPr>
          <w:rtl w:val="0"/>
        </w:rPr>
        <w:t xml:space="preserve">Data</w:t>
      </w:r>
    </w:p>
    <w:p w:rsidR="00000000" w:rsidDel="00000000" w:rsidP="00000000" w:rsidRDefault="00000000" w:rsidRPr="00000000" w14:paraId="00000084">
      <w:pPr>
        <w:ind w:left="720" w:firstLine="0"/>
        <w:rPr/>
      </w:pPr>
      <w:r w:rsidDel="00000000" w:rsidR="00000000" w:rsidRPr="00000000">
        <w:rPr>
          <w:rtl w:val="0"/>
        </w:rPr>
        <w:t xml:space="preserve">&lt;XXXX&gt;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b w:val="1"/>
          <w:u w:val="single"/>
          <w:rtl w:val="0"/>
        </w:rPr>
        <w:t xml:space="preserve">FORMATTING</w:t>
      </w:r>
    </w:p>
    <w:p w:rsidR="00000000" w:rsidDel="00000000" w:rsidP="00000000" w:rsidRDefault="00000000" w:rsidRPr="00000000" w14:paraId="00000087">
      <w:pPr>
        <w:rPr/>
      </w:pPr>
      <w:r w:rsidDel="00000000" w:rsidR="00000000" w:rsidRPr="00000000">
        <w:rPr>
          <w:rtl w:val="0"/>
        </w:rPr>
        <w:t xml:space="preserve">See “Assignment 1 - Descriptives” for a detailed list of assignment formatting guidelines. Also, assignment formatting guidelines can be found in the course document cache.</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u w:val="single"/>
        </w:rPr>
      </w:pPr>
      <w:r w:rsidDel="00000000" w:rsidR="00000000" w:rsidRPr="00000000">
        <w:rPr>
          <w:b w:val="1"/>
          <w:u w:val="single"/>
          <w:rtl w:val="0"/>
        </w:rPr>
        <w:t xml:space="preserve">DATASET DETAILS (all data sets can be found </w:t>
      </w:r>
      <w:hyperlink r:id="rId6">
        <w:r w:rsidDel="00000000" w:rsidR="00000000" w:rsidRPr="00000000">
          <w:rPr>
            <w:b w:val="1"/>
            <w:color w:val="1155cc"/>
            <w:u w:val="single"/>
            <w:rtl w:val="0"/>
          </w:rPr>
          <w:t xml:space="preserve">here</w:t>
        </w:r>
      </w:hyperlink>
      <w:r w:rsidDel="00000000" w:rsidR="00000000" w:rsidRPr="00000000">
        <w:rPr>
          <w:b w:val="1"/>
          <w:u w:val="single"/>
          <w:rtl w:val="0"/>
        </w:rPr>
        <w:t xml:space="preserve"> or </w:t>
      </w:r>
      <w:hyperlink r:id="rId7">
        <w:r w:rsidDel="00000000" w:rsidR="00000000" w:rsidRPr="00000000">
          <w:rPr>
            <w:b w:val="1"/>
            <w:color w:val="1155cc"/>
            <w:u w:val="single"/>
            <w:rtl w:val="0"/>
          </w:rPr>
          <w:t xml:space="preserve">here</w:t>
        </w:r>
      </w:hyperlink>
      <w:r w:rsidDel="00000000" w:rsidR="00000000" w:rsidRPr="00000000">
        <w:rPr>
          <w:b w:val="1"/>
          <w:u w:val="single"/>
          <w:rtl w:val="0"/>
        </w:rPr>
        <w:t xml:space="preserve">)</w:t>
      </w:r>
    </w:p>
    <w:p w:rsidR="00000000" w:rsidDel="00000000" w:rsidP="00000000" w:rsidRDefault="00000000" w:rsidRPr="00000000" w14:paraId="0000008A">
      <w:pPr>
        <w:rPr/>
      </w:pPr>
      <w:r w:rsidDel="00000000" w:rsidR="00000000" w:rsidRPr="00000000">
        <w:rPr>
          <w:rtl w:val="0"/>
        </w:rPr>
        <w:t xml:space="preserve">amtrak.csv</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u w:val="single"/>
        </w:rPr>
      </w:pPr>
      <w:r w:rsidDel="00000000" w:rsidR="00000000" w:rsidRPr="00000000">
        <w:rPr>
          <w:b w:val="1"/>
          <w:u w:val="single"/>
          <w:rtl w:val="0"/>
        </w:rPr>
        <w:t xml:space="preserve">DATASET FIELDS</w:t>
      </w:r>
    </w:p>
    <w:p w:rsidR="00000000" w:rsidDel="00000000" w:rsidP="00000000" w:rsidRDefault="00000000" w:rsidRPr="00000000" w14:paraId="0000008D">
      <w:pPr>
        <w:rPr/>
      </w:pPr>
      <w:r w:rsidDel="00000000" w:rsidR="00000000" w:rsidRPr="00000000">
        <w:rPr>
          <w:rtl w:val="0"/>
        </w:rPr>
        <w:t xml:space="preserve">Code</w:t>
        <w:tab/>
      </w:r>
    </w:p>
    <w:p w:rsidR="00000000" w:rsidDel="00000000" w:rsidP="00000000" w:rsidRDefault="00000000" w:rsidRPr="00000000" w14:paraId="0000008E">
      <w:pPr>
        <w:rPr/>
      </w:pPr>
      <w:r w:rsidDel="00000000" w:rsidR="00000000" w:rsidRPr="00000000">
        <w:rPr>
          <w:rtl w:val="0"/>
        </w:rPr>
        <w:t xml:space="preserve">StationName</w:t>
        <w:tab/>
      </w:r>
    </w:p>
    <w:p w:rsidR="00000000" w:rsidDel="00000000" w:rsidP="00000000" w:rsidRDefault="00000000" w:rsidRPr="00000000" w14:paraId="0000008F">
      <w:pPr>
        <w:rPr/>
      </w:pPr>
      <w:r w:rsidDel="00000000" w:rsidR="00000000" w:rsidRPr="00000000">
        <w:rPr>
          <w:rtl w:val="0"/>
        </w:rPr>
        <w:t xml:space="preserve">Staffed</w:t>
        <w:tab/>
      </w:r>
    </w:p>
    <w:p w:rsidR="00000000" w:rsidDel="00000000" w:rsidP="00000000" w:rsidRDefault="00000000" w:rsidRPr="00000000" w14:paraId="00000090">
      <w:pPr>
        <w:rPr/>
      </w:pPr>
      <w:r w:rsidDel="00000000" w:rsidR="00000000" w:rsidRPr="00000000">
        <w:rPr>
          <w:rtl w:val="0"/>
        </w:rPr>
        <w:t xml:space="preserve">StationType</w:t>
        <w:tab/>
      </w:r>
    </w:p>
    <w:p w:rsidR="00000000" w:rsidDel="00000000" w:rsidP="00000000" w:rsidRDefault="00000000" w:rsidRPr="00000000" w14:paraId="00000091">
      <w:pPr>
        <w:rPr/>
      </w:pPr>
      <w:r w:rsidDel="00000000" w:rsidR="00000000" w:rsidRPr="00000000">
        <w:rPr>
          <w:rtl w:val="0"/>
        </w:rPr>
        <w:t xml:space="preserve">City</w:t>
        <w:tab/>
      </w:r>
    </w:p>
    <w:p w:rsidR="00000000" w:rsidDel="00000000" w:rsidP="00000000" w:rsidRDefault="00000000" w:rsidRPr="00000000" w14:paraId="00000092">
      <w:pPr>
        <w:rPr/>
      </w:pPr>
      <w:r w:rsidDel="00000000" w:rsidR="00000000" w:rsidRPr="00000000">
        <w:rPr>
          <w:rtl w:val="0"/>
        </w:rPr>
        <w:t xml:space="preserve">State</w:t>
        <w:tab/>
      </w:r>
    </w:p>
    <w:p w:rsidR="00000000" w:rsidDel="00000000" w:rsidP="00000000" w:rsidRDefault="00000000" w:rsidRPr="00000000" w14:paraId="00000093">
      <w:pPr>
        <w:rPr/>
      </w:pPr>
      <w:r w:rsidDel="00000000" w:rsidR="00000000" w:rsidRPr="00000000">
        <w:rPr>
          <w:rtl w:val="0"/>
        </w:rPr>
        <w:t xml:space="preserve">Zip</w:t>
        <w:tab/>
      </w:r>
    </w:p>
    <w:p w:rsidR="00000000" w:rsidDel="00000000" w:rsidP="00000000" w:rsidRDefault="00000000" w:rsidRPr="00000000" w14:paraId="00000094">
      <w:pPr>
        <w:rPr/>
      </w:pPr>
      <w:r w:rsidDel="00000000" w:rsidR="00000000" w:rsidRPr="00000000">
        <w:rPr>
          <w:rtl w:val="0"/>
        </w:rPr>
        <w:t xml:space="preserve">Country</w:t>
        <w:tab/>
      </w:r>
    </w:p>
    <w:p w:rsidR="00000000" w:rsidDel="00000000" w:rsidP="00000000" w:rsidRDefault="00000000" w:rsidRPr="00000000" w14:paraId="00000095">
      <w:pPr>
        <w:rPr/>
      </w:pPr>
      <w:r w:rsidDel="00000000" w:rsidR="00000000" w:rsidRPr="00000000">
        <w:rPr>
          <w:rtl w:val="0"/>
        </w:rPr>
        <w:t xml:space="preserve">Division</w:t>
        <w:tab/>
      </w:r>
    </w:p>
    <w:p w:rsidR="00000000" w:rsidDel="00000000" w:rsidP="00000000" w:rsidRDefault="00000000" w:rsidRPr="00000000" w14:paraId="00000096">
      <w:pPr>
        <w:rPr/>
      </w:pPr>
      <w:r w:rsidDel="00000000" w:rsidR="00000000" w:rsidRPr="00000000">
        <w:rPr>
          <w:rtl w:val="0"/>
        </w:rPr>
        <w:t xml:space="preserve">PublicPhone</w:t>
        <w:tab/>
      </w:r>
    </w:p>
    <w:p w:rsidR="00000000" w:rsidDel="00000000" w:rsidP="00000000" w:rsidRDefault="00000000" w:rsidRPr="00000000" w14:paraId="00000097">
      <w:pPr>
        <w:rPr/>
      </w:pPr>
      <w:r w:rsidDel="00000000" w:rsidR="00000000" w:rsidRPr="00000000">
        <w:rPr>
          <w:rtl w:val="0"/>
        </w:rPr>
        <w:t xml:space="preserve">TicketOffice</w:t>
        <w:tab/>
      </w:r>
    </w:p>
    <w:p w:rsidR="00000000" w:rsidDel="00000000" w:rsidP="00000000" w:rsidRDefault="00000000" w:rsidRPr="00000000" w14:paraId="00000098">
      <w:pPr>
        <w:rPr/>
      </w:pPr>
      <w:r w:rsidDel="00000000" w:rsidR="00000000" w:rsidRPr="00000000">
        <w:rPr>
          <w:rtl w:val="0"/>
        </w:rPr>
        <w:t xml:space="preserve">QuikTrak</w:t>
        <w:tab/>
      </w:r>
    </w:p>
    <w:p w:rsidR="00000000" w:rsidDel="00000000" w:rsidP="00000000" w:rsidRDefault="00000000" w:rsidRPr="00000000" w14:paraId="00000099">
      <w:pPr>
        <w:rPr/>
      </w:pPr>
      <w:r w:rsidDel="00000000" w:rsidR="00000000" w:rsidRPr="00000000">
        <w:rPr>
          <w:rtl w:val="0"/>
        </w:rPr>
        <w:t xml:space="preserve">MetrolinkTVM</w:t>
        <w:tab/>
      </w:r>
    </w:p>
    <w:p w:rsidR="00000000" w:rsidDel="00000000" w:rsidP="00000000" w:rsidRDefault="00000000" w:rsidRPr="00000000" w14:paraId="0000009A">
      <w:pPr>
        <w:rPr/>
      </w:pPr>
      <w:r w:rsidDel="00000000" w:rsidR="00000000" w:rsidRPr="00000000">
        <w:rPr>
          <w:rtl w:val="0"/>
        </w:rPr>
        <w:t xml:space="preserve">CheckedBaggage</w:t>
        <w:tab/>
      </w:r>
    </w:p>
    <w:p w:rsidR="00000000" w:rsidDel="00000000" w:rsidP="00000000" w:rsidRDefault="00000000" w:rsidRPr="00000000" w14:paraId="0000009B">
      <w:pPr>
        <w:rPr/>
      </w:pPr>
      <w:r w:rsidDel="00000000" w:rsidR="00000000" w:rsidRPr="00000000">
        <w:rPr>
          <w:rtl w:val="0"/>
        </w:rPr>
        <w:t xml:space="preserve">AmtrakExpress</w:t>
        <w:tab/>
      </w:r>
    </w:p>
    <w:p w:rsidR="00000000" w:rsidDel="00000000" w:rsidP="00000000" w:rsidRDefault="00000000" w:rsidRPr="00000000" w14:paraId="0000009C">
      <w:pPr>
        <w:rPr/>
      </w:pPr>
      <w:r w:rsidDel="00000000" w:rsidR="00000000" w:rsidRPr="00000000">
        <w:rPr>
          <w:rtl w:val="0"/>
        </w:rPr>
        <w:t xml:space="preserve">HandleUSMail</w:t>
        <w:tab/>
        <w:t xml:space="preserve">Lounge</w:t>
        <w:tab/>
      </w:r>
    </w:p>
    <w:p w:rsidR="00000000" w:rsidDel="00000000" w:rsidP="00000000" w:rsidRDefault="00000000" w:rsidRPr="00000000" w14:paraId="0000009D">
      <w:pPr>
        <w:rPr/>
      </w:pPr>
      <w:r w:rsidDel="00000000" w:rsidR="00000000" w:rsidRPr="00000000">
        <w:rPr>
          <w:rtl w:val="0"/>
        </w:rPr>
        <w:t xml:space="preserve">UnaccompaniedChildren</w:t>
        <w:tab/>
      </w:r>
    </w:p>
    <w:p w:rsidR="00000000" w:rsidDel="00000000" w:rsidP="00000000" w:rsidRDefault="00000000" w:rsidRPr="00000000" w14:paraId="0000009E">
      <w:pPr>
        <w:rPr/>
      </w:pPr>
      <w:r w:rsidDel="00000000" w:rsidR="00000000" w:rsidRPr="00000000">
        <w:rPr>
          <w:rtl w:val="0"/>
        </w:rPr>
        <w:t xml:space="preserve">AdvPayPPO</w:t>
        <w:tab/>
      </w:r>
    </w:p>
    <w:p w:rsidR="00000000" w:rsidDel="00000000" w:rsidP="00000000" w:rsidRDefault="00000000" w:rsidRPr="00000000" w14:paraId="0000009F">
      <w:pPr>
        <w:rPr/>
      </w:pPr>
      <w:r w:rsidDel="00000000" w:rsidR="00000000" w:rsidRPr="00000000">
        <w:rPr>
          <w:rtl w:val="0"/>
        </w:rPr>
        <w:t xml:space="preserve">AmtrakTrains</w:t>
        <w:tab/>
      </w:r>
    </w:p>
    <w:p w:rsidR="00000000" w:rsidDel="00000000" w:rsidP="00000000" w:rsidRDefault="00000000" w:rsidRPr="00000000" w14:paraId="000000A0">
      <w:pPr>
        <w:rPr/>
      </w:pPr>
      <w:r w:rsidDel="00000000" w:rsidR="00000000" w:rsidRPr="00000000">
        <w:rPr>
          <w:rtl w:val="0"/>
        </w:rPr>
        <w:t xml:space="preserve">Non-AmtrakTrains</w:t>
        <w:tab/>
      </w:r>
    </w:p>
    <w:p w:rsidR="00000000" w:rsidDel="00000000" w:rsidP="00000000" w:rsidRDefault="00000000" w:rsidRPr="00000000" w14:paraId="000000A1">
      <w:pPr>
        <w:rPr/>
      </w:pPr>
      <w:r w:rsidDel="00000000" w:rsidR="00000000" w:rsidRPr="00000000">
        <w:rPr>
          <w:rtl w:val="0"/>
        </w:rPr>
        <w:t xml:space="preserve">DedicatedThruway</w:t>
        <w:tab/>
      </w:r>
    </w:p>
    <w:p w:rsidR="00000000" w:rsidDel="00000000" w:rsidP="00000000" w:rsidRDefault="00000000" w:rsidRPr="00000000" w14:paraId="000000A2">
      <w:pPr>
        <w:rPr/>
      </w:pPr>
      <w:r w:rsidDel="00000000" w:rsidR="00000000" w:rsidRPr="00000000">
        <w:rPr>
          <w:rtl w:val="0"/>
        </w:rPr>
        <w:t xml:space="preserve">CoordinatedThruway</w:t>
        <w:tab/>
      </w:r>
    </w:p>
    <w:p w:rsidR="00000000" w:rsidDel="00000000" w:rsidP="00000000" w:rsidRDefault="00000000" w:rsidRPr="00000000" w14:paraId="000000A3">
      <w:pPr>
        <w:rPr/>
      </w:pPr>
      <w:r w:rsidDel="00000000" w:rsidR="00000000" w:rsidRPr="00000000">
        <w:rPr>
          <w:rtl w:val="0"/>
        </w:rPr>
        <w:t xml:space="preserve">OtherTransportation</w:t>
        <w:tab/>
      </w:r>
    </w:p>
    <w:p w:rsidR="00000000" w:rsidDel="00000000" w:rsidP="00000000" w:rsidRDefault="00000000" w:rsidRPr="00000000" w14:paraId="000000A4">
      <w:pPr>
        <w:rPr/>
      </w:pPr>
      <w:r w:rsidDel="00000000" w:rsidR="00000000" w:rsidRPr="00000000">
        <w:rPr>
          <w:rtl w:val="0"/>
        </w:rPr>
        <w:t xml:space="preserve">GroupCity</w:t>
        <w:tab/>
      </w:r>
    </w:p>
    <w:p w:rsidR="00000000" w:rsidDel="00000000" w:rsidP="00000000" w:rsidRDefault="00000000" w:rsidRPr="00000000" w14:paraId="000000A5">
      <w:pPr>
        <w:rPr/>
      </w:pPr>
      <w:r w:rsidDel="00000000" w:rsidR="00000000" w:rsidRPr="00000000">
        <w:rPr>
          <w:rtl w:val="0"/>
        </w:rPr>
        <w:t xml:space="preserve">IATACode</w:t>
        <w:tab/>
      </w:r>
    </w:p>
    <w:p w:rsidR="00000000" w:rsidDel="00000000" w:rsidP="00000000" w:rsidRDefault="00000000" w:rsidRPr="00000000" w14:paraId="000000A6">
      <w:pPr>
        <w:rPr/>
      </w:pPr>
      <w:r w:rsidDel="00000000" w:rsidR="00000000" w:rsidRPr="00000000">
        <w:rPr>
          <w:rtl w:val="0"/>
        </w:rPr>
        <w:t xml:space="preserve">IATAName</w:t>
        <w:tab/>
      </w:r>
    </w:p>
    <w:p w:rsidR="00000000" w:rsidDel="00000000" w:rsidP="00000000" w:rsidRDefault="00000000" w:rsidRPr="00000000" w14:paraId="000000A7">
      <w:pPr>
        <w:rPr/>
      </w:pPr>
      <w:r w:rsidDel="00000000" w:rsidR="00000000" w:rsidRPr="00000000">
        <w:rPr>
          <w:rtl w:val="0"/>
        </w:rPr>
        <w:t xml:space="preserve">NonAmtrakTicketSale</w:t>
        <w:tab/>
      </w:r>
    </w:p>
    <w:p w:rsidR="00000000" w:rsidDel="00000000" w:rsidP="00000000" w:rsidRDefault="00000000" w:rsidRPr="00000000" w14:paraId="000000A8">
      <w:pPr>
        <w:rPr/>
      </w:pPr>
      <w:r w:rsidDel="00000000" w:rsidR="00000000" w:rsidRPr="00000000">
        <w:rPr>
          <w:rtl w:val="0"/>
        </w:rPr>
        <w:t xml:space="preserve">TimeZone</w:t>
        <w:tab/>
      </w:r>
    </w:p>
    <w:p w:rsidR="00000000" w:rsidDel="00000000" w:rsidP="00000000" w:rsidRDefault="00000000" w:rsidRPr="00000000" w14:paraId="000000A9">
      <w:pPr>
        <w:rPr/>
      </w:pPr>
      <w:r w:rsidDel="00000000" w:rsidR="00000000" w:rsidRPr="00000000">
        <w:rPr>
          <w:rtl w:val="0"/>
        </w:rPr>
        <w:t xml:space="preserve">ObserveDayLightSaving</w:t>
        <w:tab/>
      </w:r>
    </w:p>
    <w:p w:rsidR="00000000" w:rsidDel="00000000" w:rsidP="00000000" w:rsidRDefault="00000000" w:rsidRPr="00000000" w14:paraId="000000AA">
      <w:pPr>
        <w:rPr/>
      </w:pPr>
      <w:r w:rsidDel="00000000" w:rsidR="00000000" w:rsidRPr="00000000">
        <w:rPr>
          <w:rtl w:val="0"/>
        </w:rPr>
        <w:t xml:space="preserve">CheckInWService</w:t>
        <w:tab/>
      </w:r>
    </w:p>
    <w:p w:rsidR="00000000" w:rsidDel="00000000" w:rsidP="00000000" w:rsidRDefault="00000000" w:rsidRPr="00000000" w14:paraId="000000AB">
      <w:pPr>
        <w:rPr/>
      </w:pPr>
      <w:r w:rsidDel="00000000" w:rsidR="00000000" w:rsidRPr="00000000">
        <w:rPr>
          <w:rtl w:val="0"/>
        </w:rPr>
        <w:t xml:space="preserve">CheckInWOService</w:t>
        <w:tab/>
      </w:r>
    </w:p>
    <w:p w:rsidR="00000000" w:rsidDel="00000000" w:rsidP="00000000" w:rsidRDefault="00000000" w:rsidRPr="00000000" w14:paraId="000000AC">
      <w:pPr>
        <w:rPr/>
      </w:pPr>
      <w:r w:rsidDel="00000000" w:rsidR="00000000" w:rsidRPr="00000000">
        <w:rPr>
          <w:rtl w:val="0"/>
        </w:rPr>
        <w:t xml:space="preserve">Elevation</w:t>
        <w:tab/>
      </w:r>
    </w:p>
    <w:p w:rsidR="00000000" w:rsidDel="00000000" w:rsidP="00000000" w:rsidRDefault="00000000" w:rsidRPr="00000000" w14:paraId="000000AD">
      <w:pPr>
        <w:rPr/>
      </w:pPr>
      <w:r w:rsidDel="00000000" w:rsidR="00000000" w:rsidRPr="00000000">
        <w:rPr>
          <w:rtl w:val="0"/>
        </w:rPr>
        <w:t xml:space="preserve">Population</w:t>
      </w: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JC3e4pS40VOZq-YtveeBQNm1_n05opz--n9V55lE42E/edit?usp=sharing" TargetMode="External"/><Relationship Id="rId7" Type="http://schemas.openxmlformats.org/officeDocument/2006/relationships/hyperlink" Target="https://drive.google.com/drive/folders/1d-KuINLcI8mcgv9OWWCHuYYj1Ci9DQq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