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Padauk" w:hAnsi="Padauk" w:cs="Padauk" w:eastAsiaTheme="majorEastAsia"/>
          <w:b/>
          <w:bCs/>
          <w:sz w:val="24"/>
          <w:szCs w:val="24"/>
          <w:lang w:val="en"/>
        </w:rPr>
      </w:pPr>
      <w:r>
        <w:rPr>
          <w:rFonts w:hint="default" w:ascii="Padauk" w:hAnsi="Padauk" w:cs="Padauk" w:eastAsiaTheme="majorEastAsia"/>
          <w:b/>
          <w:bCs/>
          <w:sz w:val="24"/>
          <w:szCs w:val="24"/>
          <w:lang w:val="en"/>
        </w:rPr>
        <w:t>Structure Of Thesis</w:t>
      </w:r>
    </w:p>
    <w:p>
      <w:pPr>
        <w:spacing w:line="240" w:lineRule="auto"/>
        <w:rPr>
          <w:rFonts w:hint="default" w:ascii="Padauk" w:hAnsi="Padauk" w:cs="Padauk" w:eastAsiaTheme="majorEastAsia"/>
          <w:sz w:val="16"/>
          <w:szCs w:val="16"/>
          <w:lang w:val="en"/>
        </w:rPr>
      </w:pPr>
    </w:p>
    <w:p>
      <w:pPr>
        <w:spacing w:line="240" w:lineRule="auto"/>
        <w:rPr>
          <w:rFonts w:hint="default" w:ascii="Padauk" w:hAnsi="Padauk" w:cs="Padauk" w:eastAsiaTheme="majorEastAsia"/>
          <w:b w:val="0"/>
          <w:bCs w:val="0"/>
          <w:sz w:val="16"/>
          <w:szCs w:val="16"/>
          <w:lang w:val="en"/>
        </w:rPr>
      </w:pPr>
      <w:r>
        <w:rPr>
          <w:rFonts w:hint="default" w:ascii="Padauk" w:hAnsi="Padauk" w:cs="Padauk" w:eastAsiaTheme="majorEastAsia"/>
          <w:b/>
          <w:bCs/>
          <w:sz w:val="16"/>
          <w:szCs w:val="16"/>
          <w:lang w:val="en"/>
        </w:rPr>
        <w:t>Abstract</w:t>
      </w:r>
      <w:r>
        <w:rPr>
          <w:rFonts w:hint="default" w:ascii="Padauk" w:hAnsi="Padauk" w:cs="Padauk" w:eastAsiaTheme="majorEastAsia"/>
          <w:b w:val="0"/>
          <w:bCs w:val="0"/>
          <w:sz w:val="16"/>
          <w:szCs w:val="16"/>
          <w:lang w:val="en"/>
        </w:rPr>
        <w:t xml:space="preserve"> </w:t>
      </w:r>
    </w:p>
    <w:p>
      <w:pPr>
        <w:numPr>
          <w:ilvl w:val="0"/>
          <w:numId w:val="1"/>
        </w:numPr>
        <w:spacing w:line="240" w:lineRule="auto"/>
        <w:ind w:left="840" w:leftChars="0" w:hanging="420" w:firstLineChars="0"/>
        <w:rPr>
          <w:rFonts w:hint="default" w:ascii="Padauk" w:hAnsi="Padauk" w:cs="Padauk" w:eastAsiaTheme="majorEastAsia"/>
          <w:b w:val="0"/>
          <w:bCs w:val="0"/>
          <w:sz w:val="16"/>
          <w:szCs w:val="16"/>
          <w:lang w:val="en"/>
        </w:rPr>
      </w:pPr>
      <w:r>
        <w:rPr>
          <w:rFonts w:hint="default" w:ascii="Padauk" w:hAnsi="Padauk" w:cs="Padauk" w:eastAsiaTheme="majorEastAsia"/>
          <w:b w:val="0"/>
          <w:bCs w:val="0"/>
          <w:sz w:val="16"/>
          <w:szCs w:val="16"/>
          <w:lang w:val="en"/>
        </w:rPr>
        <w:t>Summarize entire thesis and the END</w:t>
      </w:r>
    </w:p>
    <w:p>
      <w:pPr>
        <w:numPr>
          <w:numId w:val="0"/>
        </w:numPr>
        <w:spacing w:line="240" w:lineRule="auto"/>
        <w:ind w:left="420" w:leftChars="0"/>
        <w:rPr>
          <w:rFonts w:hint="default" w:ascii="Padauk" w:hAnsi="Padauk" w:cs="Padauk" w:eastAsiaTheme="majorEastAsia"/>
          <w:b w:val="0"/>
          <w:bCs w:val="0"/>
          <w:sz w:val="16"/>
          <w:szCs w:val="16"/>
          <w:lang w:val="en"/>
        </w:rPr>
      </w:pPr>
    </w:p>
    <w:p>
      <w:pPr>
        <w:spacing w:line="240" w:lineRule="auto"/>
        <w:rPr>
          <w:rFonts w:hint="default" w:ascii="Padauk" w:hAnsi="Padauk" w:cs="Padauk" w:eastAsiaTheme="majorEastAsia"/>
          <w:b/>
          <w:bCs/>
          <w:sz w:val="16"/>
          <w:szCs w:val="16"/>
          <w:lang w:val="en"/>
        </w:rPr>
      </w:pPr>
      <w:r>
        <w:rPr>
          <w:rFonts w:hint="default" w:ascii="Padauk" w:hAnsi="Padauk" w:cs="Padauk" w:eastAsiaTheme="majorEastAsia"/>
          <w:b/>
          <w:bCs/>
          <w:sz w:val="16"/>
          <w:szCs w:val="16"/>
          <w:lang w:val="en"/>
        </w:rPr>
        <w:t>Introduction</w:t>
      </w:r>
    </w:p>
    <w:p>
      <w:pPr>
        <w:spacing w:line="240" w:lineRule="auto"/>
        <w:rPr>
          <w:rFonts w:hint="default" w:ascii="Padauk" w:hAnsi="Padauk" w:cs="Padauk" w:eastAsiaTheme="majorEastAsia"/>
          <w:b/>
          <w:bCs/>
          <w:sz w:val="16"/>
          <w:szCs w:val="16"/>
          <w:lang w:val="en"/>
        </w:rPr>
      </w:pPr>
    </w:p>
    <w:p>
      <w:pPr>
        <w:spacing w:line="240" w:lineRule="auto"/>
        <w:ind w:left="420" w:leftChars="0" w:firstLine="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sz w:val="16"/>
          <w:szCs w:val="16"/>
          <w:lang w:val="en"/>
        </w:rPr>
        <w:t xml:space="preserve"> - </w:t>
      </w:r>
      <w:r>
        <w:rPr>
          <w:rFonts w:hint="default" w:ascii="Padauk" w:hAnsi="Padauk" w:cs="Padauk" w:eastAsiaTheme="majorEastAsia"/>
          <w:b w:val="0"/>
          <w:bCs w:val="0"/>
          <w:i/>
          <w:iCs/>
          <w:sz w:val="16"/>
          <w:szCs w:val="16"/>
          <w:lang w:val="en"/>
        </w:rPr>
        <w:t xml:space="preserve">this is to get the reader interest and he/she should get an idea of where she can find relevant information (i.e. points to reviews, or field leaders) </w:t>
      </w:r>
    </w:p>
    <w:p>
      <w:pPr>
        <w:numPr>
          <w:ilvl w:val="0"/>
          <w:numId w:val="2"/>
        </w:numPr>
        <w:spacing w:line="240" w:lineRule="auto"/>
        <w:ind w:left="84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sz w:val="16"/>
          <w:szCs w:val="16"/>
          <w:lang w:val="en"/>
        </w:rPr>
        <w:t>Brief historical review of microbes in science</w:t>
      </w:r>
    </w:p>
    <w:p>
      <w:pPr>
        <w:numPr>
          <w:ilvl w:val="0"/>
          <w:numId w:val="2"/>
        </w:numPr>
        <w:spacing w:line="240" w:lineRule="auto"/>
        <w:ind w:left="84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sz w:val="16"/>
          <w:szCs w:val="16"/>
          <w:lang w:val="en"/>
        </w:rPr>
        <w:t>How did microbe research lead to the advent of microbiome research, i.e. what is a microbiome?</w:t>
      </w:r>
    </w:p>
    <w:p>
      <w:pPr>
        <w:numPr>
          <w:ilvl w:val="0"/>
          <w:numId w:val="2"/>
        </w:numPr>
        <w:spacing w:line="240" w:lineRule="auto"/>
        <w:ind w:left="84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are the effects on speficic hosts and why this research is important</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Environmental effects</w:t>
      </w:r>
    </w:p>
    <w:p>
      <w:pPr>
        <w:numPr>
          <w:ilvl w:val="1"/>
          <w:numId w:val="2"/>
        </w:numPr>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Human-gut, diseased states, mental-health</w:t>
      </w:r>
    </w:p>
    <w:p>
      <w:pPr>
        <w:numPr>
          <w:ilvl w:val="1"/>
          <w:numId w:val="2"/>
        </w:numPr>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sz w:val="16"/>
          <w:szCs w:val="16"/>
          <w:lang w:val="en"/>
        </w:rPr>
        <w:t>Plant-health</w:t>
      </w:r>
    </w:p>
    <w:p>
      <w:pPr>
        <w:spacing w:line="240" w:lineRule="auto"/>
        <w:ind w:left="420" w:leftChars="0" w:firstLine="420" w:firstLineChars="0"/>
        <w:rPr>
          <w:rFonts w:hint="default" w:ascii="Padauk" w:hAnsi="Padauk" w:cs="Padauk" w:eastAsiaTheme="majorEastAsia"/>
          <w:b w:val="0"/>
          <w:bCs w:val="0"/>
          <w:i/>
          <w:iCs/>
          <w:sz w:val="16"/>
          <w:szCs w:val="16"/>
          <w:lang w:val="en"/>
        </w:rPr>
      </w:pPr>
    </w:p>
    <w:p>
      <w:pPr>
        <w:spacing w:line="240" w:lineRule="auto"/>
        <w:ind w:left="420" w:leftChars="0" w:firstLine="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iCs/>
          <w:sz w:val="16"/>
          <w:szCs w:val="16"/>
          <w:lang w:val="en"/>
        </w:rPr>
        <w:t xml:space="preserve">- convince the reader why more research remains to be done... what is missing in this field or where are we </w:t>
      </w:r>
      <w:bookmarkStart w:id="0" w:name="_GoBack"/>
      <w:r>
        <w:rPr>
          <w:rFonts w:hint="default" w:ascii="Padauk" w:hAnsi="Padauk" w:cs="Padauk" w:eastAsiaTheme="majorEastAsia"/>
          <w:b w:val="0"/>
          <w:bCs w:val="0"/>
          <w:i/>
          <w:iCs/>
          <w:sz w:val="16"/>
          <w:szCs w:val="16"/>
          <w:lang w:val="en"/>
        </w:rPr>
        <w:t>trying to take the field.</w:t>
      </w:r>
    </w:p>
    <w:bookmarkEnd w:id="0"/>
    <w:p>
      <w:pPr>
        <w:numPr>
          <w:ilvl w:val="0"/>
          <w:numId w:val="2"/>
        </w:numPr>
        <w:spacing w:line="240" w:lineRule="auto"/>
        <w:ind w:left="84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are outstanding questions in this field (problem domain) and how can we possibly use the knowledge</w:t>
      </w:r>
    </w:p>
    <w:p>
      <w:pPr>
        <w:numPr>
          <w:ilvl w:val="1"/>
          <w:numId w:val="2"/>
        </w:numPr>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drives microbiome establishment?</w:t>
      </w:r>
    </w:p>
    <w:p>
      <w:pPr>
        <w:numPr>
          <w:ilvl w:val="1"/>
          <w:numId w:val="2"/>
        </w:numPr>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governs their composition?</w:t>
      </w:r>
    </w:p>
    <w:p>
      <w:pPr>
        <w:numPr>
          <w:ilvl w:val="1"/>
          <w:numId w:val="2"/>
        </w:numPr>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sz w:val="16"/>
          <w:szCs w:val="16"/>
          <w:lang w:val="en"/>
        </w:rPr>
        <w:t>What answering those questions means for the Us as humans</w:t>
      </w:r>
    </w:p>
    <w:p>
      <w:pPr>
        <w:numPr>
          <w:numId w:val="0"/>
        </w:numPr>
        <w:spacing w:line="240" w:lineRule="auto"/>
        <w:ind w:left="840" w:leftChars="0"/>
        <w:rPr>
          <w:rFonts w:hint="default" w:ascii="Padauk" w:hAnsi="Padauk" w:cs="Padauk" w:eastAsiaTheme="majorEastAsia"/>
          <w:b w:val="0"/>
          <w:bCs w:val="0"/>
          <w:i/>
          <w:iCs/>
          <w:sz w:val="16"/>
          <w:szCs w:val="16"/>
          <w:lang w:val="en"/>
        </w:rPr>
      </w:pPr>
    </w:p>
    <w:p>
      <w:pPr>
        <w:spacing w:line="240" w:lineRule="auto"/>
        <w:ind w:left="420" w:leftChars="0" w:firstLine="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iCs/>
          <w:sz w:val="16"/>
          <w:szCs w:val="16"/>
          <w:lang w:val="en"/>
        </w:rPr>
        <w:t xml:space="preserve">- What specific questions are you asking and how you attempt to answer them, i.e. what tools will you need to answer them without going into too much detail, and what contributions that </w:t>
      </w:r>
    </w:p>
    <w:p>
      <w:pPr>
        <w:spacing w:line="240" w:lineRule="auto"/>
        <w:ind w:firstLine="420" w:firstLineChars="0"/>
        <w:rPr>
          <w:rFonts w:hint="default" w:ascii="Padauk" w:hAnsi="Padauk" w:cs="Padauk" w:eastAsiaTheme="majorEastAsia"/>
          <w:b w:val="0"/>
          <w:bCs w:val="0"/>
          <w:i/>
          <w:iCs/>
          <w:sz w:val="16"/>
          <w:szCs w:val="16"/>
          <w:lang w:val="en"/>
        </w:rPr>
      </w:pPr>
    </w:p>
    <w:p>
      <w:pPr>
        <w:numPr>
          <w:ilvl w:val="0"/>
          <w:numId w:val="3"/>
        </w:numPr>
        <w:spacing w:line="240" w:lineRule="auto"/>
        <w:ind w:left="84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val="0"/>
          <w:iCs w:val="0"/>
          <w:sz w:val="16"/>
          <w:szCs w:val="16"/>
          <w:lang w:val="en"/>
        </w:rPr>
        <w:t>Which questions and what tools you will be using, describe briefly</w:t>
      </w:r>
    </w:p>
    <w:p>
      <w:pPr>
        <w:numPr>
          <w:ilvl w:val="1"/>
          <w:numId w:val="3"/>
        </w:numPr>
        <w:tabs>
          <w:tab w:val="left" w:pos="420"/>
          <w:tab w:val="clear" w:pos="840"/>
        </w:tabs>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iCs/>
          <w:sz w:val="16"/>
          <w:szCs w:val="16"/>
          <w:lang w:val="en"/>
        </w:rPr>
        <w:t>NGS, Bioinfor. CompBio. Metagenomics</w:t>
      </w:r>
    </w:p>
    <w:p>
      <w:pPr>
        <w:numPr>
          <w:ilvl w:val="0"/>
          <w:numId w:val="3"/>
        </w:numPr>
        <w:spacing w:line="240" w:lineRule="auto"/>
        <w:ind w:left="84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val="0"/>
          <w:iCs w:val="0"/>
          <w:sz w:val="16"/>
          <w:szCs w:val="16"/>
          <w:lang w:val="en"/>
        </w:rPr>
        <w:t>Contributions</w:t>
      </w:r>
    </w:p>
    <w:p>
      <w:pPr>
        <w:numPr>
          <w:ilvl w:val="1"/>
          <w:numId w:val="3"/>
        </w:numPr>
        <w:tabs>
          <w:tab w:val="left" w:pos="420"/>
          <w:tab w:val="clear" w:pos="840"/>
        </w:tabs>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val="0"/>
          <w:iCs w:val="0"/>
          <w:sz w:val="16"/>
          <w:szCs w:val="16"/>
          <w:lang w:val="en"/>
        </w:rPr>
        <w:t>New throughput model / research applies to plants</w:t>
      </w:r>
    </w:p>
    <w:p>
      <w:pPr>
        <w:numPr>
          <w:ilvl w:val="1"/>
          <w:numId w:val="3"/>
        </w:numPr>
        <w:tabs>
          <w:tab w:val="left" w:pos="420"/>
          <w:tab w:val="clear" w:pos="840"/>
        </w:tabs>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val="0"/>
          <w:iCs w:val="0"/>
          <w:sz w:val="16"/>
          <w:szCs w:val="16"/>
          <w:lang w:val="en"/>
        </w:rPr>
        <w:t>New  genomes, new insights</w:t>
      </w:r>
    </w:p>
    <w:p>
      <w:pPr>
        <w:numPr>
          <w:ilvl w:val="1"/>
          <w:numId w:val="3"/>
        </w:numPr>
        <w:tabs>
          <w:tab w:val="left" w:pos="420"/>
          <w:tab w:val="clear" w:pos="840"/>
        </w:tabs>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val="0"/>
          <w:iCs w:val="0"/>
          <w:sz w:val="16"/>
          <w:szCs w:val="16"/>
          <w:lang w:val="en"/>
        </w:rPr>
        <w:t>Advancing computational biology &amp; biology</w:t>
      </w:r>
    </w:p>
    <w:p>
      <w:pPr>
        <w:numPr>
          <w:ilvl w:val="1"/>
          <w:numId w:val="3"/>
        </w:numPr>
        <w:tabs>
          <w:tab w:val="left" w:pos="420"/>
          <w:tab w:val="clear" w:pos="840"/>
        </w:tabs>
        <w:spacing w:line="240" w:lineRule="auto"/>
        <w:ind w:left="1260" w:leftChars="0" w:hanging="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val="0"/>
          <w:iCs w:val="0"/>
          <w:sz w:val="16"/>
          <w:szCs w:val="16"/>
          <w:lang w:val="en"/>
        </w:rPr>
        <w:t>Futre impact of this work...?</w:t>
      </w:r>
    </w:p>
    <w:p>
      <w:pPr>
        <w:spacing w:line="240" w:lineRule="auto"/>
        <w:ind w:firstLine="420" w:firstLineChars="0"/>
        <w:rPr>
          <w:rFonts w:hint="default" w:ascii="Padauk" w:hAnsi="Padauk" w:cs="Padauk" w:eastAsiaTheme="majorEastAsia"/>
          <w:b w:val="0"/>
          <w:bCs w:val="0"/>
          <w:i/>
          <w:iCs/>
          <w:sz w:val="16"/>
          <w:szCs w:val="16"/>
          <w:lang w:val="en"/>
        </w:rPr>
      </w:pPr>
    </w:p>
    <w:p>
      <w:pPr>
        <w:spacing w:line="240" w:lineRule="auto"/>
        <w:ind w:firstLine="42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iCs/>
          <w:sz w:val="16"/>
          <w:szCs w:val="16"/>
          <w:lang w:val="en"/>
        </w:rPr>
        <w:t>-</w:t>
      </w:r>
      <w:r>
        <w:rPr>
          <w:rFonts w:hint="default" w:ascii="Padauk" w:hAnsi="Padauk" w:cs="Padauk" w:eastAsiaTheme="majorEastAsia"/>
          <w:b/>
          <w:bCs/>
          <w:i/>
          <w:iCs/>
          <w:sz w:val="16"/>
          <w:szCs w:val="16"/>
          <w:lang w:val="en"/>
        </w:rPr>
        <w:t xml:space="preserve"> summarize what is found inside this Thesi</w:t>
      </w:r>
      <w:r>
        <w:rPr>
          <w:rFonts w:hint="default" w:ascii="Padauk" w:hAnsi="Padauk" w:cs="Padauk" w:eastAsiaTheme="majorEastAsia"/>
          <w:b w:val="0"/>
          <w:bCs w:val="0"/>
          <w:i/>
          <w:iCs/>
          <w:sz w:val="16"/>
          <w:szCs w:val="16"/>
          <w:lang w:val="en"/>
        </w:rPr>
        <w:t>s</w:t>
      </w:r>
    </w:p>
    <w:p>
      <w:pPr>
        <w:numPr>
          <w:numId w:val="0"/>
        </w:numPr>
        <w:spacing w:line="240" w:lineRule="auto"/>
        <w:ind w:left="420" w:leftChars="0"/>
        <w:rPr>
          <w:rFonts w:hint="default" w:ascii="Padauk" w:hAnsi="Padauk" w:cs="Padauk" w:eastAsiaTheme="majorEastAsia"/>
          <w:b w:val="0"/>
          <w:bCs w:val="0"/>
          <w:i/>
          <w:iCs/>
          <w:sz w:val="16"/>
          <w:szCs w:val="16"/>
          <w:lang w:val="en"/>
        </w:rPr>
      </w:pPr>
    </w:p>
    <w:p>
      <w:pPr>
        <w:spacing w:line="240" w:lineRule="auto"/>
        <w:rPr>
          <w:rFonts w:hint="default" w:ascii="Padauk" w:hAnsi="Padauk" w:cs="Padauk" w:eastAsiaTheme="majorEastAsia"/>
          <w:b/>
          <w:bCs/>
          <w:i w:val="0"/>
          <w:iCs w:val="0"/>
          <w:sz w:val="16"/>
          <w:szCs w:val="16"/>
          <w:lang w:val="en"/>
        </w:rPr>
      </w:pPr>
      <w:r>
        <w:rPr>
          <w:rFonts w:hint="default" w:ascii="Padauk" w:hAnsi="Padauk" w:cs="Padauk" w:eastAsiaTheme="majorEastAsia"/>
          <w:b/>
          <w:bCs/>
          <w:i w:val="0"/>
          <w:iCs w:val="0"/>
          <w:sz w:val="16"/>
          <w:szCs w:val="16"/>
          <w:lang w:val="en"/>
        </w:rPr>
        <w:t>Theory/State of the Art</w:t>
      </w:r>
    </w:p>
    <w:p>
      <w:pPr>
        <w:spacing w:line="240" w:lineRule="auto"/>
        <w:ind w:left="420" w:leftChars="0" w:firstLine="0" w:firstLineChars="0"/>
        <w:rPr>
          <w:rFonts w:hint="default" w:ascii="Padauk" w:hAnsi="Padauk" w:cs="Padauk" w:eastAsiaTheme="majorEastAsia"/>
          <w:b w:val="0"/>
          <w:bCs w:val="0"/>
          <w:i/>
          <w:iCs/>
          <w:sz w:val="16"/>
          <w:szCs w:val="16"/>
          <w:lang w:val="en"/>
        </w:rPr>
      </w:pPr>
      <w:r>
        <w:rPr>
          <w:rFonts w:hint="default" w:ascii="Padauk" w:hAnsi="Padauk" w:cs="Padauk" w:eastAsiaTheme="majorEastAsia"/>
          <w:b w:val="0"/>
          <w:bCs w:val="0"/>
          <w:i/>
          <w:iCs/>
          <w:sz w:val="16"/>
          <w:szCs w:val="16"/>
          <w:lang w:val="en"/>
        </w:rPr>
        <w:t>- used to help the reader understand the theories on which your work relies</w:t>
      </w:r>
    </w:p>
    <w:p>
      <w:pPr>
        <w:spacing w:line="240" w:lineRule="auto"/>
        <w:rPr>
          <w:rFonts w:hint="default" w:ascii="Padauk" w:hAnsi="Padauk" w:cs="Padauk" w:eastAsiaTheme="majorEastAsia"/>
          <w:sz w:val="16"/>
          <w:szCs w:val="16"/>
          <w:lang w:val="en"/>
        </w:rPr>
      </w:pPr>
    </w:p>
    <w:p>
      <w:pPr>
        <w:numPr>
          <w:ilvl w:val="0"/>
          <w:numId w:val="2"/>
        </w:numPr>
        <w:spacing w:line="240" w:lineRule="auto"/>
        <w:ind w:left="84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How are host-microbe interactions studied, i.e. how is the data generated</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does it take to retrieve a sample</w:t>
      </w:r>
    </w:p>
    <w:p>
      <w:pPr>
        <w:numPr>
          <w:ilvl w:val="0"/>
          <w:numId w:val="2"/>
        </w:numPr>
        <w:spacing w:line="240" w:lineRule="auto"/>
        <w:ind w:left="84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How are theose microbiome samples studied</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NGS</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is Metagenomics</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is Metatranscriptomics</w:t>
      </w:r>
    </w:p>
    <w:p>
      <w:pPr>
        <w:numPr>
          <w:ilvl w:val="0"/>
          <w:numId w:val="2"/>
        </w:numPr>
        <w:spacing w:line="240" w:lineRule="auto"/>
        <w:ind w:left="84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Computational Biology / In-Silico Methods</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are GEMs in general and how thy’re used, describe the math behind them and their parts</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tools are they used</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How we will use them</w:t>
      </w:r>
    </w:p>
    <w:p>
      <w:pPr>
        <w:numPr>
          <w:ilvl w:val="2"/>
          <w:numId w:val="2"/>
        </w:numPr>
        <w:tabs>
          <w:tab w:val="left" w:pos="420"/>
          <w:tab w:val="clear" w:pos="1260"/>
        </w:tabs>
        <w:spacing w:line="240" w:lineRule="auto"/>
        <w:ind w:left="168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Predict metabolites</w:t>
      </w:r>
    </w:p>
    <w:p>
      <w:pPr>
        <w:numPr>
          <w:ilvl w:val="2"/>
          <w:numId w:val="2"/>
        </w:numPr>
        <w:tabs>
          <w:tab w:val="left" w:pos="420"/>
          <w:tab w:val="clear" w:pos="1260"/>
        </w:tabs>
        <w:spacing w:line="240" w:lineRule="auto"/>
        <w:ind w:left="168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FBA</w:t>
      </w:r>
    </w:p>
    <w:p>
      <w:pPr>
        <w:numPr>
          <w:numId w:val="0"/>
        </w:numPr>
        <w:tabs>
          <w:tab w:val="left" w:pos="420"/>
        </w:tabs>
        <w:spacing w:line="240" w:lineRule="auto"/>
        <w:ind w:left="840" w:leftChars="0"/>
        <w:rPr>
          <w:rFonts w:hint="default" w:ascii="Padauk" w:hAnsi="Padauk" w:cs="Padauk" w:eastAsiaTheme="majorEastAsia"/>
          <w:sz w:val="16"/>
          <w:szCs w:val="16"/>
          <w:lang w:val="en"/>
        </w:rPr>
      </w:pPr>
    </w:p>
    <w:p>
      <w:pPr>
        <w:numPr>
          <w:ilvl w:val="0"/>
          <w:numId w:val="2"/>
        </w:numPr>
        <w:spacing w:line="240" w:lineRule="auto"/>
        <w:ind w:left="84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What is Chlamy and how does it help us understand plants</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Why Chlamy vs Arabidopsis?</w:t>
      </w:r>
    </w:p>
    <w:p>
      <w:pPr>
        <w:numPr>
          <w:ilvl w:val="1"/>
          <w:numId w:val="2"/>
        </w:numPr>
        <w:tabs>
          <w:tab w:val="left" w:pos="420"/>
          <w:tab w:val="clear" w:pos="840"/>
        </w:tabs>
        <w:spacing w:line="240" w:lineRule="auto"/>
        <w:ind w:left="1260" w:leftChars="0" w:hanging="420" w:firstLineChars="0"/>
        <w:rPr>
          <w:rFonts w:hint="default" w:ascii="Padauk" w:hAnsi="Padauk" w:cs="Padauk" w:eastAsiaTheme="majorEastAsia"/>
          <w:sz w:val="16"/>
          <w:szCs w:val="16"/>
          <w:lang w:val="en"/>
        </w:rPr>
      </w:pPr>
      <w:r>
        <w:rPr>
          <w:rFonts w:hint="default" w:ascii="Padauk" w:hAnsi="Padauk" w:cs="Padauk" w:eastAsiaTheme="majorEastAsia"/>
          <w:sz w:val="16"/>
          <w:szCs w:val="16"/>
          <w:lang w:val="en"/>
        </w:rPr>
        <w:t>Compare &amp; contrast</w:t>
      </w:r>
    </w:p>
    <w:p>
      <w:pPr>
        <w:numPr>
          <w:numId w:val="0"/>
        </w:numPr>
        <w:spacing w:line="240" w:lineRule="auto"/>
        <w:ind w:firstLine="420" w:firstLineChars="0"/>
        <w:rPr>
          <w:rFonts w:hint="default" w:ascii="Padauk" w:hAnsi="Padauk" w:cs="Padauk" w:eastAsiaTheme="majorEastAsia"/>
          <w:sz w:val="16"/>
          <w:szCs w:val="16"/>
          <w:lang w:val="en"/>
        </w:rPr>
      </w:pPr>
    </w:p>
    <w:p>
      <w:pPr>
        <w:numPr>
          <w:numId w:val="0"/>
        </w:numPr>
        <w:spacing w:line="240" w:lineRule="auto"/>
        <w:rPr>
          <w:rFonts w:hint="default" w:ascii="Padauk" w:hAnsi="Padauk" w:cs="Padauk" w:eastAsiaTheme="majorEastAsia"/>
          <w:b/>
          <w:bCs/>
          <w:sz w:val="16"/>
          <w:szCs w:val="16"/>
          <w:lang w:val="en"/>
        </w:rPr>
      </w:pPr>
      <w:r>
        <w:rPr>
          <w:rFonts w:hint="default" w:ascii="Padauk" w:hAnsi="Padauk" w:cs="Padauk" w:eastAsiaTheme="majorEastAsia"/>
          <w:b/>
          <w:bCs/>
          <w:sz w:val="16"/>
          <w:szCs w:val="16"/>
          <w:lang w:val="en"/>
        </w:rPr>
        <w:t>Methods</w:t>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AnjaliOldLipi">
    <w:panose1 w:val="02000603000000000000"/>
    <w:charset w:val="00"/>
    <w:family w:val="auto"/>
    <w:pitch w:val="default"/>
    <w:sig w:usb0="80800001" w:usb1="00002000" w:usb2="00000000" w:usb3="00000000" w:csb0="00000001" w:csb1="00000000"/>
  </w:font>
  <w:font w:name="Chandas">
    <w:panose1 w:val="02000000000000000000"/>
    <w:charset w:val="00"/>
    <w:family w:val="auto"/>
    <w:pitch w:val="default"/>
    <w:sig w:usb0="80008003" w:usb1="11000040" w:usb2="00000000" w:usb3="00000000" w:csb0="60000097" w:csb1="8FD60000"/>
  </w:font>
  <w:font w:name="Comic Sans MS">
    <w:panose1 w:val="030F07020303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FreeMono">
    <w:panose1 w:val="020F0409020205020404"/>
    <w:charset w:val="00"/>
    <w:family w:val="auto"/>
    <w:pitch w:val="default"/>
    <w:sig w:usb0="E4002EFF" w:usb1="C2007FFF" w:usb2="00209028" w:usb3="00100000" w:csb0="600001FF" w:csb1="FFFF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Calibri Light">
    <w:altName w:val="Arial"/>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Ani">
    <w:panose1 w:val="00000000000000000000"/>
    <w:charset w:val="00"/>
    <w:family w:val="auto"/>
    <w:pitch w:val="default"/>
    <w:sig w:usb0="00010001" w:usb1="00000000" w:usb2="00000000" w:usb3="00000000" w:csb0="00000000" w:csb1="00000000"/>
  </w:font>
  <w:font w:name="Bitstream Charte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entury Schoolbook L">
    <w:altName w:val="Gubbi"/>
    <w:panose1 w:val="00000000000000000000"/>
    <w:charset w:val="00"/>
    <w:family w:val="auto"/>
    <w:pitch w:val="default"/>
    <w:sig w:usb0="00000000" w:usb1="00000000" w:usb2="00000000" w:usb3="00000000" w:csb0="00000000" w:csb1="00000000"/>
  </w:font>
  <w:font w:name="Laksaman">
    <w:panose1 w:val="020B0500040200020003"/>
    <w:charset w:val="00"/>
    <w:family w:val="auto"/>
    <w:pitch w:val="default"/>
    <w:sig w:usb0="A100006F" w:usb1="5000205A" w:usb2="00000000" w:usb3="00000000" w:csb0="60010183" w:csb1="80000000"/>
  </w:font>
  <w:font w:name="Liberation Serif">
    <w:panose1 w:val="02020603050405020304"/>
    <w:charset w:val="00"/>
    <w:family w:val="auto"/>
    <w:pitch w:val="default"/>
    <w:sig w:usb0="E0000AFF" w:usb1="500078FF" w:usb2="00000021" w:usb3="00000000" w:csb0="600001BF" w:csb1="DFF70000"/>
  </w:font>
  <w:font w:name="Liberation Sans Narrow">
    <w:panose1 w:val="020B0606020202030204"/>
    <w:charset w:val="00"/>
    <w:family w:val="auto"/>
    <w:pitch w:val="default"/>
    <w:sig w:usb0="A00002AF" w:usb1="500078FB" w:usb2="00000000" w:usb3="00000000" w:csb0="6000009F" w:csb1="DFD70000"/>
  </w:font>
  <w:font w:name="Lohit Assamese">
    <w:panose1 w:val="020B0600000000000000"/>
    <w:charset w:val="00"/>
    <w:family w:val="auto"/>
    <w:pitch w:val="default"/>
    <w:sig w:usb0="80018003" w:usb1="00002042" w:usb2="00000000" w:usb3="00000000" w:csb0="00000001" w:csb1="00000000"/>
  </w:font>
  <w:font w:name="Lohit Gujarati">
    <w:panose1 w:val="020B0600000000000000"/>
    <w:charset w:val="00"/>
    <w:family w:val="auto"/>
    <w:pitch w:val="default"/>
    <w:sig w:usb0="80048003" w:usb1="00002042" w:usb2="00000000" w:usb3="00000000" w:csb0="00000001" w:csb1="00000000"/>
  </w:font>
  <w:font w:name="Lohit Devanagari">
    <w:panose1 w:val="020B0600000000000000"/>
    <w:charset w:val="00"/>
    <w:family w:val="auto"/>
    <w:pitch w:val="default"/>
    <w:sig w:usb0="80008023" w:usb1="00002042" w:usb2="00000000" w:usb3="00000000" w:csb0="00000001" w:csb1="00000000"/>
  </w:font>
  <w:font w:name="Lohit Tamil Classical">
    <w:panose1 w:val="020B0600000000000000"/>
    <w:charset w:val="00"/>
    <w:family w:val="auto"/>
    <w:pitch w:val="default"/>
    <w:sig w:usb0="80108003" w:usb1="00002042" w:usb2="00000000" w:usb3="00000000" w:csb0="00000001" w:csb1="00000000"/>
  </w:font>
  <w:font w:name="Lohit Telugu">
    <w:panose1 w:val="020B0600000000000000"/>
    <w:charset w:val="00"/>
    <w:family w:val="auto"/>
    <w:pitch w:val="default"/>
    <w:sig w:usb0="8020802F" w:usb1="00002002" w:usb2="00000000" w:usb3="00000000" w:csb0="00000093" w:csb1="00000000"/>
  </w:font>
  <w:font w:name="Meera">
    <w:panose1 w:val="020B0603000000000000"/>
    <w:charset w:val="00"/>
    <w:family w:val="auto"/>
    <w:pitch w:val="default"/>
    <w:sig w:usb0="80800003" w:usb1="00002000" w:usb2="00000000" w:usb3="00000000" w:csb0="00000001" w:csb1="00000000"/>
  </w:font>
  <w:font w:name="Mitra Mono">
    <w:panose1 w:val="000B0009000000000000"/>
    <w:charset w:val="00"/>
    <w:family w:val="auto"/>
    <w:pitch w:val="default"/>
    <w:sig w:usb0="00010001" w:usb1="00000000" w:usb2="00000000" w:usb3="00000000" w:csb0="00000000" w:csb1="00000000"/>
  </w:font>
  <w:font w:name="Nakula">
    <w:panose1 w:val="00000400000000000000"/>
    <w:charset w:val="00"/>
    <w:family w:val="auto"/>
    <w:pitch w:val="default"/>
    <w:sig w:usb0="A0008207" w:usb1="00000000" w:usb2="00000000" w:usb3="00000000" w:csb0="00000045" w:csb1="00000000"/>
  </w:font>
  <w:font w:name="Mukti Narrow">
    <w:panose1 w:val="00000000000000000000"/>
    <w:charset w:val="00"/>
    <w:family w:val="auto"/>
    <w:pitch w:val="default"/>
    <w:sig w:usb0="00018001" w:usb1="00000000" w:usb2="00000000" w:usb3="00000000" w:csb0="00000000" w:csb1="00000000"/>
  </w:font>
  <w:font w:name="Navilu">
    <w:panose1 w:val="00000400000000000000"/>
    <w:charset w:val="00"/>
    <w:family w:val="auto"/>
    <w:pitch w:val="default"/>
    <w:sig w:usb0="00400000" w:usb1="00000000" w:usb2="00000000" w:usb3="00000000" w:csb0="00000000" w:csb1="00000000"/>
  </w:font>
  <w:font w:name="Nimbus Mono L">
    <w:altName w:val="Gubbi"/>
    <w:panose1 w:val="00000000000000000000"/>
    <w:charset w:val="00"/>
    <w:family w:val="auto"/>
    <w:pitch w:val="default"/>
    <w:sig w:usb0="00000000" w:usb1="00000000" w:usb2="00000000" w:usb3="00000000" w:csb0="00000000" w:csb1="00000000"/>
  </w:font>
  <w:font w:name="Noto Color Emoji">
    <w:panose1 w:val="02000609000000000000"/>
    <w:charset w:val="00"/>
    <w:family w:val="auto"/>
    <w:pitch w:val="default"/>
    <w:sig w:usb0="00000001" w:usb1="00000000" w:usb2="00000000" w:usb3="00000000" w:csb0="00000001" w:csb1="00000000"/>
  </w:font>
  <w:font w:name="Noto Sans CJK JP">
    <w:panose1 w:val="020B0500000000000000"/>
    <w:charset w:val="86"/>
    <w:family w:val="auto"/>
    <w:pitch w:val="default"/>
    <w:sig w:usb0="30000003" w:usb1="2BDF3C10" w:usb2="00000016" w:usb3="00000000" w:csb0="602E0107" w:csb1="00000000"/>
  </w:font>
  <w:font w:name="Noto Mono">
    <w:panose1 w:val="020B0609030804020204"/>
    <w:charset w:val="00"/>
    <w:family w:val="auto"/>
    <w:pitch w:val="default"/>
    <w:sig w:usb0="E00002EF" w:usb1="4000205B" w:usb2="00000028" w:usb3="00000000" w:csb0="2000019F" w:csb1="00000000"/>
  </w:font>
  <w:font w:name="Noto Sans Mono CJK TC">
    <w:panose1 w:val="020B0500000000000000"/>
    <w:charset w:val="88"/>
    <w:family w:val="auto"/>
    <w:pitch w:val="default"/>
    <w:sig w:usb0="30000003" w:usb1="2BDF3C10" w:usb2="00000016" w:usb3="00000000" w:csb0="603A0107" w:csb1="00000000"/>
  </w:font>
  <w:font w:name="Noto Serif CJK JP">
    <w:panose1 w:val="02020400000000000000"/>
    <w:charset w:val="86"/>
    <w:family w:val="auto"/>
    <w:pitch w:val="default"/>
    <w:sig w:usb0="30000083" w:usb1="2BDF3C10" w:usb2="00000016" w:usb3="00000000" w:csb0="602E0107" w:csb1="00000000"/>
  </w:font>
  <w:font w:name="Saab">
    <w:panose1 w:val="02000500000000020004"/>
    <w:charset w:val="00"/>
    <w:family w:val="auto"/>
    <w:pitch w:val="default"/>
    <w:sig w:usb0="00020000" w:usb1="00000000" w:usb2="00000000" w:usb3="00000000" w:csb0="00000001" w:csb1="00000000"/>
  </w:font>
  <w:font w:name="Sahadeva">
    <w:panose1 w:val="00000400000000000000"/>
    <w:charset w:val="00"/>
    <w:family w:val="auto"/>
    <w:pitch w:val="default"/>
    <w:sig w:usb0="A0008207" w:usb1="00000000" w:usb2="00000000" w:usb3="00000000" w:csb0="00000045" w:csb1="00000000"/>
  </w:font>
  <w:font w:name="Samyak Devanagari">
    <w:panose1 w:val="02000603000000000000"/>
    <w:charset w:val="00"/>
    <w:family w:val="auto"/>
    <w:pitch w:val="default"/>
    <w:sig w:usb0="00008001" w:usb1="12002000" w:usb2="04000000" w:usb3="00000000" w:csb0="00000001" w:csb1="00000000"/>
  </w:font>
  <w:font w:name="Arial Black">
    <w:panose1 w:val="020B0A04020102020204"/>
    <w:charset w:val="00"/>
    <w:family w:val="auto"/>
    <w:pitch w:val="default"/>
    <w:sig w:usb0="00000287" w:usb1="00000000" w:usb2="00000000" w:usb3="00000000" w:csb0="2000009F" w:csb1="DFD70000"/>
  </w:font>
  <w:font w:name="Sawasdee">
    <w:panose1 w:val="02000503000000000000"/>
    <w:charset w:val="00"/>
    <w:family w:val="auto"/>
    <w:pitch w:val="default"/>
    <w:sig w:usb0="8100006F" w:usb1="5000200A" w:usb2="00000000" w:usb3="00000000" w:csb0="00010001" w:csb1="00000000"/>
  </w:font>
  <w:font w:name="Uroob">
    <w:panose1 w:val="00000800000000000000"/>
    <w:charset w:val="00"/>
    <w:family w:val="auto"/>
    <w:pitch w:val="default"/>
    <w:sig w:usb0="80800001" w:usb1="00002002" w:usb2="00000000" w:usb3="00000000" w:csb0="00000001" w:csb1="00000000"/>
  </w:font>
  <w:font w:name="URW Chancery L">
    <w:altName w:val="Gubbi"/>
    <w:panose1 w:val="00000000000000000000"/>
    <w:charset w:val="00"/>
    <w:family w:val="auto"/>
    <w:pitch w:val="default"/>
    <w:sig w:usb0="00000000" w:usb1="00000000" w:usb2="00000000" w:usb3="00000000" w:csb0="00000000" w:csb1="00000000"/>
  </w:font>
  <w:font w:name="URW Gothic L">
    <w:altName w:val="Gubbi"/>
    <w:panose1 w:val="00000000000000000000"/>
    <w:charset w:val="00"/>
    <w:family w:val="auto"/>
    <w:pitch w:val="default"/>
    <w:sig w:usb0="00000000" w:usb1="00000000" w:usb2="00000000" w:usb3="00000000" w:csb0="00000000" w:csb1="00000000"/>
  </w:font>
  <w:font w:name="Tlwg Typewriter">
    <w:panose1 w:val="02000603000000000000"/>
    <w:charset w:val="00"/>
    <w:family w:val="auto"/>
    <w:pitch w:val="default"/>
    <w:sig w:usb0="8100006F" w:usb1="50002008" w:usb2="00000000" w:usb3="00000000" w:csb0="00010001" w:csb1="00000000"/>
  </w:font>
  <w:font w:name="Garuda">
    <w:panose1 w:val="020B0604020202020204"/>
    <w:charset w:val="00"/>
    <w:family w:val="auto"/>
    <w:pitch w:val="default"/>
    <w:sig w:usb0="8100006F" w:usb1="50002008" w:usb2="00000000" w:usb3="00000000" w:csb0="00010001" w:csb1="00000000"/>
  </w:font>
  <w:font w:name="Georgia">
    <w:panose1 w:val="02040502050405020303"/>
    <w:charset w:val="00"/>
    <w:family w:val="auto"/>
    <w:pitch w:val="default"/>
    <w:sig w:usb0="00000287" w:usb1="00000000" w:usb2="00000000" w:usb3="00000000" w:csb0="2000009F" w:csb1="00000000"/>
  </w:font>
  <w:font w:name="Khmer OS">
    <w:panose1 w:val="02000500000000020004"/>
    <w:charset w:val="00"/>
    <w:family w:val="auto"/>
    <w:pitch w:val="default"/>
    <w:sig w:usb0="A00000EF" w:usb1="5000204A" w:usb2="00010000" w:usb3="00000000" w:csb0="20000111" w:csb1="41000000"/>
  </w:font>
  <w:font w:name="Keraleeyam">
    <w:panose1 w:val="020B0803000000000000"/>
    <w:charset w:val="00"/>
    <w:family w:val="auto"/>
    <w:pitch w:val="default"/>
    <w:sig w:usb0="80800001" w:usb1="00002002" w:usb2="00000000" w:usb3="00000000" w:csb0="00000001" w:csb1="00000000"/>
  </w:font>
  <w:font w:name="Kinnari">
    <w:panose1 w:val="00000000000000000000"/>
    <w:charset w:val="00"/>
    <w:family w:val="auto"/>
    <w:pitch w:val="default"/>
    <w:sig w:usb0="8100006F" w:usb1="5000200A" w:usb2="00000000" w:usb3="00000000" w:csb0="00010001" w:csb1="00000000"/>
  </w:font>
  <w:font w:name="Khmer OS System">
    <w:panose1 w:val="02000500000000020004"/>
    <w:charset w:val="00"/>
    <w:family w:val="auto"/>
    <w:pitch w:val="default"/>
    <w:sig w:usb0="A00000EF" w:usb1="5000204A" w:usb2="00010000" w:usb3="00000000" w:csb0="20000111" w:csb1="41000000"/>
  </w:font>
  <w:font w:name="Liberation Sans">
    <w:panose1 w:val="020B0604020202020204"/>
    <w:charset w:val="00"/>
    <w:family w:val="auto"/>
    <w:pitch w:val="default"/>
    <w:sig w:usb0="E0000AFF" w:usb1="500078FF" w:usb2="00000021" w:usb3="00000000" w:csb0="600001BF" w:csb1="DFF70000"/>
  </w:font>
  <w:font w:name="Likhan">
    <w:panose1 w:val="02000603000000000000"/>
    <w:charset w:val="00"/>
    <w:family w:val="auto"/>
    <w:pitch w:val="default"/>
    <w:sig w:usb0="80018003" w:usb1="00002042" w:usb2="00000000" w:usb3="00000000" w:csb0="00000001" w:csb1="80000000"/>
  </w:font>
  <w:font w:name="Nimbus Roman No9 L">
    <w:altName w:val="Gubbi"/>
    <w:panose1 w:val="00000000000000000000"/>
    <w:charset w:val="00"/>
    <w:family w:val="auto"/>
    <w:pitch w:val="default"/>
    <w:sig w:usb0="00000000" w:usb1="00000000" w:usb2="00000000" w:usb3="00000000" w:csb0="00000000" w:csb1="00000000"/>
  </w:font>
  <w:font w:name="Lohit Gurmukhi">
    <w:panose1 w:val="020B0600000000000000"/>
    <w:charset w:val="00"/>
    <w:family w:val="auto"/>
    <w:pitch w:val="default"/>
    <w:sig w:usb0="80028003" w:usb1="00002042" w:usb2="00000000" w:usb3="00000000" w:csb0="00000001" w:csb1="00000000"/>
  </w:font>
  <w:font w:name="Dingbat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Manjari">
    <w:panose1 w:val="02000503000000000000"/>
    <w:charset w:val="00"/>
    <w:family w:val="auto"/>
    <w:pitch w:val="default"/>
    <w:sig w:usb0="0080000F" w:usb1="00000000" w:usb2="00000000" w:usb3="00000000" w:csb0="00000003" w:csb1="00000000"/>
  </w:font>
  <w:font w:name="Norasi">
    <w:panose1 w:val="02070506060000020004"/>
    <w:charset w:val="00"/>
    <w:family w:val="auto"/>
    <w:pitch w:val="default"/>
    <w:sig w:usb0="8100006F" w:usb1="5000214A" w:usb2="00000000" w:usb3="00000000" w:csb0="00010001" w:csb1="00000000"/>
  </w:font>
  <w:font w:name="Nimbus Sans L">
    <w:altName w:val="Gubbi"/>
    <w:panose1 w:val="00000000000000000000"/>
    <w:charset w:val="00"/>
    <w:family w:val="auto"/>
    <w:pitch w:val="default"/>
    <w:sig w:usb0="00000000" w:usb1="00000000" w:usb2="00000000" w:usb3="00000000" w:csb0="00000000" w:csb1="00000000"/>
  </w:font>
  <w:font w:name="Padauk">
    <w:panose1 w:val="02000400020000020004"/>
    <w:charset w:val="00"/>
    <w:family w:val="auto"/>
    <w:pitch w:val="default"/>
    <w:sig w:usb0="80000003" w:usb1="00002040" w:usb2="08100400" w:usb3="001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D8261"/>
    <w:multiLevelType w:val="multilevel"/>
    <w:tmpl w:val="9FCD826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7FF2469"/>
    <w:multiLevelType w:val="singleLevel"/>
    <w:tmpl w:val="F7FF24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F67C7B"/>
    <w:multiLevelType w:val="multilevel"/>
    <w:tmpl w:val="63F67C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A67C7"/>
    <w:rsid w:val="D5FA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2019-06-15T14:12:00Z</dcterms:created>
  <dc:creator>rdmtinez</dc:creator>
  <cp:lastModifiedBy>rdmtinez</cp:lastModifiedBy>
  <dcterms:modified xsi:type="dcterms:W3CDTF">2019-06-16T23:31:15Z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