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FE79" w14:textId="77777777" w:rsidR="00197398" w:rsidRDefault="007414B3" w:rsidP="00751EEB">
      <w:pPr>
        <w:jc w:val="right"/>
        <w:rPr>
          <w:b/>
          <w:lang w:val="en-US"/>
        </w:rPr>
      </w:pPr>
      <w:r w:rsidRPr="00751EEB">
        <w:rPr>
          <w:b/>
          <w:lang w:val="en-US"/>
        </w:rPr>
        <w:t>PBR ICL Exp4</w:t>
      </w:r>
      <w:r w:rsidR="00197398" w:rsidRPr="00751EEB">
        <w:rPr>
          <w:b/>
          <w:lang w:val="en-US"/>
        </w:rPr>
        <w:t>: Experimental set-up</w:t>
      </w:r>
    </w:p>
    <w:p w14:paraId="11083284" w14:textId="77777777" w:rsidR="00751EEB" w:rsidRDefault="00751EEB" w:rsidP="00751EEB">
      <w:pPr>
        <w:jc w:val="right"/>
        <w:rPr>
          <w:b/>
          <w:lang w:val="en-US"/>
        </w:rPr>
      </w:pPr>
      <w:r>
        <w:rPr>
          <w:b/>
          <w:lang w:val="en-US"/>
        </w:rPr>
        <w:t>30/06/2019</w:t>
      </w:r>
    </w:p>
    <w:p w14:paraId="02869B2B" w14:textId="77777777" w:rsidR="00751EEB" w:rsidRPr="00751EEB" w:rsidRDefault="00751EEB" w:rsidP="00751EEB">
      <w:pPr>
        <w:jc w:val="right"/>
        <w:rPr>
          <w:b/>
          <w:lang w:val="en-US"/>
        </w:rPr>
      </w:pPr>
      <w:r w:rsidRPr="00751EEB">
        <w:rPr>
          <w:b/>
          <w:lang w:val="en-US"/>
        </w:rPr>
        <w:t>Jose Flores-Uribe</w:t>
      </w:r>
    </w:p>
    <w:p w14:paraId="00FB705B" w14:textId="77777777" w:rsidR="004A20A2" w:rsidRDefault="004A20A2" w:rsidP="00197398">
      <w:pPr>
        <w:rPr>
          <w:lang w:val="en-US"/>
        </w:rPr>
      </w:pPr>
    </w:p>
    <w:p w14:paraId="4911FB39" w14:textId="77777777" w:rsidR="004A20A2" w:rsidRDefault="004A20A2" w:rsidP="004A20A2">
      <w:pPr>
        <w:rPr>
          <w:b/>
          <w:lang w:val="en-US"/>
        </w:rPr>
      </w:pPr>
      <w:r>
        <w:rPr>
          <w:b/>
          <w:lang w:val="en-US"/>
        </w:rPr>
        <w:t>Chlamydomonas preparation:</w:t>
      </w:r>
    </w:p>
    <w:p w14:paraId="51DF91F7" w14:textId="77777777" w:rsidR="004A20A2" w:rsidRDefault="004A20A2" w:rsidP="004A20A2">
      <w:pPr>
        <w:rPr>
          <w:lang w:val="en-US"/>
        </w:rPr>
      </w:pPr>
      <w:r w:rsidRPr="004A20A2">
        <w:rPr>
          <w:lang w:val="en-US"/>
        </w:rPr>
        <w:t xml:space="preserve">(Start at least </w:t>
      </w:r>
      <w:r>
        <w:rPr>
          <w:lang w:val="en-US"/>
        </w:rPr>
        <w:t>10</w:t>
      </w:r>
      <w:r w:rsidRPr="004A20A2">
        <w:rPr>
          <w:lang w:val="en-US"/>
        </w:rPr>
        <w:t xml:space="preserve"> days before the start of the PBR)</w:t>
      </w:r>
    </w:p>
    <w:p w14:paraId="08EF9CC8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Inoculate a scoop of </w:t>
      </w:r>
      <w:proofErr w:type="spellStart"/>
      <w:r w:rsidRPr="004A20A2">
        <w:rPr>
          <w:lang w:val="en-US"/>
        </w:rPr>
        <w:t>Chlamy</w:t>
      </w:r>
      <w:proofErr w:type="spellEnd"/>
      <w:r w:rsidRPr="004A20A2">
        <w:rPr>
          <w:lang w:val="en-US"/>
        </w:rPr>
        <w:t xml:space="preserve"> from a TAP agar plate into a flask containing 50mL of TAP media.</w:t>
      </w:r>
    </w:p>
    <w:p w14:paraId="6B5E5548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Incubate 3 days under continuous shaking and constant illumination. </w:t>
      </w:r>
    </w:p>
    <w:p w14:paraId="1CFAA6F1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Determine the cell concentration using a </w:t>
      </w:r>
      <w:r>
        <w:rPr>
          <w:lang w:val="en-US"/>
        </w:rPr>
        <w:t>40</w:t>
      </w:r>
      <w:r w:rsidRPr="004A20A2">
        <w:rPr>
          <w:lang w:val="en-US"/>
        </w:rPr>
        <w:t xml:space="preserve"> </w:t>
      </w:r>
      <w:proofErr w:type="spellStart"/>
      <w:r w:rsidRPr="004A20A2">
        <w:rPr>
          <w:lang w:val="en-US"/>
        </w:rPr>
        <w:t>uL</w:t>
      </w:r>
      <w:proofErr w:type="spellEnd"/>
      <w:r w:rsidRPr="004A20A2">
        <w:rPr>
          <w:lang w:val="en-US"/>
        </w:rPr>
        <w:t xml:space="preserve"> aliquot in the Beckman cell counter.</w:t>
      </w:r>
    </w:p>
    <w:p w14:paraId="56E321B9" w14:textId="03FBD4FE" w:rsid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Collect the volume required to get 3250000 cells. </w:t>
      </w:r>
    </w:p>
    <w:p w14:paraId="6F26C80C" w14:textId="043469C2" w:rsidR="0090510B" w:rsidRPr="004A20A2" w:rsidRDefault="0090510B" w:rsidP="0090510B">
      <w:pPr>
        <w:pStyle w:val="ListParagraph"/>
        <w:numPr>
          <w:ilvl w:val="1"/>
          <w:numId w:val="3"/>
        </w:numPr>
        <w:rPr>
          <w:lang w:val="en-US"/>
        </w:rPr>
      </w:pPr>
      <w:r w:rsidRPr="004A20A2">
        <w:rPr>
          <w:lang w:val="en-US"/>
        </w:rPr>
        <w:t>3250000</w:t>
      </w:r>
      <w:r>
        <w:rPr>
          <w:lang w:val="en-US"/>
        </w:rPr>
        <w:t xml:space="preserve"> = 65000 cells/mL * 50 mL</w:t>
      </w:r>
    </w:p>
    <w:p w14:paraId="62919C8F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Centrifuge and wash twice using TP to remove TAP traces. </w:t>
      </w:r>
    </w:p>
    <w:p w14:paraId="072FF870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Resuspend the </w:t>
      </w:r>
      <w:proofErr w:type="spellStart"/>
      <w:r w:rsidRPr="004A20A2">
        <w:rPr>
          <w:lang w:val="en-US"/>
        </w:rPr>
        <w:t>Chlamy</w:t>
      </w:r>
      <w:proofErr w:type="spellEnd"/>
      <w:r w:rsidRPr="004A20A2">
        <w:rPr>
          <w:lang w:val="en-US"/>
        </w:rPr>
        <w:t xml:space="preserve"> pellet into a flask containing 50 mL of TP.</w:t>
      </w:r>
    </w:p>
    <w:p w14:paraId="565A9609" w14:textId="77777777" w:rsidR="004A20A2" w:rsidRPr="004A20A2" w:rsidRDefault="004A20A2" w:rsidP="004A20A2">
      <w:pPr>
        <w:pStyle w:val="ListParagraph"/>
        <w:numPr>
          <w:ilvl w:val="0"/>
          <w:numId w:val="3"/>
        </w:numPr>
        <w:rPr>
          <w:lang w:val="en-US"/>
        </w:rPr>
      </w:pPr>
      <w:r w:rsidRPr="004A20A2">
        <w:rPr>
          <w:lang w:val="en-US"/>
        </w:rPr>
        <w:t xml:space="preserve">Incubate 7 days under continuous shaking and constant illumination. </w:t>
      </w:r>
    </w:p>
    <w:p w14:paraId="6C3ABDB2" w14:textId="77777777" w:rsidR="004A20A2" w:rsidRDefault="00114274" w:rsidP="004A20A2">
      <w:pPr>
        <w:rPr>
          <w:b/>
          <w:lang w:val="en-US"/>
        </w:rPr>
      </w:pPr>
      <w:proofErr w:type="spellStart"/>
      <w:r w:rsidRPr="004A20A2">
        <w:rPr>
          <w:b/>
          <w:lang w:val="en-US"/>
        </w:rPr>
        <w:t>SynCom</w:t>
      </w:r>
      <w:proofErr w:type="spellEnd"/>
      <w:r w:rsidRPr="004A20A2">
        <w:rPr>
          <w:b/>
          <w:lang w:val="en-US"/>
        </w:rPr>
        <w:t xml:space="preserve"> preparation</w:t>
      </w:r>
      <w:r w:rsidR="004A20A2" w:rsidRPr="004A20A2">
        <w:rPr>
          <w:b/>
          <w:lang w:val="en-US"/>
        </w:rPr>
        <w:t>:</w:t>
      </w:r>
    </w:p>
    <w:p w14:paraId="248C3B1E" w14:textId="77777777" w:rsidR="00197398" w:rsidRPr="004A20A2" w:rsidRDefault="004A20A2" w:rsidP="004A20A2">
      <w:pPr>
        <w:rPr>
          <w:lang w:val="en-US"/>
        </w:rPr>
      </w:pPr>
      <w:r w:rsidRPr="004A20A2">
        <w:rPr>
          <w:lang w:val="en-US"/>
        </w:rPr>
        <w:t>(Start at least 5 days before the start of the PBR)</w:t>
      </w:r>
    </w:p>
    <w:p w14:paraId="32C4C5A4" w14:textId="77777777" w:rsidR="00197398" w:rsidRPr="00197398" w:rsidRDefault="00197398" w:rsidP="00FD4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Scoops </w:t>
      </w:r>
      <w:r w:rsidRPr="00197398">
        <w:rPr>
          <w:lang w:val="en-US"/>
        </w:rPr>
        <w:t xml:space="preserve">of bacteria were transferred to 250uL of TSB50% in a 96-well </w:t>
      </w:r>
      <w:r>
        <w:rPr>
          <w:lang w:val="en-US"/>
        </w:rPr>
        <w:t xml:space="preserve">(from plates that were incubated in the cold room for couple of </w:t>
      </w:r>
      <w:r w:rsidR="007414B3">
        <w:rPr>
          <w:lang w:val="en-US"/>
        </w:rPr>
        <w:t>days</w:t>
      </w:r>
      <w:r>
        <w:rPr>
          <w:lang w:val="en-US"/>
        </w:rPr>
        <w:t>)</w:t>
      </w:r>
    </w:p>
    <w:p w14:paraId="41DEF2F4" w14:textId="77777777" w:rsidR="00197398" w:rsidRDefault="009A2336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Incubate</w:t>
      </w:r>
      <w:r w:rsidR="00197398">
        <w:rPr>
          <w:lang w:val="en-US"/>
        </w:rPr>
        <w:t xml:space="preserve"> for </w:t>
      </w:r>
      <w:r>
        <w:rPr>
          <w:lang w:val="en-US"/>
        </w:rPr>
        <w:t>48</w:t>
      </w:r>
      <w:r w:rsidR="00197398">
        <w:rPr>
          <w:lang w:val="en-US"/>
        </w:rPr>
        <w:t>h in shaker</w:t>
      </w:r>
    </w:p>
    <w:p w14:paraId="211B5455" w14:textId="77777777" w:rsidR="009A2336" w:rsidRDefault="009A2336" w:rsidP="009A2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exp4 we incubated the plate for 72h</w:t>
      </w:r>
    </w:p>
    <w:p w14:paraId="307F049E" w14:textId="77777777" w:rsidR="00197398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bacteria that grew over OD=0.</w:t>
      </w:r>
      <w:r w:rsidR="007414B3">
        <w:rPr>
          <w:lang w:val="en-US"/>
        </w:rPr>
        <w:t>7</w:t>
      </w:r>
      <w:r>
        <w:rPr>
          <w:lang w:val="en-US"/>
        </w:rPr>
        <w:t>5 were refreshed by adding 50uL of bacterial culture to 200uL of fresh media in a new 96-well plate</w:t>
      </w:r>
      <w:r w:rsidR="009A2336">
        <w:rPr>
          <w:lang w:val="en-US"/>
        </w:rPr>
        <w:t xml:space="preserve">. </w:t>
      </w:r>
      <w:r w:rsidR="009A2336" w:rsidRPr="009A2336">
        <w:rPr>
          <w:b/>
          <w:lang w:val="en-US"/>
        </w:rPr>
        <w:t>Note</w:t>
      </w:r>
      <w:r w:rsidR="009A2336">
        <w:rPr>
          <w:b/>
          <w:lang w:val="en-US"/>
        </w:rPr>
        <w:t>_1</w:t>
      </w:r>
      <w:r w:rsidR="009A2336" w:rsidRPr="009A2336">
        <w:rPr>
          <w:b/>
          <w:lang w:val="en-US"/>
        </w:rPr>
        <w:t>:</w:t>
      </w:r>
      <w:r w:rsidR="009A2336">
        <w:rPr>
          <w:b/>
          <w:lang w:val="en-US"/>
        </w:rPr>
        <w:t xml:space="preserve"> We usually use OD=0.5 but as we incubated the plate 24h extra we will use 0.75</w:t>
      </w:r>
    </w:p>
    <w:p w14:paraId="13E0DCAB" w14:textId="77777777" w:rsidR="00114274" w:rsidRDefault="00114274" w:rsidP="00114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multistep 200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of TSB 50% were added to each well that would receive the 50 </w:t>
      </w:r>
      <w:proofErr w:type="spellStart"/>
      <w:r>
        <w:rPr>
          <w:lang w:val="en-US"/>
        </w:rPr>
        <w:t>uL</w:t>
      </w:r>
      <w:proofErr w:type="spellEnd"/>
    </w:p>
    <w:p w14:paraId="347E5999" w14:textId="77777777" w:rsidR="00114274" w:rsidRPr="00114274" w:rsidRDefault="00114274" w:rsidP="00114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the 50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of bacterial culture were added</w:t>
      </w:r>
    </w:p>
    <w:p w14:paraId="6E401560" w14:textId="77777777" w:rsidR="00197398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bacteria that grew below OD&lt;0.</w:t>
      </w:r>
      <w:r w:rsidR="00114274">
        <w:rPr>
          <w:lang w:val="en-US"/>
        </w:rPr>
        <w:t>7</w:t>
      </w:r>
      <w:r>
        <w:rPr>
          <w:lang w:val="en-US"/>
        </w:rPr>
        <w:t>5</w:t>
      </w:r>
      <w:r w:rsidR="00114274">
        <w:rPr>
          <w:lang w:val="en-US"/>
        </w:rPr>
        <w:t xml:space="preserve"> (low density</w:t>
      </w:r>
      <w:r w:rsidR="009A2336">
        <w:rPr>
          <w:lang w:val="en-US"/>
        </w:rPr>
        <w:t>; see Note_1 above</w:t>
      </w:r>
      <w:r w:rsidR="00114274">
        <w:rPr>
          <w:lang w:val="en-US"/>
        </w:rPr>
        <w:t>)</w:t>
      </w:r>
      <w:r>
        <w:rPr>
          <w:lang w:val="en-US"/>
        </w:rPr>
        <w:t xml:space="preserve"> were re-transferred by adding 200uL bacterial culture to 50uL of fresh media. In this way, we hope to have all bacterial strains actively growing by inoculation day</w:t>
      </w:r>
    </w:p>
    <w:p w14:paraId="2B80F910" w14:textId="77777777" w:rsidR="00114274" w:rsidRDefault="00114274" w:rsidP="00114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200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of bacterial culture were added to their corresponding empty wells</w:t>
      </w:r>
    </w:p>
    <w:p w14:paraId="0DDFB7F4" w14:textId="77777777" w:rsidR="00114274" w:rsidRDefault="00114274" w:rsidP="00114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Afterwards 50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of TSB were added to each of the low density wells.</w:t>
      </w:r>
    </w:p>
    <w:p w14:paraId="5AA0B6A6" w14:textId="77777777" w:rsidR="00197398" w:rsidRPr="00197398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Incubation for 24h in incubator (</w:t>
      </w:r>
      <w:r w:rsidR="00C14FD7">
        <w:rPr>
          <w:lang w:val="en-US"/>
        </w:rPr>
        <w:t>25</w:t>
      </w:r>
      <w:r w:rsidR="00C14FD7" w:rsidRPr="00C14FD7">
        <w:rPr>
          <w:lang w:val="en-US"/>
        </w:rPr>
        <w:t>°C</w:t>
      </w:r>
      <w:r>
        <w:rPr>
          <w:lang w:val="en-US"/>
        </w:rPr>
        <w:t>, 180rpm)</w:t>
      </w:r>
    </w:p>
    <w:p w14:paraId="628BE22F" w14:textId="77777777" w:rsidR="00114274" w:rsidRPr="00EC2BD2" w:rsidRDefault="00114274" w:rsidP="00114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list of bacteria used, plate set-up (</w:t>
      </w:r>
      <w:r w:rsidRPr="00EC2BD2">
        <w:rPr>
          <w:lang w:val="en-US"/>
        </w:rPr>
        <w:t>\</w:t>
      </w:r>
      <w:r>
        <w:rPr>
          <w:lang w:val="en-US"/>
        </w:rPr>
        <w:t>biodata\</w:t>
      </w:r>
      <w:r w:rsidRPr="00114274">
        <w:rPr>
          <w:lang w:val="en-US"/>
        </w:rPr>
        <w:t xml:space="preserve"> </w:t>
      </w:r>
      <w:proofErr w:type="spellStart"/>
      <w:r w:rsidRPr="00114274">
        <w:rPr>
          <w:lang w:val="en-US"/>
        </w:rPr>
        <w:t>dep_psl</w:t>
      </w:r>
      <w:proofErr w:type="spellEnd"/>
      <w:r w:rsidRPr="00114274">
        <w:rPr>
          <w:lang w:val="en-US"/>
        </w:rPr>
        <w:t>\</w:t>
      </w:r>
      <w:proofErr w:type="spellStart"/>
      <w:r w:rsidRPr="00114274">
        <w:rPr>
          <w:lang w:val="en-US"/>
        </w:rPr>
        <w:t>grp_rgo</w:t>
      </w:r>
      <w:proofErr w:type="spellEnd"/>
      <w:r w:rsidRPr="00114274">
        <w:rPr>
          <w:lang w:val="en-US"/>
        </w:rPr>
        <w:t>\ICL\PBR\exp4</w:t>
      </w:r>
      <w:r>
        <w:rPr>
          <w:lang w:val="en-US"/>
        </w:rPr>
        <w:t>\</w:t>
      </w:r>
      <w:r w:rsidRPr="00114274">
        <w:rPr>
          <w:lang w:val="en-US"/>
        </w:rPr>
        <w:t>PBR_ICL_exp4-Syncom_plate.tsv</w:t>
      </w:r>
      <w:r>
        <w:rPr>
          <w:lang w:val="en-US"/>
        </w:rPr>
        <w:t>) and OD measurements (</w:t>
      </w:r>
      <w:r w:rsidRPr="00EC2BD2">
        <w:rPr>
          <w:lang w:val="en-US"/>
        </w:rPr>
        <w:t>\</w:t>
      </w:r>
      <w:r>
        <w:rPr>
          <w:lang w:val="en-US"/>
        </w:rPr>
        <w:t>biodata\</w:t>
      </w:r>
      <w:r w:rsidRPr="00114274">
        <w:rPr>
          <w:lang w:val="en-US"/>
        </w:rPr>
        <w:t xml:space="preserve"> dep_psl\grp_rgo\ICL\PBR\exp4</w:t>
      </w:r>
      <w:r>
        <w:rPr>
          <w:lang w:val="en-US"/>
        </w:rPr>
        <w:t>\</w:t>
      </w:r>
      <w:r w:rsidRPr="00114274">
        <w:rPr>
          <w:lang w:val="en-US"/>
        </w:rPr>
        <w:t>PBR_ICL_exp4-Syncom_plate-Pre_1st_dilution</w:t>
      </w:r>
      <w:r w:rsidR="004A20A2">
        <w:rPr>
          <w:lang w:val="en-US"/>
        </w:rPr>
        <w:t>.xlsx</w:t>
      </w:r>
      <w:r>
        <w:rPr>
          <w:lang w:val="en-US"/>
        </w:rPr>
        <w:t>)</w:t>
      </w:r>
    </w:p>
    <w:p w14:paraId="2B7103C9" w14:textId="77777777" w:rsidR="00197398" w:rsidRPr="00C14FD7" w:rsidRDefault="00197398" w:rsidP="00197398">
      <w:pPr>
        <w:rPr>
          <w:b/>
          <w:lang w:val="en-US"/>
        </w:rPr>
      </w:pPr>
      <w:r w:rsidRPr="00C14FD7">
        <w:rPr>
          <w:b/>
          <w:lang w:val="en-US"/>
        </w:rPr>
        <w:t>INOCULATION DAY</w:t>
      </w:r>
    </w:p>
    <w:p w14:paraId="29AB0046" w14:textId="77777777" w:rsidR="00197398" w:rsidRPr="00C14FD7" w:rsidRDefault="00197398" w:rsidP="00197398">
      <w:pPr>
        <w:rPr>
          <w:b/>
          <w:lang w:val="en-US"/>
        </w:rPr>
      </w:pPr>
      <w:r w:rsidRPr="00C14FD7">
        <w:rPr>
          <w:b/>
          <w:lang w:val="en-US"/>
        </w:rPr>
        <w:t>BACTERIA</w:t>
      </w:r>
    </w:p>
    <w:p w14:paraId="2036577F" w14:textId="77777777" w:rsidR="00C14FD7" w:rsidRDefault="00C14FD7" w:rsidP="00C14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OD600nm using Tecan</w:t>
      </w:r>
    </w:p>
    <w:p w14:paraId="5FC76359" w14:textId="77777777" w:rsidR="00C14FD7" w:rsidRDefault="00C14FD7" w:rsidP="00C14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Wash cells two times by:</w:t>
      </w:r>
    </w:p>
    <w:p w14:paraId="7F3B40B8" w14:textId="77777777" w:rsidR="00C14FD7" w:rsidRDefault="00C14FD7" w:rsidP="00C14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Centrifugation &lt;3200g x 10 min</w:t>
      </w:r>
    </w:p>
    <w:p w14:paraId="1F2EC88F" w14:textId="77777777" w:rsidR="00C14FD7" w:rsidRPr="00C14FD7" w:rsidRDefault="00C14FD7" w:rsidP="00C14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Resuspension in TP</w:t>
      </w:r>
    </w:p>
    <w:p w14:paraId="60D0D736" w14:textId="00449A33" w:rsidR="00C14FD7" w:rsidRPr="00C14FD7" w:rsidRDefault="00C14FD7" w:rsidP="00C14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Incubate for 4-</w:t>
      </w:r>
      <w:r w:rsidR="0090510B">
        <w:rPr>
          <w:lang w:val="en-US"/>
        </w:rPr>
        <w:t>24</w:t>
      </w:r>
      <w:r>
        <w:rPr>
          <w:lang w:val="en-US"/>
        </w:rPr>
        <w:t>h (25</w:t>
      </w:r>
      <w:r w:rsidRPr="00C14FD7">
        <w:rPr>
          <w:lang w:val="en-US"/>
        </w:rPr>
        <w:t>°C</w:t>
      </w:r>
      <w:r>
        <w:rPr>
          <w:lang w:val="en-US"/>
        </w:rPr>
        <w:t>, 180rpm)</w:t>
      </w:r>
    </w:p>
    <w:p w14:paraId="46DD1479" w14:textId="77777777" w:rsidR="00C14FD7" w:rsidRDefault="00C14FD7" w:rsidP="00C14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OD600nm using Tecan</w:t>
      </w:r>
    </w:p>
    <w:p w14:paraId="2A674857" w14:textId="77777777" w:rsidR="00E74715" w:rsidRDefault="00C14FD7" w:rsidP="00C14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Harvest an aliquot corresponding to an OD 0.002 for each strain and pool in a single tube. </w:t>
      </w:r>
    </w:p>
    <w:p w14:paraId="574EF809" w14:textId="77777777" w:rsidR="00C14FD7" w:rsidRPr="00E74715" w:rsidRDefault="00E74715" w:rsidP="00E747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the cell concentration using a 40uL aliquot in the Beckman Cell counter</w:t>
      </w:r>
    </w:p>
    <w:p w14:paraId="0B8E6796" w14:textId="77777777" w:rsidR="00197398" w:rsidRPr="00C14FD7" w:rsidRDefault="00197398" w:rsidP="00197398">
      <w:pPr>
        <w:rPr>
          <w:b/>
          <w:lang w:val="en-US"/>
        </w:rPr>
      </w:pPr>
      <w:r w:rsidRPr="00C14FD7">
        <w:rPr>
          <w:b/>
          <w:lang w:val="en-US"/>
        </w:rPr>
        <w:t>CHLAMY</w:t>
      </w:r>
    </w:p>
    <w:p w14:paraId="712891B2" w14:textId="77777777" w:rsidR="00197398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Wash two times </w:t>
      </w:r>
      <w:proofErr w:type="spellStart"/>
      <w:r>
        <w:rPr>
          <w:lang w:val="en-US"/>
        </w:rPr>
        <w:t>Chlamy</w:t>
      </w:r>
      <w:proofErr w:type="spellEnd"/>
      <w:r>
        <w:rPr>
          <w:lang w:val="en-US"/>
        </w:rPr>
        <w:t xml:space="preserve"> cells by centrifugation at 6000rpm for 5min, and resuspension in </w:t>
      </w:r>
      <w:r w:rsidR="00E74715">
        <w:rPr>
          <w:lang w:val="en-US"/>
        </w:rPr>
        <w:t xml:space="preserve">10 mL of </w:t>
      </w:r>
      <w:r>
        <w:rPr>
          <w:lang w:val="en-US"/>
        </w:rPr>
        <w:t>TP</w:t>
      </w:r>
    </w:p>
    <w:p w14:paraId="3C6A6050" w14:textId="77777777" w:rsidR="00197398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 cell counts by using </w:t>
      </w:r>
      <w:r w:rsidR="00E74715">
        <w:rPr>
          <w:lang w:val="en-US"/>
        </w:rPr>
        <w:t xml:space="preserve">a 40uL aliquot in </w:t>
      </w:r>
      <w:r>
        <w:rPr>
          <w:lang w:val="en-US"/>
        </w:rPr>
        <w:t>the Beckman Cell counter</w:t>
      </w:r>
    </w:p>
    <w:p w14:paraId="57FDA046" w14:textId="77777777" w:rsidR="00E74715" w:rsidRDefault="00197398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Dilute </w:t>
      </w:r>
      <w:proofErr w:type="spellStart"/>
      <w:r>
        <w:rPr>
          <w:lang w:val="en-US"/>
        </w:rPr>
        <w:t>Chlamy</w:t>
      </w:r>
      <w:proofErr w:type="spellEnd"/>
      <w:r>
        <w:rPr>
          <w:lang w:val="en-US"/>
        </w:rPr>
        <w:t xml:space="preserve"> cells to X </w:t>
      </w:r>
    </w:p>
    <w:p w14:paraId="37FA74A6" w14:textId="77777777" w:rsidR="00197398" w:rsidRDefault="00E74715" w:rsidP="00197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final </w:t>
      </w:r>
      <w:proofErr w:type="spellStart"/>
      <w:r>
        <w:rPr>
          <w:lang w:val="en-US"/>
        </w:rPr>
        <w:t>bact:Cham</w:t>
      </w:r>
      <w:proofErr w:type="spellEnd"/>
      <w:r>
        <w:rPr>
          <w:lang w:val="en-US"/>
        </w:rPr>
        <w:t xml:space="preserve"> ratio to use will be </w:t>
      </w:r>
      <w:r w:rsidR="00197398">
        <w:rPr>
          <w:lang w:val="en-US"/>
        </w:rPr>
        <w:t>(</w:t>
      </w:r>
      <w:r w:rsidR="00197398" w:rsidRPr="00197398">
        <w:rPr>
          <w:b/>
          <w:lang w:val="en-US"/>
        </w:rPr>
        <w:t>1:</w:t>
      </w:r>
      <w:r>
        <w:rPr>
          <w:b/>
          <w:lang w:val="en-US"/>
        </w:rPr>
        <w:t>3.2</w:t>
      </w:r>
      <w:r w:rsidR="00197398">
        <w:rPr>
          <w:lang w:val="en-US"/>
        </w:rPr>
        <w:t>)</w:t>
      </w:r>
    </w:p>
    <w:p w14:paraId="1E59C844" w14:textId="77777777" w:rsidR="00197398" w:rsidRDefault="00197398" w:rsidP="00197398">
      <w:pPr>
        <w:rPr>
          <w:lang w:val="en-US"/>
        </w:rPr>
      </w:pPr>
      <w:r>
        <w:rPr>
          <w:lang w:val="en-US"/>
        </w:rPr>
        <w:t>INOCULATION</w:t>
      </w:r>
    </w:p>
    <w:p w14:paraId="2BF1ECF6" w14:textId="59FDDDCA" w:rsidR="00197398" w:rsidRDefault="00E170BC" w:rsidP="00C36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mixing bottle add </w:t>
      </w:r>
      <w:r w:rsidR="003339F2">
        <w:rPr>
          <w:lang w:val="en-US"/>
        </w:rPr>
        <w:t>in the following order:</w:t>
      </w:r>
    </w:p>
    <w:p w14:paraId="7B32831E" w14:textId="2E1B7C1B" w:rsidR="003339F2" w:rsidRDefault="003339F2" w:rsidP="00333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TP</w:t>
      </w:r>
    </w:p>
    <w:p w14:paraId="38DA69D9" w14:textId="67F1257C" w:rsidR="003339F2" w:rsidRDefault="003339F2" w:rsidP="003339F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Syncom</w:t>
      </w:r>
      <w:proofErr w:type="spellEnd"/>
    </w:p>
    <w:p w14:paraId="2937E163" w14:textId="6ABE58A6" w:rsidR="003339F2" w:rsidRDefault="003339F2" w:rsidP="003339F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Chlamy</w:t>
      </w:r>
      <w:proofErr w:type="spellEnd"/>
    </w:p>
    <w:p w14:paraId="4E776B97" w14:textId="0211C2CB" w:rsidR="003339F2" w:rsidRPr="00F31EA9" w:rsidRDefault="003339F2" w:rsidP="00C36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 85 mL of the mix to each tube</w:t>
      </w:r>
      <w:bookmarkStart w:id="0" w:name="_GoBack"/>
      <w:bookmarkEnd w:id="0"/>
    </w:p>
    <w:p w14:paraId="7B1C6B43" w14:textId="77777777" w:rsidR="000615FF" w:rsidRPr="00197398" w:rsidRDefault="000615FF">
      <w:pPr>
        <w:rPr>
          <w:lang w:val="en-US"/>
        </w:rPr>
      </w:pPr>
    </w:p>
    <w:sectPr w:rsidR="000615FF" w:rsidRPr="0019739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6418"/>
    <w:multiLevelType w:val="hybridMultilevel"/>
    <w:tmpl w:val="9216F614"/>
    <w:lvl w:ilvl="0" w:tplc="7804D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66C11"/>
    <w:multiLevelType w:val="hybridMultilevel"/>
    <w:tmpl w:val="7668D048"/>
    <w:lvl w:ilvl="0" w:tplc="7804D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68A6"/>
    <w:multiLevelType w:val="hybridMultilevel"/>
    <w:tmpl w:val="51BC1D78"/>
    <w:lvl w:ilvl="0" w:tplc="04AE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98"/>
    <w:rsid w:val="000615FF"/>
    <w:rsid w:val="00114274"/>
    <w:rsid w:val="00197398"/>
    <w:rsid w:val="003339F2"/>
    <w:rsid w:val="004A20A2"/>
    <w:rsid w:val="007414B3"/>
    <w:rsid w:val="00751EEB"/>
    <w:rsid w:val="0090510B"/>
    <w:rsid w:val="009A2336"/>
    <w:rsid w:val="00C14FD7"/>
    <w:rsid w:val="00E170BC"/>
    <w:rsid w:val="00E40FD2"/>
    <w:rsid w:val="00E74715"/>
    <w:rsid w:val="00F3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4A13"/>
  <w15:chartTrackingRefBased/>
  <w15:docId w15:val="{A4BAD494-EDDC-44D2-9A91-ABD0977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98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MPIPZ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Duran</dc:creator>
  <cp:keywords/>
  <dc:description/>
  <cp:lastModifiedBy>Jose Flores-Uribe</cp:lastModifiedBy>
  <cp:revision>8</cp:revision>
  <dcterms:created xsi:type="dcterms:W3CDTF">2019-06-30T12:57:00Z</dcterms:created>
  <dcterms:modified xsi:type="dcterms:W3CDTF">2019-07-02T07:10:00Z</dcterms:modified>
</cp:coreProperties>
</file>