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6100DB" w:rsidRDefault="00D03C64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COORDENAÇÃO DO PPGMNE/UFPR</w:t>
      </w:r>
    </w:p>
    <w:p w:rsidR="00D03C64" w:rsidRPr="006100DB" w:rsidRDefault="006F5A2D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PORTARIA N.º 0</w:t>
      </w:r>
      <w:r w:rsidR="00501663">
        <w:rPr>
          <w:rFonts w:ascii="Arial" w:hAnsi="Arial" w:cs="Arial"/>
          <w:b/>
          <w:sz w:val="20"/>
        </w:rPr>
        <w:t>6</w:t>
      </w:r>
      <w:r w:rsidR="00D03C64" w:rsidRPr="006100DB">
        <w:rPr>
          <w:rFonts w:ascii="Arial" w:hAnsi="Arial" w:cs="Arial"/>
          <w:b/>
          <w:sz w:val="20"/>
        </w:rPr>
        <w:t>/2013</w:t>
      </w:r>
    </w:p>
    <w:p w:rsidR="00D03C64" w:rsidRPr="006100DB" w:rsidRDefault="00D03C64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D03C64" w:rsidRPr="006100DB" w:rsidRDefault="00857FB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 xml:space="preserve">A </w:t>
      </w:r>
      <w:r w:rsidR="00D03C64" w:rsidRPr="006100DB">
        <w:rPr>
          <w:rFonts w:ascii="Arial" w:hAnsi="Arial" w:cs="Arial"/>
          <w:sz w:val="20"/>
        </w:rPr>
        <w:t xml:space="preserve">Professora Doutora Neida Maria Patias Volpi, Coordenadora do Programa de Pós-Graduação em Métodos Numéricos em Engenharia – PPGMNE/UFPR, no uso </w:t>
      </w:r>
      <w:r w:rsidRPr="006100DB">
        <w:rPr>
          <w:rFonts w:ascii="Arial" w:hAnsi="Arial" w:cs="Arial"/>
          <w:sz w:val="20"/>
        </w:rPr>
        <w:t>das</w:t>
      </w:r>
      <w:r w:rsidR="00D03C64" w:rsidRPr="006100DB">
        <w:rPr>
          <w:rFonts w:ascii="Arial" w:hAnsi="Arial" w:cs="Arial"/>
          <w:sz w:val="20"/>
        </w:rPr>
        <w:t xml:space="preserve"> atribuições regime</w:t>
      </w:r>
      <w:r w:rsidR="00501663">
        <w:rPr>
          <w:rFonts w:ascii="Arial" w:hAnsi="Arial" w:cs="Arial"/>
          <w:sz w:val="20"/>
        </w:rPr>
        <w:t>ntais e nos termos do inciso V</w:t>
      </w:r>
      <w:r w:rsidR="00D03C64" w:rsidRPr="006100DB">
        <w:rPr>
          <w:rFonts w:ascii="Arial" w:hAnsi="Arial" w:cs="Arial"/>
          <w:sz w:val="20"/>
        </w:rPr>
        <w:t>, art.10 da Resolução 65/09 – CEPE, pela presente</w:t>
      </w:r>
      <w:r w:rsidR="00DD693C">
        <w:rPr>
          <w:rFonts w:ascii="Arial" w:hAnsi="Arial" w:cs="Arial"/>
          <w:sz w:val="20"/>
        </w:rPr>
        <w:t xml:space="preserve"> e:</w:t>
      </w:r>
    </w:p>
    <w:p w:rsidR="00501663" w:rsidRDefault="00DD693C" w:rsidP="00E35648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CONSIDERANDO as diretrizes do artigo 5º (e seguintes) da Resolução n.º 65/2009 – CEPE</w:t>
      </w:r>
      <w:r w:rsidR="0057612D">
        <w:rPr>
          <w:rFonts w:ascii="Arial" w:hAnsi="Arial" w:cs="Arial"/>
          <w:sz w:val="20"/>
        </w:rPr>
        <w:t xml:space="preserve"> no tocante a composição dos colegiados de programas de pós-graduação</w:t>
      </w:r>
      <w:r>
        <w:rPr>
          <w:rFonts w:ascii="Arial" w:hAnsi="Arial" w:cs="Arial"/>
          <w:sz w:val="20"/>
        </w:rPr>
        <w:t>;</w:t>
      </w:r>
    </w:p>
    <w:p w:rsidR="0057612D" w:rsidRDefault="0057612D" w:rsidP="00E35648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DD693C" w:rsidRDefault="00DD693C" w:rsidP="00E35648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CONSIDERANDO o imperativo de oportunizar aos (demais) docentes e discentes (do PPGMNE) o exercício do direito de compor os quadros do COMENE (Colegiado do Programa de Pós-Graduação em Métodos Numéricos – PPGMNE) na qualidade de membro, com direito a voz e voto;</w:t>
      </w:r>
    </w:p>
    <w:p w:rsidR="00DD693C" w:rsidRPr="006100DB" w:rsidRDefault="00DD693C" w:rsidP="00E35648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RESOLVE:</w:t>
      </w:r>
    </w:p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DD693C" w:rsidRDefault="00DD693C" w:rsidP="006F5A2D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Art. 1º Convocar a Eleição dos Membros do Colegiado do Programa de Pós-Graduação em Métodos Numéricos – PPGMNE/UFPR, na seguinte ordem:</w:t>
      </w:r>
    </w:p>
    <w:p w:rsidR="00DD693C" w:rsidRDefault="00DD693C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6F5A2D" w:rsidRDefault="00DD693C" w:rsidP="006F5A2D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- Ficam os atuais membros </w:t>
      </w:r>
      <w:r w:rsidR="0057612D">
        <w:rPr>
          <w:rFonts w:ascii="Arial" w:hAnsi="Arial" w:cs="Arial"/>
          <w:sz w:val="20"/>
        </w:rPr>
        <w:t xml:space="preserve">docentes </w:t>
      </w:r>
      <w:r>
        <w:rPr>
          <w:rFonts w:ascii="Arial" w:hAnsi="Arial" w:cs="Arial"/>
          <w:sz w:val="20"/>
        </w:rPr>
        <w:t>do COMENE</w:t>
      </w:r>
      <w:r w:rsidR="0057612D">
        <w:rPr>
          <w:rFonts w:ascii="Arial" w:hAnsi="Arial" w:cs="Arial"/>
          <w:sz w:val="20"/>
        </w:rPr>
        <w:t xml:space="preserve"> (de cada linha de pesquisa)</w:t>
      </w:r>
      <w:r>
        <w:rPr>
          <w:rFonts w:ascii="Arial" w:hAnsi="Arial" w:cs="Arial"/>
          <w:sz w:val="20"/>
        </w:rPr>
        <w:t xml:space="preserve"> encarregados de consultar os seus pares </w:t>
      </w:r>
      <w:r w:rsidR="0057612D">
        <w:rPr>
          <w:rFonts w:ascii="Arial" w:hAnsi="Arial" w:cs="Arial"/>
          <w:sz w:val="20"/>
        </w:rPr>
        <w:t>a fim de indicarem os nomes dos membros (titulares e Suplentes) para composição do COMENE ao exercício 2013-2014, na reunião n.º 83 do Colegiado do PPGMNE/UFPR, agendada para o dia 06/03/2013 às 14hs;</w:t>
      </w:r>
    </w:p>
    <w:p w:rsidR="0057612D" w:rsidRDefault="0057612D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57612D" w:rsidRDefault="0057612D" w:rsidP="006F5A2D">
      <w:pPr>
        <w:spacing w:line="360" w:lineRule="auto"/>
        <w:ind w:firstLine="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II – Ficam os atuais membros discentes do COMENE (de cada área de concentração) </w:t>
      </w:r>
      <w:r>
        <w:rPr>
          <w:rFonts w:ascii="Arial" w:hAnsi="Arial" w:cs="Arial"/>
          <w:sz w:val="20"/>
        </w:rPr>
        <w:t>encarregados de consultar os seus pares a fim de indicarem os nomes dos membros (titulares e Suplentes) para composição do COMENE ao exerc</w:t>
      </w:r>
      <w:r>
        <w:rPr>
          <w:rFonts w:ascii="Arial" w:hAnsi="Arial" w:cs="Arial"/>
          <w:sz w:val="20"/>
        </w:rPr>
        <w:t>ício 2013</w:t>
      </w:r>
      <w:r>
        <w:rPr>
          <w:rFonts w:ascii="Arial" w:hAnsi="Arial" w:cs="Arial"/>
          <w:sz w:val="20"/>
        </w:rPr>
        <w:t>, na reunião n.º 83 do Colegiado do PPGMNE/UFPR, agendada para o dia 06/03/2013 às 14hs;</w:t>
      </w:r>
    </w:p>
    <w:p w:rsidR="0057612D" w:rsidRPr="006100DB" w:rsidRDefault="0057612D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E35648" w:rsidRPr="006100DB" w:rsidRDefault="0070699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 xml:space="preserve"> </w:t>
      </w:r>
      <w:r w:rsidR="00E35648" w:rsidRPr="006100DB">
        <w:rPr>
          <w:rFonts w:ascii="Arial" w:hAnsi="Arial" w:cs="Arial"/>
          <w:sz w:val="20"/>
        </w:rPr>
        <w:t>Art. 2º A presente portaria entrará em vigor na data de sua publicação;</w:t>
      </w:r>
    </w:p>
    <w:p w:rsidR="00E35648" w:rsidRPr="006100DB" w:rsidRDefault="00E3564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Publique-se.</w:t>
      </w:r>
    </w:p>
    <w:p w:rsidR="008B08C8" w:rsidRPr="006100DB" w:rsidRDefault="006F5A2D" w:rsidP="008B08C8">
      <w:pPr>
        <w:spacing w:line="360" w:lineRule="auto"/>
        <w:ind w:firstLine="1134"/>
        <w:jc w:val="center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Curitiba, 15</w:t>
      </w:r>
      <w:r w:rsidR="008B08C8" w:rsidRPr="006100DB">
        <w:rPr>
          <w:rFonts w:ascii="Arial" w:hAnsi="Arial" w:cs="Arial"/>
          <w:sz w:val="20"/>
        </w:rPr>
        <w:t xml:space="preserve"> de </w:t>
      </w:r>
      <w:r w:rsidR="00706998" w:rsidRPr="006100DB">
        <w:rPr>
          <w:rFonts w:ascii="Arial" w:hAnsi="Arial" w:cs="Arial"/>
          <w:sz w:val="20"/>
        </w:rPr>
        <w:t xml:space="preserve">fevereiro </w:t>
      </w:r>
      <w:r w:rsidR="008B08C8" w:rsidRPr="006100DB">
        <w:rPr>
          <w:rFonts w:ascii="Arial" w:hAnsi="Arial" w:cs="Arial"/>
          <w:sz w:val="20"/>
        </w:rPr>
        <w:t>de 2013.</w:t>
      </w:r>
    </w:p>
    <w:p w:rsidR="0057612D" w:rsidRDefault="0057612D" w:rsidP="008B08C8">
      <w:pPr>
        <w:spacing w:line="360" w:lineRule="auto"/>
        <w:ind w:firstLine="1134"/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</w:p>
    <w:p w:rsidR="008B08C8" w:rsidRPr="006100D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Prof.ª Dr.ª Neida Maria Patias Volpi</w:t>
      </w:r>
    </w:p>
    <w:p w:rsidR="00D03C64" w:rsidRPr="006100D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 xml:space="preserve">Coordenadora </w:t>
      </w:r>
      <w:r w:rsidR="00706998" w:rsidRPr="006100DB">
        <w:rPr>
          <w:rFonts w:ascii="Arial" w:hAnsi="Arial" w:cs="Arial"/>
          <w:b/>
          <w:sz w:val="20"/>
        </w:rPr>
        <w:t xml:space="preserve">do </w:t>
      </w:r>
      <w:r w:rsidRPr="006100DB">
        <w:rPr>
          <w:rFonts w:ascii="Arial" w:hAnsi="Arial" w:cs="Arial"/>
          <w:b/>
          <w:sz w:val="20"/>
        </w:rPr>
        <w:t>PPGMNE/UFPR.</w:t>
      </w:r>
    </w:p>
    <w:sectPr w:rsidR="00D03C64" w:rsidRPr="006100D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64" w:rsidRDefault="00137B64" w:rsidP="00DA188A">
      <w:r>
        <w:separator/>
      </w:r>
    </w:p>
  </w:endnote>
  <w:endnote w:type="continuationSeparator" w:id="0">
    <w:p w:rsidR="00137B64" w:rsidRDefault="00137B64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12D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64" w:rsidRDefault="00137B64" w:rsidP="00DA188A">
      <w:r>
        <w:separator/>
      </w:r>
    </w:p>
  </w:footnote>
  <w:footnote w:type="continuationSeparator" w:id="0">
    <w:p w:rsidR="00137B64" w:rsidRDefault="00137B64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82379"/>
    <w:rsid w:val="0009151B"/>
    <w:rsid w:val="000977AC"/>
    <w:rsid w:val="00107CA3"/>
    <w:rsid w:val="00137B64"/>
    <w:rsid w:val="002134FB"/>
    <w:rsid w:val="00223EFC"/>
    <w:rsid w:val="002413FA"/>
    <w:rsid w:val="00333497"/>
    <w:rsid w:val="0033667E"/>
    <w:rsid w:val="00394590"/>
    <w:rsid w:val="00425D64"/>
    <w:rsid w:val="004652FA"/>
    <w:rsid w:val="004A670F"/>
    <w:rsid w:val="00501663"/>
    <w:rsid w:val="0057612D"/>
    <w:rsid w:val="00585448"/>
    <w:rsid w:val="006100DB"/>
    <w:rsid w:val="006977E5"/>
    <w:rsid w:val="006F5A2D"/>
    <w:rsid w:val="00706998"/>
    <w:rsid w:val="0075159B"/>
    <w:rsid w:val="008442CA"/>
    <w:rsid w:val="00851BF5"/>
    <w:rsid w:val="00857FB8"/>
    <w:rsid w:val="008B08C8"/>
    <w:rsid w:val="00AA62AB"/>
    <w:rsid w:val="00AC5DE2"/>
    <w:rsid w:val="00AD43EA"/>
    <w:rsid w:val="00AE7EE7"/>
    <w:rsid w:val="00B42171"/>
    <w:rsid w:val="00BB0CC3"/>
    <w:rsid w:val="00CB5482"/>
    <w:rsid w:val="00CE34D9"/>
    <w:rsid w:val="00D03C64"/>
    <w:rsid w:val="00DA188A"/>
    <w:rsid w:val="00DD693C"/>
    <w:rsid w:val="00E022CA"/>
    <w:rsid w:val="00E35648"/>
    <w:rsid w:val="00EE45A7"/>
    <w:rsid w:val="00FC349F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3</cp:revision>
  <cp:lastPrinted>2013-01-16T19:38:00Z</cp:lastPrinted>
  <dcterms:created xsi:type="dcterms:W3CDTF">2013-02-15T19:14:00Z</dcterms:created>
  <dcterms:modified xsi:type="dcterms:W3CDTF">2013-02-15T19:42:00Z</dcterms:modified>
</cp:coreProperties>
</file>