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BBAE3" w14:textId="77777777" w:rsidR="00A6242E" w:rsidRDefault="0033716B" w:rsidP="0033716B">
      <w:pPr>
        <w:spacing w:after="156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</w:t>
      </w:r>
      <w:r w:rsidR="004237A4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B6355E"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15B49F9" w14:textId="77777777" w:rsidR="00A6242E" w:rsidRDefault="00A6242E" w:rsidP="0033716B">
      <w:pPr>
        <w:spacing w:after="156"/>
        <w:rPr>
          <w:rFonts w:ascii="Times New Roman" w:eastAsia="Times New Roman" w:hAnsi="Times New Roman" w:cs="Times New Roman"/>
          <w:b/>
          <w:sz w:val="24"/>
        </w:rPr>
      </w:pPr>
    </w:p>
    <w:p w14:paraId="21F4F4F8" w14:textId="60A5C815" w:rsidR="00F20239" w:rsidRPr="0033716B" w:rsidRDefault="00A6242E" w:rsidP="0033716B">
      <w:pPr>
        <w:spacing w:after="156"/>
        <w:rPr>
          <w:sz w:val="34"/>
          <w:szCs w:val="34"/>
        </w:rPr>
      </w:pPr>
      <w:r>
        <w:rPr>
          <w:rFonts w:ascii="Times New Roman" w:eastAsia="Times New Roman" w:hAnsi="Times New Roman" w:cs="Times New Roman"/>
          <w:b/>
          <w:sz w:val="24"/>
        </w:rPr>
        <w:t xml:space="preserve">                        </w:t>
      </w:r>
      <w:r w:rsidR="0033716B">
        <w:rPr>
          <w:rFonts w:ascii="Times New Roman" w:eastAsia="Times New Roman" w:hAnsi="Times New Roman" w:cs="Times New Roman"/>
          <w:b/>
          <w:sz w:val="24"/>
        </w:rPr>
        <w:t xml:space="preserve">  </w:t>
      </w:r>
      <w:proofErr w:type="gramStart"/>
      <w:r w:rsidR="0033716B" w:rsidRPr="0033716B">
        <w:rPr>
          <w:rFonts w:ascii="Times New Roman" w:eastAsia="Times New Roman" w:hAnsi="Times New Roman" w:cs="Times New Roman"/>
          <w:b/>
          <w:sz w:val="34"/>
          <w:szCs w:val="34"/>
        </w:rPr>
        <w:t>PLENTIFUEL  INDUSTRIES</w:t>
      </w:r>
      <w:proofErr w:type="gramEnd"/>
      <w:r w:rsidR="0033716B" w:rsidRPr="0033716B">
        <w:rPr>
          <w:rFonts w:ascii="Times New Roman" w:eastAsia="Times New Roman" w:hAnsi="Times New Roman" w:cs="Times New Roman"/>
          <w:b/>
          <w:sz w:val="34"/>
          <w:szCs w:val="34"/>
        </w:rPr>
        <w:t xml:space="preserve">  PVT.  LTD.</w:t>
      </w:r>
      <w:r w:rsidR="00000000" w:rsidRPr="0033716B">
        <w:rPr>
          <w:rFonts w:ascii="Times New Roman" w:eastAsia="Times New Roman" w:hAnsi="Times New Roman" w:cs="Times New Roman"/>
          <w:b/>
          <w:sz w:val="34"/>
          <w:szCs w:val="34"/>
        </w:rPr>
        <w:t xml:space="preserve">                  </w:t>
      </w:r>
    </w:p>
    <w:p w14:paraId="4D66822B" w14:textId="52F9B5BE" w:rsidR="00F20239" w:rsidRDefault="00F20239">
      <w:pPr>
        <w:spacing w:after="171"/>
        <w:ind w:left="64"/>
        <w:jc w:val="center"/>
      </w:pPr>
    </w:p>
    <w:p w14:paraId="709C8EAC" w14:textId="77777777" w:rsidR="00F20239" w:rsidRDefault="00000000">
      <w:pPr>
        <w:spacing w:after="149"/>
        <w:ind w:right="2482"/>
        <w:jc w:val="right"/>
      </w:pPr>
      <w:r>
        <w:rPr>
          <w:b/>
          <w:sz w:val="24"/>
        </w:rPr>
        <w:t xml:space="preserve">    </w:t>
      </w:r>
      <w:r>
        <w:rPr>
          <w:b/>
          <w:sz w:val="24"/>
          <w:u w:val="single" w:color="000000"/>
        </w:rPr>
        <w:t>Annexure-A Salary Structure Summary</w:t>
      </w:r>
      <w:r>
        <w:rPr>
          <w:b/>
          <w:sz w:val="24"/>
        </w:rPr>
        <w:t xml:space="preserve">  </w:t>
      </w:r>
    </w:p>
    <w:p w14:paraId="411A61A2" w14:textId="77777777" w:rsidR="00F20239" w:rsidRDefault="00000000">
      <w:pPr>
        <w:spacing w:after="146"/>
        <w:ind w:left="64"/>
        <w:jc w:val="center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C205526" w14:textId="36A94299" w:rsidR="00F20239" w:rsidRDefault="00000000">
      <w:pPr>
        <w:spacing w:after="0"/>
        <w:ind w:left="-5" w:hanging="10"/>
      </w:pPr>
      <w:r>
        <w:rPr>
          <w:b/>
        </w:rPr>
        <w:t xml:space="preserve">Employee Name </w:t>
      </w:r>
      <w:proofErr w:type="gramStart"/>
      <w:r>
        <w:rPr>
          <w:b/>
        </w:rPr>
        <w:t xml:space="preserve">  :</w:t>
      </w:r>
      <w:proofErr w:type="gramEnd"/>
      <w:r w:rsidR="0003326C">
        <w:rPr>
          <w:b/>
        </w:rPr>
        <w:t xml:space="preserve"> </w:t>
      </w:r>
      <w:r>
        <w:rPr>
          <w:b/>
        </w:rPr>
        <w:t xml:space="preserve"> Mr. </w:t>
      </w:r>
      <w:r w:rsidR="0003326C">
        <w:rPr>
          <w:b/>
        </w:rPr>
        <w:t xml:space="preserve">Karan </w:t>
      </w:r>
      <w:proofErr w:type="spellStart"/>
      <w:r w:rsidR="0003326C">
        <w:rPr>
          <w:b/>
        </w:rPr>
        <w:t>Dudhnath</w:t>
      </w:r>
      <w:proofErr w:type="spellEnd"/>
      <w:r w:rsidR="0003326C">
        <w:rPr>
          <w:b/>
        </w:rPr>
        <w:t xml:space="preserve"> Yadav</w:t>
      </w:r>
      <w:r>
        <w:rPr>
          <w:b/>
        </w:rPr>
        <w:t xml:space="preserve"> </w:t>
      </w:r>
    </w:p>
    <w:p w14:paraId="6F6F6FB7" w14:textId="24D74A95" w:rsidR="00F20239" w:rsidRDefault="00000000">
      <w:pPr>
        <w:spacing w:after="0"/>
        <w:ind w:left="-5" w:hanging="10"/>
      </w:pPr>
      <w:r>
        <w:rPr>
          <w:b/>
        </w:rPr>
        <w:t xml:space="preserve">Designation         </w:t>
      </w:r>
      <w:proofErr w:type="gramStart"/>
      <w:r>
        <w:rPr>
          <w:b/>
        </w:rPr>
        <w:t xml:space="preserve"> </w:t>
      </w:r>
      <w:r w:rsidR="0003326C">
        <w:rPr>
          <w:b/>
        </w:rPr>
        <w:t xml:space="preserve"> </w:t>
      </w:r>
      <w:r>
        <w:rPr>
          <w:b/>
        </w:rPr>
        <w:t>:</w:t>
      </w:r>
      <w:proofErr w:type="gramEnd"/>
      <w:r>
        <w:rPr>
          <w:b/>
        </w:rPr>
        <w:t xml:space="preserve">  </w:t>
      </w:r>
      <w:r w:rsidR="0003326C">
        <w:rPr>
          <w:b/>
        </w:rPr>
        <w:t>Maintenance</w:t>
      </w:r>
      <w:r w:rsidR="000C1706">
        <w:rPr>
          <w:b/>
        </w:rPr>
        <w:t xml:space="preserve"> Engineer</w:t>
      </w:r>
    </w:p>
    <w:p w14:paraId="211DA250" w14:textId="77777777" w:rsidR="00F20239" w:rsidRDefault="00000000">
      <w:pPr>
        <w:spacing w:after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9023" w:type="dxa"/>
        <w:tblInd w:w="-110" w:type="dxa"/>
        <w:tblCellMar>
          <w:top w:w="12" w:type="dxa"/>
          <w:left w:w="110" w:type="dxa"/>
          <w:bottom w:w="0" w:type="dxa"/>
          <w:right w:w="51" w:type="dxa"/>
        </w:tblCellMar>
        <w:tblLook w:val="04A0" w:firstRow="1" w:lastRow="0" w:firstColumn="1" w:lastColumn="0" w:noHBand="0" w:noVBand="1"/>
      </w:tblPr>
      <w:tblGrid>
        <w:gridCol w:w="5244"/>
        <w:gridCol w:w="1844"/>
        <w:gridCol w:w="1935"/>
      </w:tblGrid>
      <w:tr w:rsidR="00F20239" w14:paraId="4C2B4C6D" w14:textId="77777777">
        <w:trPr>
          <w:trHeight w:val="278"/>
        </w:trPr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E8A105" w14:textId="77777777" w:rsidR="00F20239" w:rsidRDefault="00000000">
            <w:r>
              <w:t xml:space="preserve">   </w:t>
            </w:r>
          </w:p>
        </w:tc>
        <w:tc>
          <w:tcPr>
            <w:tcW w:w="3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5FB01" w14:textId="2B6414E7" w:rsidR="00F20239" w:rsidRDefault="00000000">
            <w:pPr>
              <w:ind w:right="58"/>
              <w:jc w:val="center"/>
            </w:pPr>
            <w:r>
              <w:rPr>
                <w:b/>
                <w:sz w:val="20"/>
              </w:rPr>
              <w:t>202</w:t>
            </w:r>
            <w:r w:rsidR="00583733">
              <w:rPr>
                <w:b/>
                <w:sz w:val="20"/>
              </w:rPr>
              <w:t>3</w:t>
            </w:r>
            <w:r>
              <w:rPr>
                <w:b/>
                <w:sz w:val="20"/>
              </w:rPr>
              <w:t>-202</w:t>
            </w:r>
            <w:r w:rsidR="00583733">
              <w:rPr>
                <w:b/>
                <w:sz w:val="20"/>
              </w:rPr>
              <w:t>4</w:t>
            </w:r>
            <w:r>
              <w:rPr>
                <w:b/>
                <w:sz w:val="20"/>
              </w:rPr>
              <w:t xml:space="preserve"> </w:t>
            </w:r>
          </w:p>
        </w:tc>
      </w:tr>
      <w:tr w:rsidR="00F20239" w14:paraId="6E03F6B1" w14:textId="77777777">
        <w:trPr>
          <w:trHeight w:val="283"/>
        </w:trPr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FBD20" w14:textId="77777777" w:rsidR="00F20239" w:rsidRDefault="00000000">
            <w:r>
              <w:rPr>
                <w:b/>
              </w:rPr>
              <w:t xml:space="preserve">Salary Component    </w:t>
            </w:r>
          </w:p>
        </w:tc>
        <w:tc>
          <w:tcPr>
            <w:tcW w:w="37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A75210" w14:textId="77777777" w:rsidR="00F20239" w:rsidRDefault="00000000">
            <w:pPr>
              <w:ind w:right="52"/>
              <w:jc w:val="center"/>
            </w:pPr>
            <w:r>
              <w:rPr>
                <w:b/>
                <w:sz w:val="20"/>
              </w:rPr>
              <w:t xml:space="preserve">Final Salary </w:t>
            </w:r>
          </w:p>
        </w:tc>
      </w:tr>
      <w:tr w:rsidR="00F20239" w14:paraId="2333F293" w14:textId="77777777">
        <w:trPr>
          <w:trHeight w:val="288"/>
        </w:trPr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BDE10" w14:textId="77777777" w:rsidR="00F20239" w:rsidRDefault="00000000">
            <w: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2C5BC" w14:textId="77777777" w:rsidR="00F20239" w:rsidRDefault="00000000">
            <w:pPr>
              <w:ind w:right="55"/>
              <w:jc w:val="center"/>
            </w:pPr>
            <w:r>
              <w:rPr>
                <w:b/>
                <w:sz w:val="20"/>
              </w:rPr>
              <w:t xml:space="preserve">Monthly 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08806F" w14:textId="77777777" w:rsidR="00F20239" w:rsidRDefault="00000000">
            <w:pPr>
              <w:ind w:right="54"/>
              <w:jc w:val="center"/>
            </w:pPr>
            <w:r>
              <w:rPr>
                <w:b/>
                <w:sz w:val="20"/>
              </w:rPr>
              <w:t xml:space="preserve">Annual </w:t>
            </w:r>
          </w:p>
        </w:tc>
      </w:tr>
      <w:tr w:rsidR="00F20239" w14:paraId="3FBB42BB" w14:textId="77777777">
        <w:trPr>
          <w:trHeight w:val="2699"/>
        </w:trPr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7DE77" w14:textId="4D289A25" w:rsidR="00F20239" w:rsidRDefault="00000000">
            <w:r>
              <w:t xml:space="preserve">Salary </w:t>
            </w:r>
          </w:p>
          <w:p w14:paraId="3CE51AFF" w14:textId="77777777" w:rsidR="00156919" w:rsidRDefault="00156919"/>
          <w:p w14:paraId="020E63C2" w14:textId="77777777" w:rsidR="00F20239" w:rsidRDefault="00000000">
            <w:r>
              <w:t xml:space="preserve">Basic </w:t>
            </w:r>
          </w:p>
          <w:p w14:paraId="7D15CBDC" w14:textId="2EFF1073" w:rsidR="00F20239" w:rsidRDefault="00F47899">
            <w:r>
              <w:t>House Rent</w:t>
            </w:r>
            <w:r w:rsidR="00000000">
              <w:t xml:space="preserve"> Allowance </w:t>
            </w:r>
          </w:p>
          <w:p w14:paraId="483AB494" w14:textId="781C0E2A" w:rsidR="00F20239" w:rsidRDefault="005545AA">
            <w:r>
              <w:t>Transportation Allowance</w:t>
            </w:r>
          </w:p>
          <w:p w14:paraId="5C1224C3" w14:textId="14FF6EFC" w:rsidR="00F20239" w:rsidRDefault="00000000">
            <w:r>
              <w:t xml:space="preserve">Medical </w:t>
            </w:r>
            <w:r w:rsidR="008A5647">
              <w:t>Allowance</w:t>
            </w:r>
          </w:p>
          <w:p w14:paraId="3F194387" w14:textId="5F6D1AA1" w:rsidR="00F20239" w:rsidRDefault="00000000">
            <w:r>
              <w:t xml:space="preserve">Educational </w:t>
            </w:r>
            <w:r w:rsidR="005545AA">
              <w:t>Allowance</w:t>
            </w:r>
            <w:r>
              <w:t xml:space="preserve">                                                          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9D050" w14:textId="77777777" w:rsidR="00156919" w:rsidRDefault="00000000" w:rsidP="00D6416D">
            <w:r>
              <w:t xml:space="preserve">    </w:t>
            </w:r>
            <w:r w:rsidR="00B12BF8">
              <w:t xml:space="preserve">           35,</w:t>
            </w:r>
            <w:r w:rsidR="00882DA0">
              <w:t>2</w:t>
            </w:r>
            <w:r w:rsidR="00B12BF8">
              <w:t>00.00</w:t>
            </w:r>
          </w:p>
          <w:p w14:paraId="0BD9A166" w14:textId="3C497211" w:rsidR="00F20239" w:rsidRDefault="00000000" w:rsidP="00D6416D">
            <w:r>
              <w:t xml:space="preserve">            </w:t>
            </w:r>
            <w:r w:rsidR="00B12BF8">
              <w:t xml:space="preserve">    </w:t>
            </w:r>
            <w:r>
              <w:t xml:space="preserve">  </w:t>
            </w:r>
          </w:p>
          <w:p w14:paraId="7987F40C" w14:textId="5636D97C" w:rsidR="00B12BF8" w:rsidRDefault="00B12BF8" w:rsidP="00B12BF8">
            <w:r>
              <w:t xml:space="preserve">               </w:t>
            </w:r>
            <w:r>
              <w:t>16</w:t>
            </w:r>
            <w:r>
              <w:t>,</w:t>
            </w:r>
            <w:r>
              <w:t>5</w:t>
            </w:r>
            <w:r>
              <w:t xml:space="preserve">00.00                  </w:t>
            </w:r>
          </w:p>
          <w:p w14:paraId="0831EC1B" w14:textId="40CF479E" w:rsidR="00AC38A3" w:rsidRDefault="00AC38A3" w:rsidP="00AC38A3">
            <w:r>
              <w:t xml:space="preserve">               </w:t>
            </w:r>
            <w:r>
              <w:t xml:space="preserve">  5</w:t>
            </w:r>
            <w:r>
              <w:t xml:space="preserve">,500.00                  </w:t>
            </w:r>
          </w:p>
          <w:p w14:paraId="61831B13" w14:textId="27823574" w:rsidR="00F20239" w:rsidRDefault="00882DA0" w:rsidP="00882DA0">
            <w:r>
              <w:t xml:space="preserve">                 4,</w:t>
            </w:r>
            <w:r>
              <w:t>5</w:t>
            </w:r>
            <w:r>
              <w:t xml:space="preserve">00.00                  </w:t>
            </w:r>
            <w:r w:rsidR="00000000">
              <w:t xml:space="preserve"> </w:t>
            </w:r>
          </w:p>
          <w:p w14:paraId="3A93B423" w14:textId="5FACD1A8" w:rsidR="008A5647" w:rsidRDefault="008A5647" w:rsidP="008A5647">
            <w:r>
              <w:t xml:space="preserve">                 </w:t>
            </w:r>
            <w:r>
              <w:t>4</w:t>
            </w:r>
            <w:r>
              <w:t>,</w:t>
            </w:r>
            <w:r>
              <w:t>0</w:t>
            </w:r>
            <w:r>
              <w:t xml:space="preserve">00.00                  </w:t>
            </w:r>
          </w:p>
          <w:p w14:paraId="53268832" w14:textId="2C0122D4" w:rsidR="005545AA" w:rsidRDefault="005545AA" w:rsidP="005545AA">
            <w:r>
              <w:t xml:space="preserve">                 4,</w:t>
            </w:r>
            <w:r>
              <w:t>7</w:t>
            </w:r>
            <w:r>
              <w:t xml:space="preserve">00.00                  </w:t>
            </w:r>
          </w:p>
          <w:p w14:paraId="4B3C5E1B" w14:textId="65F31C5B" w:rsidR="008A5647" w:rsidRDefault="008A5647">
            <w:pPr>
              <w:ind w:left="1291" w:hanging="163"/>
            </w:pPr>
          </w:p>
          <w:p w14:paraId="7DB28004" w14:textId="5806CBA6" w:rsidR="00F20239" w:rsidRDefault="00F20239">
            <w:pPr>
              <w:ind w:left="1291" w:hanging="163"/>
            </w:pP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D17B93" w14:textId="77777777" w:rsidR="00156919" w:rsidRDefault="00000000" w:rsidP="00D2257E">
            <w:r>
              <w:t xml:space="preserve">          </w:t>
            </w:r>
            <w:r w:rsidR="00D2257E">
              <w:t xml:space="preserve"> </w:t>
            </w:r>
            <w:r w:rsidR="00D2257E">
              <w:t xml:space="preserve">   4,22,400.00</w:t>
            </w:r>
          </w:p>
          <w:p w14:paraId="41846F36" w14:textId="55A97A9B" w:rsidR="00D2257E" w:rsidRDefault="00D2257E" w:rsidP="00D2257E">
            <w:r>
              <w:t xml:space="preserve">          </w:t>
            </w:r>
            <w:r>
              <w:t xml:space="preserve"> </w:t>
            </w:r>
            <w:r>
              <w:t xml:space="preserve">                 </w:t>
            </w:r>
          </w:p>
          <w:p w14:paraId="6B342DA4" w14:textId="42E1269B" w:rsidR="00F20239" w:rsidRDefault="00000000">
            <w:r>
              <w:t xml:space="preserve">        </w:t>
            </w:r>
            <w:r w:rsidR="00D2257E">
              <w:t xml:space="preserve">      1</w:t>
            </w:r>
            <w:r>
              <w:t>,</w:t>
            </w:r>
            <w:r w:rsidR="00D2257E">
              <w:t>98</w:t>
            </w:r>
            <w:r>
              <w:t>,</w:t>
            </w:r>
            <w:r w:rsidR="0000500C">
              <w:t>0</w:t>
            </w:r>
            <w:r>
              <w:t>00</w:t>
            </w:r>
            <w:r w:rsidR="00D2257E">
              <w:t>.00</w:t>
            </w:r>
            <w:r>
              <w:t xml:space="preserve"> </w:t>
            </w:r>
          </w:p>
          <w:p w14:paraId="4BC7DF85" w14:textId="687C9766" w:rsidR="00F20239" w:rsidRDefault="00000000">
            <w:r>
              <w:t xml:space="preserve"> </w:t>
            </w:r>
            <w:r w:rsidR="00120AF2">
              <w:t xml:space="preserve">                66,000.00</w:t>
            </w:r>
          </w:p>
          <w:p w14:paraId="4DD6BD5E" w14:textId="2A0F181B" w:rsidR="00F20239" w:rsidRDefault="00120AF2">
            <w:pPr>
              <w:ind w:right="58"/>
              <w:jc w:val="right"/>
            </w:pPr>
            <w:r>
              <w:t>54</w:t>
            </w:r>
            <w:r w:rsidR="00000000">
              <w:t>,</w:t>
            </w:r>
            <w:r>
              <w:t>0</w:t>
            </w:r>
            <w:r w:rsidR="00000000">
              <w:t>0</w:t>
            </w:r>
            <w:r>
              <w:t>0.0</w:t>
            </w:r>
            <w:r w:rsidR="00000000">
              <w:t xml:space="preserve">0 </w:t>
            </w:r>
          </w:p>
          <w:p w14:paraId="422BA700" w14:textId="260792ED" w:rsidR="00F20239" w:rsidRDefault="001B4B66" w:rsidP="001B4B66">
            <w:pPr>
              <w:spacing w:line="239" w:lineRule="auto"/>
            </w:pPr>
            <w:r>
              <w:t xml:space="preserve">                 48</w:t>
            </w:r>
            <w:r w:rsidR="00000000">
              <w:t>,0</w:t>
            </w:r>
            <w:r>
              <w:t>00.00</w:t>
            </w:r>
            <w:r w:rsidR="00000000">
              <w:t xml:space="preserve">  </w:t>
            </w:r>
          </w:p>
          <w:p w14:paraId="1D34CE13" w14:textId="4C7D50E3" w:rsidR="00F20239" w:rsidRDefault="00BB3D4B">
            <w:pPr>
              <w:ind w:right="58"/>
              <w:jc w:val="right"/>
            </w:pPr>
            <w:r>
              <w:t>56</w:t>
            </w:r>
            <w:r w:rsidR="00000000">
              <w:t>,</w:t>
            </w:r>
            <w:r>
              <w:t>400.00</w:t>
            </w:r>
            <w:r w:rsidR="00000000">
              <w:t xml:space="preserve"> </w:t>
            </w:r>
          </w:p>
          <w:p w14:paraId="5E175240" w14:textId="69FB9C6C" w:rsidR="00F20239" w:rsidRDefault="00000000">
            <w:pPr>
              <w:ind w:right="58"/>
              <w:jc w:val="right"/>
            </w:pPr>
            <w:r>
              <w:t xml:space="preserve"> </w:t>
            </w:r>
          </w:p>
        </w:tc>
      </w:tr>
      <w:tr w:rsidR="00F20239" w14:paraId="376B9D1D" w14:textId="77777777">
        <w:trPr>
          <w:trHeight w:val="278"/>
        </w:trPr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BE5D7" w14:textId="77777777" w:rsidR="00F20239" w:rsidRDefault="00000000">
            <w:r>
              <w:rPr>
                <w:b/>
              </w:rPr>
              <w:t xml:space="preserve">Sub Total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D1DC8" w14:textId="27615C77" w:rsidR="00F20239" w:rsidRDefault="00000000">
            <w:pPr>
              <w:ind w:right="87"/>
              <w:jc w:val="right"/>
            </w:pPr>
            <w:r>
              <w:rPr>
                <w:b/>
              </w:rPr>
              <w:t xml:space="preserve">                3</w:t>
            </w:r>
            <w:r w:rsidR="00882DA0">
              <w:rPr>
                <w:b/>
              </w:rPr>
              <w:t>5</w:t>
            </w:r>
            <w:r>
              <w:rPr>
                <w:b/>
              </w:rPr>
              <w:t>,</w:t>
            </w:r>
            <w:r w:rsidR="00882DA0">
              <w:rPr>
                <w:b/>
              </w:rPr>
              <w:t>200</w:t>
            </w:r>
            <w:r>
              <w:rPr>
                <w:b/>
              </w:rPr>
              <w:t xml:space="preserve">  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5C4FBB" w14:textId="67EF8C5C" w:rsidR="00F20239" w:rsidRDefault="00000000">
            <w:pPr>
              <w:ind w:right="57"/>
              <w:jc w:val="right"/>
            </w:pPr>
            <w:r>
              <w:rPr>
                <w:b/>
              </w:rPr>
              <w:t>4,</w:t>
            </w:r>
            <w:r w:rsidR="00930C35">
              <w:rPr>
                <w:b/>
              </w:rPr>
              <w:t>22</w:t>
            </w:r>
            <w:r>
              <w:rPr>
                <w:b/>
              </w:rPr>
              <w:t>,4</w:t>
            </w:r>
            <w:r w:rsidR="00930C35">
              <w:rPr>
                <w:b/>
              </w:rPr>
              <w:t>0</w:t>
            </w:r>
            <w:r>
              <w:rPr>
                <w:b/>
              </w:rPr>
              <w:t xml:space="preserve">0 </w:t>
            </w:r>
          </w:p>
        </w:tc>
      </w:tr>
      <w:tr w:rsidR="00F20239" w14:paraId="325DF1E9" w14:textId="77777777">
        <w:trPr>
          <w:trHeight w:val="485"/>
        </w:trPr>
        <w:tc>
          <w:tcPr>
            <w:tcW w:w="52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FABD2F" w14:textId="77777777" w:rsidR="00F20239" w:rsidRDefault="00000000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89691" w14:textId="35F7D352" w:rsidR="00F20239" w:rsidRDefault="00882DA0">
            <w:pPr>
              <w:ind w:right="58"/>
              <w:jc w:val="right"/>
            </w:pPr>
            <w:r>
              <w:rPr>
                <w:b/>
                <w:sz w:val="24"/>
              </w:rPr>
              <w:t>35</w:t>
            </w:r>
            <w:r w:rsidR="00000000">
              <w:rPr>
                <w:b/>
                <w:sz w:val="24"/>
              </w:rPr>
              <w:t>,</w:t>
            </w:r>
            <w:r>
              <w:rPr>
                <w:b/>
                <w:sz w:val="24"/>
              </w:rPr>
              <w:t>2</w:t>
            </w:r>
            <w:r w:rsidR="00000000">
              <w:rPr>
                <w:b/>
                <w:sz w:val="24"/>
              </w:rPr>
              <w:t xml:space="preserve">00 </w:t>
            </w:r>
          </w:p>
        </w:tc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51CC9" w14:textId="3D530E76" w:rsidR="00F20239" w:rsidRDefault="00000000">
            <w:pPr>
              <w:ind w:right="58"/>
              <w:jc w:val="right"/>
            </w:pPr>
            <w:r>
              <w:rPr>
                <w:b/>
                <w:sz w:val="24"/>
              </w:rPr>
              <w:t>4,</w:t>
            </w:r>
            <w:r w:rsidR="00930C35">
              <w:rPr>
                <w:b/>
                <w:sz w:val="24"/>
              </w:rPr>
              <w:t>22</w:t>
            </w:r>
            <w:r>
              <w:rPr>
                <w:b/>
                <w:sz w:val="24"/>
              </w:rPr>
              <w:t>,</w:t>
            </w:r>
            <w:r w:rsidR="00930C35">
              <w:rPr>
                <w:b/>
                <w:sz w:val="24"/>
              </w:rPr>
              <w:t>4</w:t>
            </w:r>
            <w:r>
              <w:rPr>
                <w:b/>
                <w:sz w:val="24"/>
              </w:rPr>
              <w:t xml:space="preserve">00 </w:t>
            </w:r>
          </w:p>
        </w:tc>
      </w:tr>
    </w:tbl>
    <w:p w14:paraId="48132C43" w14:textId="5DA68B32" w:rsidR="00F20239" w:rsidRDefault="00000000" w:rsidP="00F9323C">
      <w:r>
        <w:t xml:space="preserve">  </w:t>
      </w:r>
      <w:r>
        <w:tab/>
        <w:t xml:space="preserve"> </w:t>
      </w:r>
    </w:p>
    <w:p w14:paraId="733D6621" w14:textId="77777777" w:rsidR="00AB547C" w:rsidRDefault="00AB547C" w:rsidP="00F9323C"/>
    <w:p w14:paraId="6051E222" w14:textId="77777777" w:rsidR="00AB547C" w:rsidRDefault="00AB547C" w:rsidP="00F9323C">
      <w:pPr>
        <w:rPr>
          <w:rFonts w:ascii="Abadi Extra Light" w:hAnsi="Abadi Extra Light"/>
          <w:i/>
          <w:iCs/>
        </w:rPr>
      </w:pPr>
    </w:p>
    <w:p w14:paraId="3997BE3F" w14:textId="77777777" w:rsidR="00984BB2" w:rsidRPr="006A3331" w:rsidRDefault="00984BB2" w:rsidP="00F9323C">
      <w:pPr>
        <w:rPr>
          <w:rFonts w:ascii="Abadi Extra Light" w:hAnsi="Abadi Extra Light"/>
          <w:i/>
          <w:iCs/>
        </w:rPr>
      </w:pPr>
    </w:p>
    <w:p w14:paraId="4D3EFEBF" w14:textId="6660E704" w:rsidR="00AB547C" w:rsidRPr="00AB547C" w:rsidRDefault="00AB547C" w:rsidP="00F9323C">
      <w:pPr>
        <w:rPr>
          <w:i/>
          <w:iCs/>
        </w:rPr>
      </w:pPr>
      <w:r w:rsidRPr="006A3331">
        <w:rPr>
          <w:rFonts w:ascii="Abadi Extra Light" w:hAnsi="Abadi Extra Light"/>
          <w:i/>
          <w:iCs/>
        </w:rPr>
        <w:t>*</w:t>
      </w:r>
      <w:r w:rsidRPr="00AB547C">
        <w:rPr>
          <w:rFonts w:ascii="Abadi Extra Light" w:hAnsi="Abadi Extra Light"/>
          <w:i/>
          <w:iCs/>
        </w:rPr>
        <w:t xml:space="preserve">Company Confidential - This communication is confidential between you and </w:t>
      </w:r>
      <w:proofErr w:type="spellStart"/>
      <w:r w:rsidRPr="006A3331">
        <w:rPr>
          <w:rFonts w:ascii="Abadi Extra Light" w:hAnsi="Abadi Extra Light"/>
          <w:i/>
          <w:iCs/>
        </w:rPr>
        <w:t>Plentifuel</w:t>
      </w:r>
      <w:proofErr w:type="spellEnd"/>
      <w:r w:rsidRPr="00AB547C">
        <w:rPr>
          <w:rFonts w:ascii="Abadi Extra Light" w:hAnsi="Abadi Extra Light"/>
          <w:i/>
          <w:iCs/>
        </w:rPr>
        <w:t xml:space="preserve"> </w:t>
      </w:r>
      <w:r w:rsidRPr="006A3331">
        <w:rPr>
          <w:rFonts w:ascii="Abadi Extra Light" w:hAnsi="Abadi Extra Light"/>
          <w:i/>
          <w:iCs/>
        </w:rPr>
        <w:t>Industries P</w:t>
      </w:r>
      <w:r w:rsidR="00974D95" w:rsidRPr="006A3331">
        <w:rPr>
          <w:rFonts w:ascii="Abadi Extra Light" w:hAnsi="Abadi Extra Light"/>
          <w:i/>
          <w:iCs/>
        </w:rPr>
        <w:t>ri</w:t>
      </w:r>
      <w:r w:rsidRPr="006A3331">
        <w:rPr>
          <w:rFonts w:ascii="Abadi Extra Light" w:hAnsi="Abadi Extra Light"/>
          <w:i/>
          <w:iCs/>
        </w:rPr>
        <w:t>v</w:t>
      </w:r>
      <w:r w:rsidR="00974D95" w:rsidRPr="006A3331">
        <w:rPr>
          <w:rFonts w:ascii="Abadi Extra Light" w:hAnsi="Abadi Extra Light"/>
          <w:i/>
          <w:iCs/>
        </w:rPr>
        <w:t>a</w:t>
      </w:r>
      <w:r w:rsidRPr="006A3331">
        <w:rPr>
          <w:rFonts w:ascii="Abadi Extra Light" w:hAnsi="Abadi Extra Light"/>
          <w:i/>
          <w:iCs/>
        </w:rPr>
        <w:t>t</w:t>
      </w:r>
      <w:r w:rsidR="00974D95" w:rsidRPr="006A3331">
        <w:rPr>
          <w:rFonts w:ascii="Abadi Extra Light" w:hAnsi="Abadi Extra Light"/>
          <w:i/>
          <w:iCs/>
        </w:rPr>
        <w:t>e</w:t>
      </w:r>
      <w:r w:rsidRPr="006A3331">
        <w:rPr>
          <w:rFonts w:ascii="Abadi Extra Light" w:hAnsi="Abadi Extra Light"/>
          <w:i/>
          <w:iCs/>
        </w:rPr>
        <w:t xml:space="preserve"> L</w:t>
      </w:r>
      <w:r w:rsidR="00974D95" w:rsidRPr="006A3331">
        <w:rPr>
          <w:rFonts w:ascii="Abadi Extra Light" w:hAnsi="Abadi Extra Light"/>
          <w:i/>
          <w:iCs/>
        </w:rPr>
        <w:t>imi</w:t>
      </w:r>
      <w:r w:rsidRPr="006A3331">
        <w:rPr>
          <w:rFonts w:ascii="Abadi Extra Light" w:hAnsi="Abadi Extra Light"/>
          <w:i/>
          <w:iCs/>
        </w:rPr>
        <w:t>t</w:t>
      </w:r>
      <w:r w:rsidR="00974D95" w:rsidRPr="006A3331">
        <w:rPr>
          <w:rFonts w:ascii="Abadi Extra Light" w:hAnsi="Abadi Extra Light"/>
          <w:i/>
          <w:iCs/>
        </w:rPr>
        <w:t>e</w:t>
      </w:r>
      <w:r w:rsidRPr="006A3331">
        <w:rPr>
          <w:rFonts w:ascii="Abadi Extra Light" w:hAnsi="Abadi Extra Light"/>
          <w:i/>
          <w:iCs/>
        </w:rPr>
        <w:t>d.</w:t>
      </w:r>
      <w:r w:rsidRPr="00AB547C">
        <w:rPr>
          <w:i/>
          <w:iCs/>
        </w:rPr>
        <w:t xml:space="preserve"> </w:t>
      </w:r>
    </w:p>
    <w:sectPr w:rsidR="00AB547C" w:rsidRPr="00AB547C">
      <w:pgSz w:w="11904" w:h="16838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239"/>
    <w:rsid w:val="0000500C"/>
    <w:rsid w:val="0003326C"/>
    <w:rsid w:val="000C1706"/>
    <w:rsid w:val="000F1D46"/>
    <w:rsid w:val="00120AF2"/>
    <w:rsid w:val="00156919"/>
    <w:rsid w:val="001B4B66"/>
    <w:rsid w:val="0033716B"/>
    <w:rsid w:val="004237A4"/>
    <w:rsid w:val="004937D8"/>
    <w:rsid w:val="005545AA"/>
    <w:rsid w:val="00583733"/>
    <w:rsid w:val="005A0EFA"/>
    <w:rsid w:val="005B04B8"/>
    <w:rsid w:val="006A3331"/>
    <w:rsid w:val="00882DA0"/>
    <w:rsid w:val="008A5647"/>
    <w:rsid w:val="008F2B46"/>
    <w:rsid w:val="00902DD0"/>
    <w:rsid w:val="00902E05"/>
    <w:rsid w:val="00930C35"/>
    <w:rsid w:val="00974D95"/>
    <w:rsid w:val="00984BB2"/>
    <w:rsid w:val="00A45921"/>
    <w:rsid w:val="00A6242E"/>
    <w:rsid w:val="00AB547C"/>
    <w:rsid w:val="00AC38A3"/>
    <w:rsid w:val="00B12BF8"/>
    <w:rsid w:val="00B6355E"/>
    <w:rsid w:val="00B703E8"/>
    <w:rsid w:val="00BB3D4B"/>
    <w:rsid w:val="00D2257E"/>
    <w:rsid w:val="00D2294D"/>
    <w:rsid w:val="00D6416D"/>
    <w:rsid w:val="00E33635"/>
    <w:rsid w:val="00EF5F7D"/>
    <w:rsid w:val="00F20239"/>
    <w:rsid w:val="00F47899"/>
    <w:rsid w:val="00F9122F"/>
    <w:rsid w:val="00F93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2BB67"/>
  <w15:docId w15:val="{1B9FDD55-8170-4939-B61C-BABF4D184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257E"/>
    <w:pPr>
      <w:spacing w:line="259" w:lineRule="auto"/>
    </w:pPr>
    <w:rPr>
      <w:rFonts w:ascii="Calibri" w:eastAsia="Calibri" w:hAnsi="Calibri" w:cs="Calibri"/>
      <w:color w:val="000000"/>
      <w:sz w:val="22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ind w:left="10" w:hanging="10"/>
      <w:outlineLvl w:val="0"/>
    </w:pPr>
    <w:rPr>
      <w:rFonts w:ascii="Calibri" w:eastAsia="Calibri" w:hAnsi="Calibri" w:cs="Calibri"/>
      <w:color w:val="000000"/>
      <w:sz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43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53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4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92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176965">
                      <w:marLeft w:val="0"/>
                      <w:marRight w:val="0"/>
                      <w:marTop w:val="15"/>
                      <w:marBottom w:val="0"/>
                      <w:divBdr>
                        <w:top w:val="single" w:sz="48" w:space="0" w:color="auto"/>
                        <w:left w:val="single" w:sz="48" w:space="0" w:color="auto"/>
                        <w:bottom w:val="single" w:sz="48" w:space="0" w:color="auto"/>
                        <w:right w:val="single" w:sz="48" w:space="0" w:color="auto"/>
                      </w:divBdr>
                      <w:divsChild>
                        <w:div w:id="729692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39961977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191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09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38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12932">
                      <w:marLeft w:val="0"/>
                      <w:marRight w:val="0"/>
                      <w:marTop w:val="15"/>
                      <w:marBottom w:val="0"/>
                      <w:divBdr>
                        <w:top w:val="single" w:sz="48" w:space="0" w:color="auto"/>
                        <w:left w:val="single" w:sz="48" w:space="0" w:color="auto"/>
                        <w:bottom w:val="single" w:sz="48" w:space="0" w:color="auto"/>
                        <w:right w:val="single" w:sz="48" w:space="0" w:color="auto"/>
                      </w:divBdr>
                      <w:divsChild>
                        <w:div w:id="503205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26601868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cp:lastModifiedBy>Nayak, Premprakash</cp:lastModifiedBy>
  <cp:revision>44</cp:revision>
  <dcterms:created xsi:type="dcterms:W3CDTF">2024-08-29T15:22:00Z</dcterms:created>
  <dcterms:modified xsi:type="dcterms:W3CDTF">2024-08-29T16:04:00Z</dcterms:modified>
</cp:coreProperties>
</file>