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9A7F" w14:textId="77777777" w:rsidR="000271A8" w:rsidRPr="00497CC9" w:rsidRDefault="000271A8" w:rsidP="00870D3F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6C97CDAE" w14:textId="0AF4CF80" w:rsidR="000271A8" w:rsidRPr="00497CC9" w:rsidRDefault="000271A8" w:rsidP="00870D3F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Vu Pham </w:t>
      </w:r>
      <w:proofErr w:type="spellStart"/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>StudentID</w:t>
      </w:r>
      <w:proofErr w:type="spellEnd"/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>: 129908174</w:t>
      </w:r>
    </w:p>
    <w:p w14:paraId="16BA7A5C" w14:textId="77777777" w:rsidR="000271A8" w:rsidRPr="00497CC9" w:rsidRDefault="000271A8" w:rsidP="00870D3F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0DA3AFBF" w14:textId="64B7821C" w:rsidR="00844423" w:rsidRPr="00497CC9" w:rsidRDefault="00870D3F" w:rsidP="00C74906">
      <w:pPr>
        <w:spacing w:before="100" w:beforeAutospacing="1" w:after="100" w:afterAutospacing="1"/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>Inheritance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is the relationship between classes where one class inherits the entire structure of another class </w:t>
      </w:r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>Polymorphism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refers to the multiplicity of behaviors that an identifier exhibits in an inheritance hierarchy. </w:t>
      </w:r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Modularity: 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Object-oriented solutions lend themselves naturally to modular partitioning of source code.  Modules define classes and their implementations </w:t>
      </w:r>
      <w:r w:rsidR="00497CC9" w:rsidRPr="00497CC9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. </w:t>
      </w:r>
      <w:r w:rsidR="00844423" w:rsidRPr="00497CC9">
        <w:rPr>
          <w:rFonts w:ascii="Times New Roman" w:hAnsi="Times New Roman" w:cs="Times New Roman"/>
          <w:color w:val="000000"/>
          <w:sz w:val="16"/>
          <w:szCs w:val="16"/>
        </w:rPr>
        <w:t>A </w:t>
      </w:r>
      <w:r w:rsidR="00844423" w:rsidRPr="00497CC9">
        <w:rPr>
          <w:rFonts w:ascii="Times New Roman" w:hAnsi="Times New Roman" w:cs="Times New Roman"/>
          <w:b/>
          <w:color w:val="000000"/>
          <w:sz w:val="16"/>
          <w:szCs w:val="16"/>
        </w:rPr>
        <w:t>block</w:t>
      </w:r>
      <w:r w:rsidR="00844423" w:rsidRPr="00497CC9">
        <w:rPr>
          <w:rFonts w:ascii="Times New Roman" w:hAnsi="Times New Roman" w:cs="Times New Roman"/>
          <w:color w:val="000000"/>
          <w:sz w:val="16"/>
          <w:szCs w:val="16"/>
        </w:rPr>
        <w:t> is a delimited set of program instructions. </w:t>
      </w:r>
      <w:r w:rsidR="00C74906" w:rsidRPr="00497CC9">
        <w:rPr>
          <w:rFonts w:ascii="Times New Roman" w:hAnsi="Times New Roman" w:cs="Times New Roman"/>
          <w:color w:val="000000"/>
          <w:sz w:val="16"/>
          <w:szCs w:val="16"/>
        </w:rPr>
        <w:t>l</w:t>
      </w:r>
      <w:r w:rsidR="00844423" w:rsidRPr="00497CC9">
        <w:rPr>
          <w:rFonts w:ascii="Times New Roman" w:hAnsi="Times New Roman" w:cs="Times New Roman"/>
          <w:color w:val="000000"/>
          <w:sz w:val="16"/>
          <w:szCs w:val="16"/>
        </w:rPr>
        <w:t>ocal scope - the name has been declared within a function</w:t>
      </w:r>
      <w:r w:rsidR="00C74906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/ </w:t>
      </w:r>
      <w:r w:rsidR="00844423" w:rsidRPr="00497CC9">
        <w:rPr>
          <w:rFonts w:ascii="Times New Roman" w:hAnsi="Times New Roman" w:cs="Times New Roman"/>
          <w:color w:val="000000"/>
          <w:sz w:val="16"/>
          <w:szCs w:val="16"/>
        </w:rPr>
        <w:t>class scope - the name has been declared as a member of a class</w:t>
      </w:r>
      <w:r w:rsidR="00C74906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/ </w:t>
      </w:r>
      <w:r w:rsidR="00844423" w:rsidRPr="00497CC9">
        <w:rPr>
          <w:rFonts w:ascii="Times New Roman" w:hAnsi="Times New Roman" w:cs="Times New Roman"/>
          <w:color w:val="000000"/>
          <w:sz w:val="16"/>
          <w:szCs w:val="16"/>
        </w:rPr>
        <w:t>namespace scope - the name has been declared as a member of a named block</w:t>
      </w:r>
      <w:r w:rsidR="00C74906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/ </w:t>
      </w:r>
      <w:r w:rsidR="00844423" w:rsidRPr="00497CC9">
        <w:rPr>
          <w:rFonts w:ascii="Times New Roman" w:hAnsi="Times New Roman" w:cs="Times New Roman"/>
          <w:color w:val="000000"/>
          <w:sz w:val="16"/>
          <w:szCs w:val="16"/>
        </w:rPr>
        <w:t>global scope - the name has not been declared in any one of the above scopes</w:t>
      </w:r>
    </w:p>
    <w:p w14:paraId="75DBB38A" w14:textId="6DAC1CE9" w:rsidR="00C74906" w:rsidRPr="00497CC9" w:rsidRDefault="00844423" w:rsidP="00C74906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Linkage 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>The same name may refer to the same entity across different scopes.  The name's linkage identifies its connectivity.  A name has a linkage if it can refer to an identical name declared in another scope</w:t>
      </w:r>
    </w:p>
    <w:p w14:paraId="47CC5631" w14:textId="6F075B5D" w:rsidR="006B38A2" w:rsidRPr="00497CC9" w:rsidRDefault="00C74906" w:rsidP="006B38A2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>Statically allocated memory 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>is memory of a size known at compile-time.  The compiler inserts the code to allocate this memory on the stack or data segment. </w:t>
      </w:r>
      <w:r w:rsidR="00497CC9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>Dynamically allocated memory 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is memory that may be of variable size and is allocated at run-time.  this memory to the executable in the size requested at that time.  This memory is allocated on the heap, is managed by the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freestore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manager and needs to be returned to the manager before it can be reused by the executable for some other purpose. </w:t>
      </w:r>
    </w:p>
    <w:p w14:paraId="4377C58B" w14:textId="34751B52" w:rsidR="00CD6DC1" w:rsidRPr="00497CC9" w:rsidRDefault="006B38A2" w:rsidP="00497CC9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>D</w:t>
      </w:r>
      <w:r w:rsidR="00C74906" w:rsidRPr="00497CC9">
        <w:rPr>
          <w:rFonts w:ascii="Times New Roman" w:hAnsi="Times New Roman" w:cs="Times New Roman"/>
          <w:b/>
          <w:color w:val="000000"/>
          <w:sz w:val="16"/>
          <w:szCs w:val="16"/>
        </w:rPr>
        <w:t>efinition </w:t>
      </w:r>
      <w:r w:rsidR="00C74906" w:rsidRPr="00497CC9">
        <w:rPr>
          <w:rFonts w:ascii="Times New Roman" w:hAnsi="Times New Roman" w:cs="Times New Roman"/>
          <w:color w:val="000000"/>
          <w:sz w:val="16"/>
          <w:szCs w:val="16"/>
        </w:rPr>
        <w:t>is a declaration that associates a meaning with a name.  A declaration may or may not be a definition</w:t>
      </w:r>
      <w:r w:rsidR="00D549ED" w:rsidRPr="00497CC9">
        <w:rPr>
          <w:rFonts w:ascii="Times New Roman" w:hAnsi="Times New Roman" w:cs="Times New Roman"/>
          <w:color w:val="000000"/>
          <w:sz w:val="16"/>
          <w:szCs w:val="16"/>
        </w:rPr>
        <w:t>.  </w:t>
      </w:r>
      <w:r w:rsidR="00D549ED" w:rsidRPr="00497CC9">
        <w:rPr>
          <w:rFonts w:ascii="Times New Roman" w:hAnsi="Times New Roman" w:cs="Times New Roman"/>
          <w:b/>
          <w:color w:val="000000"/>
          <w:sz w:val="16"/>
          <w:szCs w:val="16"/>
        </w:rPr>
        <w:t>The scope</w:t>
      </w:r>
      <w:r w:rsidR="00D549ED" w:rsidRPr="00497CC9">
        <w:rPr>
          <w:rFonts w:ascii="Times New Roman" w:hAnsi="Times New Roman" w:cs="Times New Roman"/>
          <w:color w:val="000000"/>
          <w:sz w:val="16"/>
          <w:szCs w:val="16"/>
        </w:rPr>
        <w:t> is the region of the program throughout which the name is valid; that is, the region where the entity associated with that name is visible. </w:t>
      </w:r>
      <w:r w:rsidR="00D549ED" w:rsidRPr="00497CC9">
        <w:rPr>
          <w:color w:val="000000"/>
          <w:sz w:val="16"/>
          <w:szCs w:val="16"/>
        </w:rPr>
        <w:t xml:space="preserve">A name declared within the scope of an identical name </w:t>
      </w:r>
      <w:r w:rsidR="00D549ED" w:rsidRPr="00497CC9">
        <w:rPr>
          <w:b/>
          <w:color w:val="000000"/>
          <w:sz w:val="16"/>
          <w:szCs w:val="16"/>
        </w:rPr>
        <w:t>shadows</w:t>
      </w:r>
      <w:r w:rsidR="00D549ED" w:rsidRPr="00497CC9">
        <w:rPr>
          <w:color w:val="000000"/>
          <w:sz w:val="16"/>
          <w:szCs w:val="16"/>
        </w:rPr>
        <w:t xml:space="preserve"> the entity that has the broader scope.  Avoiding the use of identical names improves readability.</w:t>
      </w:r>
      <w:r w:rsidR="00B71905" w:rsidRPr="00497CC9">
        <w:rPr>
          <w:color w:val="000000"/>
          <w:sz w:val="16"/>
          <w:szCs w:val="16"/>
        </w:rPr>
        <w:t xml:space="preserve"> A </w:t>
      </w:r>
      <w:r w:rsidR="00B71905" w:rsidRPr="00497CC9">
        <w:rPr>
          <w:b/>
          <w:color w:val="000000"/>
          <w:sz w:val="16"/>
          <w:szCs w:val="16"/>
        </w:rPr>
        <w:t>namespace </w:t>
      </w:r>
      <w:r w:rsidR="00CD6DC1" w:rsidRPr="00497CC9">
        <w:rPr>
          <w:color w:val="000000"/>
          <w:sz w:val="16"/>
          <w:szCs w:val="16"/>
        </w:rPr>
        <w:t xml:space="preserve">is a named scope.  Any name declared within a namespace is local to that namespace and invisible outside the scope. </w:t>
      </w:r>
    </w:p>
    <w:p w14:paraId="1CCF0DC1" w14:textId="062841E3" w:rsidR="000E48E7" w:rsidRPr="00497CC9" w:rsidRDefault="000E48E7" w:rsidP="000E48E7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An </w:t>
      </w:r>
      <w:proofErr w:type="spellStart"/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>lvalue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 declaration refers to an accessible region of memory.</w:t>
      </w:r>
      <w:r w:rsidRPr="00497CC9">
        <w:rPr>
          <w:color w:val="000000"/>
          <w:sz w:val="16"/>
          <w:szCs w:val="16"/>
        </w:rPr>
        <w:t xml:space="preserve"> 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>An </w:t>
      </w:r>
      <w:proofErr w:type="spellStart"/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>rvalue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 declaration refers to: an object near the end of its lifetime</w:t>
      </w:r>
    </w:p>
    <w:p w14:paraId="5822A6B4" w14:textId="753F267D" w:rsidR="000E48E7" w:rsidRPr="00497CC9" w:rsidRDefault="000E48E7" w:rsidP="000E48E7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a temporary object or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subobject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a value not associated with an object</w:t>
      </w:r>
    </w:p>
    <w:p w14:paraId="45E1BF98" w14:textId="68D7ED03" w:rsidR="00881271" w:rsidRPr="00455B0C" w:rsidRDefault="006B38A2" w:rsidP="00455B0C">
      <w:pPr>
        <w:pStyle w:val="sssection"/>
        <w:spacing w:before="0" w:beforeAutospacing="0" w:after="0" w:afterAutospacing="0"/>
        <w:contextualSpacing/>
        <w:rPr>
          <w:color w:val="000000"/>
          <w:sz w:val="16"/>
          <w:szCs w:val="16"/>
        </w:rPr>
      </w:pPr>
      <w:r w:rsidRPr="00497CC9">
        <w:rPr>
          <w:color w:val="000000"/>
          <w:sz w:val="16"/>
          <w:szCs w:val="16"/>
        </w:rPr>
        <w:t>signed char 1 BYTE</w:t>
      </w:r>
      <w:r w:rsidR="00CD6DC1" w:rsidRPr="00497CC9">
        <w:rPr>
          <w:color w:val="000000"/>
          <w:sz w:val="16"/>
          <w:szCs w:val="16"/>
        </w:rPr>
        <w:t xml:space="preserve"> </w:t>
      </w:r>
      <w:r w:rsidRPr="00497CC9">
        <w:rPr>
          <w:color w:val="000000"/>
          <w:sz w:val="16"/>
          <w:szCs w:val="16"/>
        </w:rPr>
        <w:t xml:space="preserve">short </w:t>
      </w:r>
      <w:proofErr w:type="spellStart"/>
      <w:r w:rsidRPr="00497CC9">
        <w:rPr>
          <w:color w:val="000000"/>
          <w:sz w:val="16"/>
          <w:szCs w:val="16"/>
        </w:rPr>
        <w:t>int</w:t>
      </w:r>
      <w:proofErr w:type="spellEnd"/>
      <w:r w:rsidRPr="00497CC9">
        <w:rPr>
          <w:color w:val="000000"/>
          <w:sz w:val="16"/>
          <w:szCs w:val="16"/>
        </w:rPr>
        <w:t xml:space="preserve"> 2</w:t>
      </w:r>
      <w:r w:rsidR="00CD6DC1" w:rsidRPr="00497CC9">
        <w:rPr>
          <w:color w:val="000000"/>
          <w:sz w:val="16"/>
          <w:szCs w:val="16"/>
        </w:rPr>
        <w:t xml:space="preserve"> </w:t>
      </w:r>
      <w:proofErr w:type="spellStart"/>
      <w:r w:rsidRPr="00497CC9">
        <w:rPr>
          <w:color w:val="000000"/>
          <w:sz w:val="16"/>
          <w:szCs w:val="16"/>
        </w:rPr>
        <w:t>int</w:t>
      </w:r>
      <w:proofErr w:type="spellEnd"/>
      <w:r w:rsidRPr="00497CC9">
        <w:rPr>
          <w:color w:val="000000"/>
          <w:sz w:val="16"/>
          <w:szCs w:val="16"/>
        </w:rPr>
        <w:t xml:space="preserve"> 4</w:t>
      </w:r>
      <w:r w:rsidR="00CD6DC1" w:rsidRPr="00497CC9">
        <w:rPr>
          <w:color w:val="000000"/>
          <w:sz w:val="16"/>
          <w:szCs w:val="16"/>
        </w:rPr>
        <w:t xml:space="preserve"> </w:t>
      </w:r>
      <w:r w:rsidRPr="00497CC9">
        <w:rPr>
          <w:color w:val="000000"/>
          <w:sz w:val="16"/>
          <w:szCs w:val="16"/>
        </w:rPr>
        <w:t xml:space="preserve">long </w:t>
      </w:r>
      <w:proofErr w:type="spellStart"/>
      <w:r w:rsidRPr="00497CC9">
        <w:rPr>
          <w:color w:val="000000"/>
          <w:sz w:val="16"/>
          <w:szCs w:val="16"/>
        </w:rPr>
        <w:t>int</w:t>
      </w:r>
      <w:proofErr w:type="spellEnd"/>
      <w:r w:rsidRPr="00497CC9">
        <w:rPr>
          <w:color w:val="000000"/>
          <w:sz w:val="16"/>
          <w:szCs w:val="16"/>
        </w:rPr>
        <w:t xml:space="preserve"> 4</w:t>
      </w:r>
      <w:r w:rsidR="00CD6DC1" w:rsidRPr="00497CC9">
        <w:rPr>
          <w:color w:val="000000"/>
          <w:sz w:val="16"/>
          <w:szCs w:val="16"/>
        </w:rPr>
        <w:t xml:space="preserve"> </w:t>
      </w:r>
      <w:r w:rsidRPr="00497CC9">
        <w:rPr>
          <w:color w:val="000000"/>
          <w:sz w:val="16"/>
          <w:szCs w:val="16"/>
        </w:rPr>
        <w:t xml:space="preserve">long </w:t>
      </w:r>
      <w:proofErr w:type="spellStart"/>
      <w:r w:rsidRPr="00497CC9">
        <w:rPr>
          <w:color w:val="000000"/>
          <w:sz w:val="16"/>
          <w:szCs w:val="16"/>
        </w:rPr>
        <w:t>long</w:t>
      </w:r>
      <w:proofErr w:type="spellEnd"/>
      <w:r w:rsidRPr="00497CC9">
        <w:rPr>
          <w:color w:val="000000"/>
          <w:sz w:val="16"/>
          <w:szCs w:val="16"/>
        </w:rPr>
        <w:t xml:space="preserve"> </w:t>
      </w:r>
      <w:proofErr w:type="spellStart"/>
      <w:r w:rsidRPr="00497CC9">
        <w:rPr>
          <w:color w:val="000000"/>
          <w:sz w:val="16"/>
          <w:szCs w:val="16"/>
        </w:rPr>
        <w:t>int</w:t>
      </w:r>
      <w:proofErr w:type="spellEnd"/>
      <w:r w:rsidRPr="00497CC9">
        <w:rPr>
          <w:color w:val="000000"/>
          <w:sz w:val="16"/>
          <w:szCs w:val="16"/>
        </w:rPr>
        <w:t xml:space="preserve"> 8</w:t>
      </w:r>
      <w:r w:rsidR="00CD6DC1" w:rsidRPr="00497CC9">
        <w:rPr>
          <w:color w:val="000000"/>
          <w:sz w:val="16"/>
          <w:szCs w:val="16"/>
        </w:rPr>
        <w:t xml:space="preserve"> </w:t>
      </w:r>
      <w:r w:rsidRPr="00497CC9">
        <w:rPr>
          <w:color w:val="000000"/>
          <w:sz w:val="16"/>
          <w:szCs w:val="16"/>
        </w:rPr>
        <w:t xml:space="preserve">BOOL 1 </w:t>
      </w:r>
      <w:r w:rsidR="0013432E" w:rsidRPr="00497CC9">
        <w:rPr>
          <w:color w:val="000000"/>
          <w:sz w:val="16"/>
          <w:szCs w:val="16"/>
        </w:rPr>
        <w:t xml:space="preserve">CHAR </w:t>
      </w:r>
    </w:p>
    <w:tbl>
      <w:tblPr>
        <w:tblpPr w:leftFromText="180" w:rightFromText="180" w:vertAnchor="text" w:horzAnchor="page" w:tblpX="9564" w:tblpY="-2283"/>
        <w:tblOverlap w:val="never"/>
        <w:tblW w:w="26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283"/>
        <w:gridCol w:w="401"/>
      </w:tblGrid>
      <w:tr w:rsidR="005C728F" w:rsidRPr="00497CC9" w14:paraId="7AF88224" w14:textId="77777777" w:rsidTr="00AD0870">
        <w:trPr>
          <w:tblCellSpacing w:w="15" w:type="dxa"/>
        </w:trPr>
        <w:tc>
          <w:tcPr>
            <w:tcW w:w="4313" w:type="pct"/>
            <w:vAlign w:val="center"/>
            <w:hideMark/>
          </w:tcPr>
          <w:p w14:paraId="44D6ECD8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// Generic Pointer Type</w:t>
            </w:r>
          </w:p>
          <w:p w14:paraId="0449035F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// void.cpp</w:t>
            </w:r>
          </w:p>
          <w:p w14:paraId="00131261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#include &lt;iostream&gt;</w:t>
            </w:r>
          </w:p>
          <w:p w14:paraId="76B4D5EC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main() {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; void* v = &amp;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 j;</w:t>
            </w:r>
          </w:p>
          <w:p w14:paraId="127FB1E7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j =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static_cast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*&gt;(v);  // OK - j now holds the address of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  <w:p w14:paraId="47D8B313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std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::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cout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&lt;&lt; &amp;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std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::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endl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5F5AB6AB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std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::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cout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&lt;&lt; j &lt;&lt;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std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::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endl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;}</w:t>
            </w:r>
          </w:p>
          <w:p w14:paraId="361EA500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0ACB389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0C707400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11EE6AF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2984BABE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3FCC577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73305A24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20FF1735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752A171B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AC55241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2EF173BC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7FF1D154" w14:textId="77777777" w:rsidR="005C728F" w:rsidRPr="00497CC9" w:rsidRDefault="005C728F" w:rsidP="005C728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</w:p>
        </w:tc>
      </w:tr>
    </w:tbl>
    <w:p w14:paraId="6D8416CC" w14:textId="64B2859E" w:rsidR="00CD6DC1" w:rsidRPr="00497CC9" w:rsidRDefault="00CD6DC1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typedef unsigned long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long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ullint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; 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ullint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* p;</w:t>
      </w:r>
    </w:p>
    <w:p w14:paraId="77FA1FAE" w14:textId="77777777" w:rsidR="00455B0C" w:rsidRDefault="00455B0C" w:rsidP="00CD6DC1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</w:p>
    <w:p w14:paraId="4F23BD25" w14:textId="3EAC6DB9" w:rsidR="00CD6DC1" w:rsidRPr="00497CC9" w:rsidRDefault="00CD6DC1" w:rsidP="00CD6DC1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A </w:t>
      </w:r>
      <w:r w:rsidRPr="00AD0870">
        <w:rPr>
          <w:rFonts w:ascii="Times New Roman" w:hAnsi="Times New Roman" w:cs="Times New Roman"/>
          <w:b/>
          <w:color w:val="000000"/>
          <w:sz w:val="16"/>
          <w:szCs w:val="16"/>
        </w:rPr>
        <w:t>generic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pointer type is a pointer type that is not associated with any particular type.  The keyword void identifies a generic pointer type  void* p; // </w:t>
      </w:r>
    </w:p>
    <w:p w14:paraId="1B2FEC7D" w14:textId="77777777" w:rsidR="00CD6DC1" w:rsidRPr="00497CC9" w:rsidRDefault="00CD6DC1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The </w:t>
      </w:r>
      <w:r w:rsidRPr="00497CC9">
        <w:rPr>
          <w:rFonts w:ascii="Times New Roman" w:hAnsi="Times New Roman" w:cs="Times New Roman"/>
          <w:b/>
          <w:color w:val="000000"/>
          <w:sz w:val="16"/>
          <w:szCs w:val="16"/>
        </w:rPr>
        <w:t>generic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pointer type is distinct from any other pointer type defined in an application:  a pointer of generic type can hold the address of a variable or object without holding its type information.</w:t>
      </w:r>
    </w:p>
    <w:p w14:paraId="1890427E" w14:textId="77777777" w:rsidR="00CD6DC1" w:rsidRPr="00497CC9" w:rsidRDefault="00CD6DC1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Converting a pointer of any type into one of generic type and vice versa does not lose its address: </w:t>
      </w:r>
    </w:p>
    <w:p w14:paraId="2FB4A423" w14:textId="77777777" w:rsidR="00CD6DC1" w:rsidRPr="00497CC9" w:rsidRDefault="00CD6DC1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Converting from one pointer type to another requires an explicit cast: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74"/>
        <w:gridCol w:w="2414"/>
      </w:tblGrid>
      <w:tr w:rsidR="00CD6DC1" w:rsidRPr="00497CC9" w14:paraId="68203E3E" w14:textId="77777777" w:rsidTr="00CD6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9AE94" w14:textId="77777777" w:rsidR="00CD6DC1" w:rsidRPr="00497CC9" w:rsidRDefault="00CD6DC1" w:rsidP="00CD6DC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*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4E7B31C4" w14:textId="77777777" w:rsidR="00CD6DC1" w:rsidRPr="00497CC9" w:rsidRDefault="00CD6DC1" w:rsidP="00CD6DC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char* c;</w:t>
            </w:r>
          </w:p>
          <w:p w14:paraId="67310969" w14:textId="77777777" w:rsidR="00CD6DC1" w:rsidRPr="00497CC9" w:rsidRDefault="00CD6DC1" w:rsidP="00CD6DC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= c; // ERROR - Incompatible </w:t>
            </w:r>
          </w:p>
          <w:p w14:paraId="5F42FFD9" w14:textId="77777777" w:rsidR="00CD6DC1" w:rsidRPr="00497CC9" w:rsidRDefault="00CD6DC1" w:rsidP="00CD6DC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// Different Pointer Types </w:t>
            </w:r>
          </w:p>
          <w:p w14:paraId="285E0798" w14:textId="77777777" w:rsidR="00CD6DC1" w:rsidRPr="00497CC9" w:rsidRDefault="00CD6DC1" w:rsidP="00CD6DC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A560AF1" w14:textId="77777777" w:rsidR="00CD6DC1" w:rsidRPr="00497CC9" w:rsidRDefault="00CD6DC1" w:rsidP="00CD6DC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*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11EE8649" w14:textId="77777777" w:rsidR="00CD6DC1" w:rsidRPr="00497CC9" w:rsidRDefault="00CD6DC1" w:rsidP="00CD6DC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char* c;</w:t>
            </w:r>
          </w:p>
          <w:p w14:paraId="06A263FB" w14:textId="77777777" w:rsidR="00CD6DC1" w:rsidRPr="00497CC9" w:rsidRDefault="00CD6DC1" w:rsidP="00CD6DC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static_cast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*&gt;(</w:t>
            </w:r>
          </w:p>
          <w:p w14:paraId="1EE25646" w14:textId="77777777" w:rsidR="00CD6DC1" w:rsidRPr="00497CC9" w:rsidRDefault="00CD6DC1" w:rsidP="00CD6DC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proofErr w:type="spellStart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static_cast</w:t>
            </w:r>
            <w:proofErr w:type="spellEnd"/>
            <w:r w:rsidRPr="00497C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&lt;void*&gt;(c)); // OK </w:t>
            </w:r>
          </w:p>
          <w:p w14:paraId="6C1476D8" w14:textId="77777777" w:rsidR="00CD6DC1" w:rsidRPr="00497CC9" w:rsidRDefault="00CD6DC1" w:rsidP="00CD6DC1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3800C171" w14:textId="77777777" w:rsidR="00CD6DC1" w:rsidRPr="00497CC9" w:rsidRDefault="00CD6DC1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593620CF" w14:textId="77777777" w:rsidR="00BC3A15" w:rsidRPr="00497CC9" w:rsidRDefault="00BC3A15" w:rsidP="00BC3A15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void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displayVolume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Shape* shape) {</w:t>
      </w:r>
    </w:p>
    <w:p w14:paraId="0C957C0B" w14:textId="77777777" w:rsidR="00BC3A15" w:rsidRPr="00497CC9" w:rsidRDefault="00BC3A15" w:rsidP="00BC3A15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if (shape)</w:t>
      </w:r>
    </w:p>
    <w:p w14:paraId="5DC4797A" w14:textId="77777777" w:rsidR="00BC3A15" w:rsidRPr="00497CC9" w:rsidRDefault="00BC3A15" w:rsidP="00BC3A15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&lt;&lt; shape-&gt;volume()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 </w:t>
      </w:r>
    </w:p>
    <w:p w14:paraId="55752219" w14:textId="77777777" w:rsidR="00BC3A15" w:rsidRPr="00497CC9" w:rsidRDefault="00BC3A15" w:rsidP="00BC3A15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else</w:t>
      </w:r>
    </w:p>
    <w:p w14:paraId="09A9FEB0" w14:textId="77777777" w:rsidR="00BC3A15" w:rsidRPr="00497CC9" w:rsidRDefault="00BC3A15" w:rsidP="00BC3A15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&lt;&lt; "error"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599C651A" w14:textId="77777777" w:rsidR="00BC3A15" w:rsidRPr="00497CC9" w:rsidRDefault="00BC3A15" w:rsidP="00BC3A15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261AC803" w14:textId="77777777" w:rsidR="0013432E" w:rsidRPr="00497CC9" w:rsidRDefault="0013432E" w:rsidP="0013432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abstract types - their representation is not part of their definition and is unknown</w:t>
      </w:r>
    </w:p>
    <w:p w14:paraId="221FABA9" w14:textId="77777777" w:rsidR="008079FB" w:rsidRPr="00497CC9" w:rsidRDefault="008079FB" w:rsidP="008079F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concrete types - their representation is part of their definition and is known</w:t>
      </w:r>
    </w:p>
    <w:p w14:paraId="06A65715" w14:textId="0846821B" w:rsidR="008079FB" w:rsidRPr="00497CC9" w:rsidRDefault="008079FB" w:rsidP="008079F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Assosiation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: has no owner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</w:t>
      </w:r>
      <w:r w:rsidR="00BF75C3" w:rsidRPr="00497CC9">
        <w:rPr>
          <w:rFonts w:ascii="Times New Roman" w:hAnsi="Times New Roman" w:cs="Times New Roman"/>
          <w:color w:val="000000"/>
          <w:sz w:val="16"/>
          <w:szCs w:val="16"/>
        </w:rPr>
        <w:t>hip&amp;lifetime</w:t>
      </w:r>
      <w:proofErr w:type="spellEnd"/>
      <w:r w:rsidR="00BF75C3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dependency</w:t>
      </w:r>
    </w:p>
    <w:p w14:paraId="61EAD050" w14:textId="2D04A6C4" w:rsidR="00BF75C3" w:rsidRPr="00497CC9" w:rsidRDefault="00BF75C3" w:rsidP="008079F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Aggrestion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: one own but no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depen</w:t>
      </w:r>
      <w:proofErr w:type="spellEnd"/>
    </w:p>
    <w:p w14:paraId="7B209BC4" w14:textId="6AA04D1D" w:rsidR="00BF75C3" w:rsidRPr="00497CC9" w:rsidRDefault="00BF75C3" w:rsidP="008079F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Compotion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: one own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and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lt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of child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depen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on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lt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of own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insta</w:t>
      </w:r>
      <w:proofErr w:type="spellEnd"/>
    </w:p>
    <w:p w14:paraId="38DE9575" w14:textId="41AACE80" w:rsidR="00BF75C3" w:rsidRPr="00497CC9" w:rsidRDefault="00BF75C3" w:rsidP="00BF75C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Primary postfix prefix unary binary ternary</w:t>
      </w:r>
    </w:p>
    <w:p w14:paraId="6C07FC1E" w14:textId="76FC2FAE" w:rsidR="00BF75C3" w:rsidRPr="00497CC9" w:rsidRDefault="000271A8" w:rsidP="00BF7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Cpconstr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BF75C3" w:rsidRPr="00497CC9">
        <w:rPr>
          <w:rFonts w:ascii="Times New Roman" w:hAnsi="Times New Roman" w:cs="Times New Roman"/>
          <w:color w:val="000000"/>
          <w:sz w:val="16"/>
          <w:szCs w:val="16"/>
        </w:rPr>
        <w:t>Student::Student(</w:t>
      </w:r>
      <w:proofErr w:type="spellStart"/>
      <w:r w:rsidR="00BF75C3"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="00BF75C3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Student&amp; </w:t>
      </w:r>
      <w:proofErr w:type="spellStart"/>
      <w:r w:rsidR="00BF75C3"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="00BF75C3" w:rsidRPr="00497CC9">
        <w:rPr>
          <w:rFonts w:ascii="Times New Roman" w:hAnsi="Times New Roman" w:cs="Times New Roman"/>
          <w:color w:val="000000"/>
          <w:sz w:val="16"/>
          <w:szCs w:val="16"/>
        </w:rPr>
        <w:t>) : Person(</w:t>
      </w:r>
      <w:proofErr w:type="spellStart"/>
      <w:r w:rsidR="00BF75C3"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="00BF75C3" w:rsidRPr="00497CC9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09600DBA" w14:textId="77777777" w:rsidR="00BF75C3" w:rsidRPr="00497CC9" w:rsidRDefault="00BF75C3" w:rsidP="00BF7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no = src.no;</w:t>
      </w:r>
    </w:p>
    <w:p w14:paraId="1832C37A" w14:textId="77777777" w:rsidR="00B943AD" w:rsidRPr="00497CC9" w:rsidRDefault="00BF75C3" w:rsidP="00BF7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</w:p>
    <w:p w14:paraId="44FB51BE" w14:textId="6E81E54D" w:rsidR="00BF75C3" w:rsidRPr="00497CC9" w:rsidRDefault="00BF75C3" w:rsidP="00BF7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ng = src.ng;</w:t>
      </w:r>
    </w:p>
    <w:p w14:paraId="787BB033" w14:textId="77777777" w:rsidR="00BF75C3" w:rsidRPr="00497CC9" w:rsidRDefault="00BF75C3" w:rsidP="00BF7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if 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src.grade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!=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nullptr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&amp;&amp; ng &gt; 0) {</w:t>
      </w:r>
    </w:p>
    <w:p w14:paraId="3C238DFD" w14:textId="77777777" w:rsidR="00BF75C3" w:rsidRPr="00497CC9" w:rsidRDefault="00BF75C3" w:rsidP="00BF7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grade = new float[ng];</w:t>
      </w:r>
    </w:p>
    <w:p w14:paraId="3B0AE752" w14:textId="77777777" w:rsidR="00BF75C3" w:rsidRPr="00497CC9" w:rsidRDefault="00BF75C3" w:rsidP="00BF7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for 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 ng;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++)</w:t>
      </w:r>
    </w:p>
    <w:p w14:paraId="6EA472E4" w14:textId="5F5314C7" w:rsidR="00BF75C3" w:rsidRPr="00497CC9" w:rsidRDefault="00BF75C3" w:rsidP="00BF7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</w:t>
      </w:r>
      <w:r w:rsidR="000271A8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grade[</w:t>
      </w:r>
      <w:proofErr w:type="spellStart"/>
      <w:r w:rsidR="000271A8"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="000271A8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] = </w:t>
      </w:r>
      <w:proofErr w:type="spellStart"/>
      <w:r w:rsidR="000271A8" w:rsidRPr="00497CC9">
        <w:rPr>
          <w:rFonts w:ascii="Times New Roman" w:hAnsi="Times New Roman" w:cs="Times New Roman"/>
          <w:color w:val="000000"/>
          <w:sz w:val="16"/>
          <w:szCs w:val="16"/>
        </w:rPr>
        <w:t>src.grade</w:t>
      </w:r>
      <w:proofErr w:type="spellEnd"/>
      <w:r w:rsidR="000271A8" w:rsidRPr="00497CC9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="000271A8"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="000271A8" w:rsidRPr="00497CC9">
        <w:rPr>
          <w:rFonts w:ascii="Times New Roman" w:hAnsi="Times New Roman" w:cs="Times New Roman"/>
          <w:color w:val="000000"/>
          <w:sz w:val="16"/>
          <w:szCs w:val="16"/>
        </w:rPr>
        <w:t>];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}</w:t>
      </w:r>
    </w:p>
    <w:p w14:paraId="02E37230" w14:textId="1900E1E8" w:rsidR="00BF75C3" w:rsidRPr="00497CC9" w:rsidRDefault="000271A8" w:rsidP="00BF7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else grade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nullptr</w:t>
      </w:r>
      <w:proofErr w:type="spellEnd"/>
      <w:r w:rsidR="00BF75C3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33AD23FE" w14:textId="77777777" w:rsidR="00CD6DC1" w:rsidRPr="00497CC9" w:rsidRDefault="00CD6DC1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144A9C78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Student&amp; Student::operator=(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Student&amp;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0D616F3B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if (this != &amp;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6DF4D06B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// Base class assignment </w:t>
      </w:r>
    </w:p>
    <w:p w14:paraId="63EC9C98" w14:textId="77777777" w:rsidR="000271A8" w:rsidRPr="00497CC9" w:rsidRDefault="000271A8" w:rsidP="00450972">
      <w:pPr>
        <w:ind w:hanging="284"/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// 1 - functional expression</w:t>
      </w:r>
    </w:p>
    <w:p w14:paraId="074059A6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// Person::operator=(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4ABBF465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// 2 - assignment expression</w:t>
      </w:r>
    </w:p>
    <w:p w14:paraId="279B9E49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Person&amp; person = *this; // only copies address</w:t>
      </w:r>
    </w:p>
    <w:p w14:paraId="181416F6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person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           // call base class operator</w:t>
      </w:r>
    </w:p>
    <w:p w14:paraId="55C196EF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delete [] grade;</w:t>
      </w:r>
    </w:p>
    <w:p w14:paraId="7EC8382B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no = src.no;</w:t>
      </w:r>
    </w:p>
    <w:p w14:paraId="621FD8A8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ng = src.ng;</w:t>
      </w:r>
    </w:p>
    <w:p w14:paraId="7AC79BCA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if (src.ng &gt; 0) {</w:t>
      </w:r>
    </w:p>
    <w:p w14:paraId="56B090C3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grade = new float[ng];</w:t>
      </w:r>
    </w:p>
    <w:p w14:paraId="4EAE76C2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for 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 ng;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++)</w:t>
      </w:r>
    </w:p>
    <w:p w14:paraId="160EDC3A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grade[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]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src.grade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] }</w:t>
      </w:r>
    </w:p>
    <w:p w14:paraId="53235830" w14:textId="77777777" w:rsidR="000271A8" w:rsidRPr="00497CC9" w:rsidRDefault="000271A8" w:rsidP="000271A8">
      <w:pPr>
        <w:contextualSpacing/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elsegrade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nullptr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 }   return *this; }</w:t>
      </w:r>
    </w:p>
    <w:p w14:paraId="0DFB0F58" w14:textId="77777777" w:rsidR="000271A8" w:rsidRPr="00497CC9" w:rsidRDefault="000271A8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6514A76E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mplate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typename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T&gt;</w:t>
      </w:r>
    </w:p>
    <w:p w14:paraId="64680358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void swap(T&amp; a, T&amp; b) {</w:t>
      </w:r>
    </w:p>
    <w:p w14:paraId="055545C0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T c;</w:t>
      </w:r>
    </w:p>
    <w:p w14:paraId="3361971D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c = a;</w:t>
      </w:r>
    </w:p>
    <w:p w14:paraId="41EF0E80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a = b;</w:t>
      </w:r>
    </w:p>
    <w:p w14:paraId="0B0C0B9C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b = c;</w:t>
      </w:r>
    </w:p>
    <w:p w14:paraId="6826219B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}\</w:t>
      </w:r>
    </w:p>
    <w:p w14:paraId="19E43185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bool Cube::operator==(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Shape&amp; s)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624C789B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return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len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s.len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; // ERROR because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len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is not a member of Shape  }</w:t>
      </w:r>
    </w:p>
    <w:p w14:paraId="2ABBC27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bool Cube::operator==(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Cube&amp; s)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002098F1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return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len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s.len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 // ERROR because Cube is not concrete  }</w:t>
      </w:r>
    </w:p>
    <w:p w14:paraId="7D980820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Shape* Cube::clone()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{</w:t>
      </w:r>
    </w:p>
    <w:p w14:paraId="308C0579" w14:textId="0CF3A778" w:rsidR="000271A8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return new Cube(*this); }</w:t>
      </w:r>
    </w:p>
    <w:p w14:paraId="7A6C59B1" w14:textId="77777777" w:rsidR="00AD0870" w:rsidRPr="00497CC9" w:rsidRDefault="00AD0870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06BAD0FF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template &lt;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typename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T&gt;</w:t>
      </w:r>
    </w:p>
    <w:p w14:paraId="47F0788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class Array {</w:t>
      </w:r>
    </w:p>
    <w:p w14:paraId="6F4D1EEC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T a[50];</w:t>
      </w:r>
    </w:p>
    <w:p w14:paraId="7CA826F0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unsigned n;</w:t>
      </w:r>
    </w:p>
    <w:p w14:paraId="59EAB1E8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T dummy;</w:t>
      </w:r>
    </w:p>
    <w:p w14:paraId="1BB800B4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public:</w:t>
      </w:r>
    </w:p>
    <w:p w14:paraId="7CFFB0AF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Array() : n{0u}, dummy{0} {}</w:t>
      </w:r>
    </w:p>
    <w:p w14:paraId="782A2BB9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T&amp; operator[](unsigned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04DC45AE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return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 50u ? a[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] : dummy; </w:t>
      </w:r>
    </w:p>
    <w:p w14:paraId="1169E63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} </w:t>
      </w:r>
    </w:p>
    <w:p w14:paraId="26B1F386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};</w:t>
      </w:r>
    </w:p>
    <w:p w14:paraId="13D814D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void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hexDump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(void*,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63A4B95F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41686AF9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// Dump the first n bytes to the address a</w:t>
      </w:r>
    </w:p>
    <w:p w14:paraId="5DDC96C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void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hexDump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(void* a,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n) {</w:t>
      </w:r>
    </w:p>
    <w:p w14:paraId="7291B665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unsigned char* c =</w:t>
      </w:r>
    </w:p>
    <w:p w14:paraId="5B0F39ED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static_cast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&lt;unsigned char*&gt;(a);</w:t>
      </w:r>
    </w:p>
    <w:p w14:paraId="722E0F0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cout.fill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('0');   // zero fill</w:t>
      </w:r>
    </w:p>
    <w:p w14:paraId="6C03D995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::hex; // hexadecimal output </w:t>
      </w:r>
    </w:p>
    <w:p w14:paraId="6ABF1925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for 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 n;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++)</w:t>
      </w:r>
    </w:p>
    <w:p w14:paraId="40348F8F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setw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(2)</w:t>
      </w:r>
    </w:p>
    <w:p w14:paraId="3B74491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&lt;&lt; 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)c[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] &lt;&lt; ' ';</w:t>
      </w:r>
    </w:p>
    <w:p w14:paraId="7725305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cout.fill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(' ');   //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&lt;&lt;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dec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 // decimal output }</w:t>
      </w:r>
    </w:p>
    <w:p w14:paraId="68BCD897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2FCE0846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Array(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Array&amp;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) { *this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 }</w:t>
      </w:r>
    </w:p>
    <w:p w14:paraId="0E204318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Array&amp; operator=(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Array&amp;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06BAA525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if (this != &amp;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415E4379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delete [] a;</w:t>
      </w:r>
    </w:p>
    <w:p w14:paraId="584F5A4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a = new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];</w:t>
      </w:r>
    </w:p>
    <w:p w14:paraId="7747A0D8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for (unsigned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0u;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 ++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14:paraId="0846ADD7" w14:textId="77777777" w:rsidR="00B943AD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</w:t>
      </w:r>
    </w:p>
    <w:p w14:paraId="11F2881D" w14:textId="1A87D61E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a[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]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src.a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];</w:t>
      </w:r>
    </w:p>
    <w:p w14:paraId="205C8DF0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n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19BDFC05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}</w:t>
      </w:r>
    </w:p>
    <w:p w14:paraId="2879F867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return *this;</w:t>
      </w:r>
    </w:p>
    <w:p w14:paraId="6A3B3DD0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14:paraId="7DBF4FD1" w14:textId="26481843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Array(Array&amp;&amp;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) { *this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::move(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); } </w:t>
      </w:r>
    </w:p>
    <w:p w14:paraId="2F65FD69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Array&amp; operator=(Array&amp;&amp;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76B781F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if (this != &amp;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7902560B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delete [] a;</w:t>
      </w:r>
    </w:p>
    <w:p w14:paraId="69ABD882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a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src.a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009DDE74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n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436BB8D8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dummy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src.dummy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169F12DC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src.a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nullptr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6FA33F6F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0u;</w:t>
      </w:r>
    </w:p>
    <w:p w14:paraId="64C58A65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src.dummy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0;</w:t>
      </w:r>
    </w:p>
    <w:p w14:paraId="095B3550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}</w:t>
      </w:r>
    </w:p>
    <w:p w14:paraId="0B18F1C4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return *this;</w:t>
      </w:r>
    </w:p>
    <w:p w14:paraId="56FFAC6A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} b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::move(a); </w:t>
      </w:r>
    </w:p>
    <w:p w14:paraId="7F5BD9D1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KVList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KVList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&amp;&amp; other) {</w:t>
      </w:r>
    </w:p>
    <w:p w14:paraId="01C02615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if (this != &amp;other) {</w:t>
      </w:r>
    </w:p>
    <w:p w14:paraId="4381B08C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m_list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other.m_list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615EB830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numofele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other.numofele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09CCE54E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currentele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other.currentele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148588FA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61E495AB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      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other.m_list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nullptr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3C922E6D" w14:textId="420CD091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other.numofele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0;</w:t>
      </w:r>
      <w:r w:rsidR="008032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other.currentele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0;}}</w:t>
      </w:r>
    </w:p>
    <w:p w14:paraId="0A244076" w14:textId="77777777" w:rsidR="00E257F4" w:rsidRPr="00497CC9" w:rsidRDefault="00E257F4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298651E6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static unsigned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noHorses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2100B3E8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unsigned Horse::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noHorses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= 0;</w:t>
      </w:r>
    </w:p>
    <w:p w14:paraId="33028C78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03D3B27C" w14:textId="7288940A" w:rsidR="000271A8" w:rsidRPr="00497CC9" w:rsidRDefault="00EA35BD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An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aggrestion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is a </w:t>
      </w:r>
      <w:r w:rsidR="00E257F4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composition that does not manage the creation or destruction of the </w:t>
      </w:r>
      <w:proofErr w:type="spellStart"/>
      <w:r w:rsidR="00E257F4" w:rsidRPr="00497CC9">
        <w:rPr>
          <w:rFonts w:ascii="Times New Roman" w:hAnsi="Times New Roman" w:cs="Times New Roman"/>
          <w:color w:val="000000"/>
          <w:sz w:val="16"/>
          <w:szCs w:val="16"/>
        </w:rPr>
        <w:t>obj</w:t>
      </w:r>
      <w:proofErr w:type="spellEnd"/>
      <w:r w:rsidR="00E257F4"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that it uses</w:t>
      </w:r>
    </w:p>
    <w:p w14:paraId="769FFBB7" w14:textId="77777777" w:rsidR="00E257F4" w:rsidRPr="00497CC9" w:rsidRDefault="00E257F4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3F6E9261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void reverse (double* a,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size){ </w:t>
      </w:r>
    </w:p>
    <w:p w14:paraId="0FF259F9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for (double* end = a+size-1; a &lt; end; ++a, --end){</w:t>
      </w:r>
    </w:p>
    <w:p w14:paraId="5F726AEA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double temp = *a;</w:t>
      </w:r>
    </w:p>
    <w:p w14:paraId="437C7B75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*a = *end;</w:t>
      </w:r>
    </w:p>
    <w:p w14:paraId="216BE0EF" w14:textId="41F2B70A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 *end = temp;    }</w:t>
      </w:r>
    </w:p>
    <w:p w14:paraId="7CA42782" w14:textId="1764CA96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 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&lt;&lt; size[]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;}</w:t>
      </w:r>
    </w:p>
    <w:p w14:paraId="7B884D2C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7D5042B8" w14:textId="77777777" w:rsidR="00E257F4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>template&lt;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typename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F&gt;</w:t>
      </w:r>
    </w:p>
    <w:p w14:paraId="3B4F70FC" w14:textId="4CFC9E02" w:rsidR="00450972" w:rsidRPr="00497CC9" w:rsidRDefault="00E257F4" w:rsidP="00E257F4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void display(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ostream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&amp;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os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, F f)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{  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os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::left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setw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fieldWidth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)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m_key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&lt;&lt; " " &lt;&lt; ":" &lt;&lt; " "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::right &lt;&lt;</w:t>
      </w:r>
    </w:p>
    <w:p w14:paraId="6B72FF2F" w14:textId="77777777" w:rsidR="000271A8" w:rsidRPr="00497CC9" w:rsidRDefault="000271A8" w:rsidP="000271A8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738857A4" w14:textId="6FB100D3" w:rsidR="000271A8" w:rsidRDefault="00F71429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F71429">
        <w:rPr>
          <w:rFonts w:ascii="Times New Roman" w:hAnsi="Times New Roman" w:cs="Times New Roman"/>
          <w:color w:val="000000"/>
          <w:sz w:val="16"/>
          <w:szCs w:val="16"/>
        </w:rPr>
        <w:t>The thread class defines an object that represents a single thread of execution.  A thread object is either joinable or not-joinable.  A joinable object represents an actual thread of execution with a unique thread id.  A non-joinable object represents a potential thread of execution.</w:t>
      </w:r>
    </w:p>
    <w:p w14:paraId="78B4F60E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void divide(double a[],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n, double divisor) {</w:t>
      </w:r>
    </w:p>
    <w:p w14:paraId="515072DE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if(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&lt; 0 ||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&gt;= n)</w:t>
      </w:r>
    </w:p>
    <w:p w14:paraId="16538B30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throw "Outside bounds";</w:t>
      </w:r>
    </w:p>
    <w:p w14:paraId="1E0F706E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else if(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== n / 2)</w:t>
      </w:r>
      <w:bookmarkStart w:id="0" w:name="_GoBack"/>
      <w:bookmarkEnd w:id="0"/>
    </w:p>
    <w:p w14:paraId="5158E415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throw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5A32D557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else if(divisor == 0)</w:t>
      </w:r>
    </w:p>
    <w:p w14:paraId="6B2F5108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throw divisor;</w:t>
      </w:r>
    </w:p>
    <w:p w14:paraId="1144855D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else</w:t>
      </w:r>
    </w:p>
    <w:p w14:paraId="0CBCF22B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a[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] =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/ divisor;</w:t>
      </w:r>
    </w:p>
    <w:p w14:paraId="47A303A2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53CF378A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4F92933B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main() {</w:t>
      </w:r>
    </w:p>
    <w:p w14:paraId="45272011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bool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keepdividing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= true;</w:t>
      </w:r>
    </w:p>
    <w:p w14:paraId="0905F9A8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double a[] = {1.1,2.2,3.3,4.4,5.5,6.6}, divisor;</w:t>
      </w:r>
    </w:p>
    <w:p w14:paraId="45474E77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, n =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sizeof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a /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sizeof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a[0];</w:t>
      </w:r>
    </w:p>
    <w:p w14:paraId="6E010526" w14:textId="3EDD21BC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do {try </w:t>
      </w:r>
      <w:r>
        <w:rPr>
          <w:rFonts w:ascii="Times New Roman" w:hAnsi="Times New Roman" w:cs="Times New Roman"/>
          <w:color w:val="000000"/>
          <w:sz w:val="16"/>
          <w:szCs w:val="16"/>
        </w:rPr>
        <w:t>{</w:t>
      </w: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&lt;&lt; "Index: ";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cin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&gt;&gt;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3625BA0F" w14:textId="2333136F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&lt;&lt; "Divisor: ";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cin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&gt;&gt;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divisordivide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(a,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, n, divisor);</w:t>
      </w:r>
    </w:p>
    <w:p w14:paraId="605F9A5A" w14:textId="46900C4D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&lt;&lt; "a[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] = " &lt;&lt; a[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] &lt;&lt;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067430B0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} catch(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char*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msg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) {</w:t>
      </w:r>
    </w:p>
    <w:p w14:paraId="327C9639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   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&lt;&lt;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msg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&lt;&lt;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709BCAB7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   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keepdividing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= false;</w:t>
      </w:r>
    </w:p>
    <w:p w14:paraId="23BCCFA9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} catch(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&amp; value) {</w:t>
      </w:r>
    </w:p>
    <w:p w14:paraId="1D773F91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   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&lt;&lt; "Index is " &lt;&lt; value &lt;&lt;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</w:p>
    <w:p w14:paraId="02CE67DC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   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&lt;&lt; "a[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] = " &lt;&lt; a[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] &lt;&lt;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302C645F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} catch(...) {</w:t>
      </w:r>
    </w:p>
    <w:p w14:paraId="32134DCE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   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&lt;&lt; "Zero Division!" &lt;&lt;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</w:p>
    <w:p w14:paraId="299CA1A4" w14:textId="77777777" w:rsidR="00803223" w:rsidRP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   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&lt;&lt; "a[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] = " &lt;&lt; a[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] &lt;&lt; 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79047BC3" w14:textId="00AA18AE" w:rsidR="00803223" w:rsidRDefault="00803223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803223">
        <w:rPr>
          <w:rFonts w:ascii="Times New Roman" w:hAnsi="Times New Roman" w:cs="Times New Roman"/>
          <w:color w:val="000000"/>
          <w:sz w:val="16"/>
          <w:szCs w:val="16"/>
        </w:rPr>
        <w:t xml:space="preserve">         } } while (</w:t>
      </w:r>
      <w:proofErr w:type="spellStart"/>
      <w:r w:rsidRPr="00803223">
        <w:rPr>
          <w:rFonts w:ascii="Times New Roman" w:hAnsi="Times New Roman" w:cs="Times New Roman"/>
          <w:color w:val="000000"/>
          <w:sz w:val="16"/>
          <w:szCs w:val="16"/>
        </w:rPr>
        <w:t>keepdividing</w:t>
      </w:r>
      <w:proofErr w:type="spellEnd"/>
      <w:r w:rsidRPr="00803223">
        <w:rPr>
          <w:rFonts w:ascii="Times New Roman" w:hAnsi="Times New Roman" w:cs="Times New Roman"/>
          <w:color w:val="000000"/>
          <w:sz w:val="16"/>
          <w:szCs w:val="16"/>
        </w:rPr>
        <w:t>) }</w:t>
      </w:r>
    </w:p>
    <w:p w14:paraId="515778A3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array - contiguous storage of fixed size</w:t>
      </w:r>
    </w:p>
    <w:p w14:paraId="23BBF802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vector - contiguous storage of variable size</w:t>
      </w:r>
    </w:p>
    <w:p w14:paraId="7D2622B0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deque - non-contiguous storage of variable size, double-ended queue</w:t>
      </w:r>
    </w:p>
    <w:p w14:paraId="3B0DC275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forward_list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- non-contiguous storage of variable size, singly linked list</w:t>
      </w:r>
    </w:p>
    <w:p w14:paraId="6A879D78" w14:textId="3B71F0BF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list - non-contiguous storage of variable size, doubly linked list</w:t>
      </w:r>
    </w:p>
    <w:p w14:paraId="323151B2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list() - default constructor - creates an empty container</w:t>
      </w:r>
    </w:p>
    <w:p w14:paraId="2917D562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list(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int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n) - creates a container with n elements</w:t>
      </w:r>
    </w:p>
    <w:p w14:paraId="1261E187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list(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int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n,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T&amp; l) - creates a container with n elements, each initialized to value l</w:t>
      </w:r>
    </w:p>
    <w:p w14:paraId="5015B21D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list(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list&amp; l) - copies the contents of v into the current object</w:t>
      </w:r>
    </w:p>
    <w:p w14:paraId="6B5ED39B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~list() - destroys the container</w:t>
      </w:r>
    </w:p>
    <w:p w14:paraId="2FE8CFAE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list&amp; operator=(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list&amp; l) - copies the contents of l into the current object</w:t>
      </w:r>
    </w:p>
    <w:p w14:paraId="11740F1F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size_t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size()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- returns the number of elements in the current object</w:t>
      </w:r>
    </w:p>
    <w:p w14:paraId="2C74C1A0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bool empty()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- returns true if the current object has no elements</w:t>
      </w:r>
    </w:p>
    <w:p w14:paraId="1634D4CB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T&amp; front() - returns a reference to the first element</w:t>
      </w:r>
    </w:p>
    <w:p w14:paraId="03D43608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T&amp; front()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- returns an unmodifiable reference to the first element</w:t>
      </w:r>
    </w:p>
    <w:p w14:paraId="7F2992EA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T&amp; back() - returns a reference to the last element</w:t>
      </w:r>
    </w:p>
    <w:p w14:paraId="78F61C2E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T&amp; back()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- returns an unmodifiable reference to the last element</w:t>
      </w:r>
    </w:p>
    <w:p w14:paraId="14A4169C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void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push_back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>(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T&amp; t) - adds element t after the last element in the container</w:t>
      </w:r>
    </w:p>
    <w:p w14:paraId="760428EC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void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push_front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>(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T&amp; t) - adds element t before the first element in the container</w:t>
      </w:r>
    </w:p>
    <w:p w14:paraId="18A2E62A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void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pop_back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>() - removes the last element from the container</w:t>
      </w:r>
    </w:p>
    <w:p w14:paraId="3C64999F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void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pop_front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>() - removes the first element from the container</w:t>
      </w:r>
    </w:p>
    <w:p w14:paraId="7A6643B9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iterator insert(iterator position,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T&amp; t) - adds element T at the iterator position</w:t>
      </w:r>
    </w:p>
    <w:p w14:paraId="4040FDAD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iterator erase(iterator position, </w:t>
      </w: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const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T&amp; t) - remove element T at the iterator position</w:t>
      </w:r>
    </w:p>
    <w:p w14:paraId="1D2D9898" w14:textId="18818210" w:rsid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void clear() - removes all elements from the container</w:t>
      </w:r>
    </w:p>
    <w:p w14:paraId="38131151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stack - last in, first out (LIFO) context</w:t>
      </w:r>
    </w:p>
    <w:p w14:paraId="4E8C192E" w14:textId="77777777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r w:rsidRPr="00803223">
        <w:rPr>
          <w:rFonts w:ascii="Times New Roman" w:hAnsi="Times New Roman" w:cs="Times New Roman"/>
          <w:color w:val="000000"/>
          <w:sz w:val="10"/>
          <w:szCs w:val="10"/>
        </w:rPr>
        <w:t>queue - first in, first out (FIFO) context</w:t>
      </w:r>
    </w:p>
    <w:p w14:paraId="3B6751CB" w14:textId="6FAEE1DC" w:rsidR="00803223" w:rsidRPr="00803223" w:rsidRDefault="00803223" w:rsidP="00803223">
      <w:pPr>
        <w:ind w:left="720"/>
        <w:rPr>
          <w:rFonts w:ascii="Times New Roman" w:hAnsi="Times New Roman" w:cs="Times New Roman"/>
          <w:color w:val="000000"/>
          <w:sz w:val="10"/>
          <w:szCs w:val="10"/>
        </w:rPr>
      </w:pPr>
      <w:proofErr w:type="spellStart"/>
      <w:r w:rsidRPr="00803223">
        <w:rPr>
          <w:rFonts w:ascii="Times New Roman" w:hAnsi="Times New Roman" w:cs="Times New Roman"/>
          <w:color w:val="000000"/>
          <w:sz w:val="10"/>
          <w:szCs w:val="10"/>
        </w:rPr>
        <w:t>priority_queue</w:t>
      </w:r>
      <w:proofErr w:type="spellEnd"/>
      <w:r w:rsidRPr="00803223">
        <w:rPr>
          <w:rFonts w:ascii="Times New Roman" w:hAnsi="Times New Roman" w:cs="Times New Roman"/>
          <w:color w:val="000000"/>
          <w:sz w:val="10"/>
          <w:szCs w:val="10"/>
        </w:rPr>
        <w:t xml:space="preserve"> - first element is always the greatest</w:t>
      </w:r>
    </w:p>
    <w:p w14:paraId="50972304" w14:textId="77777777" w:rsidR="000271A8" w:rsidRPr="00497CC9" w:rsidRDefault="000271A8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512734C8" w14:textId="77777777" w:rsidR="000271A8" w:rsidRPr="00497CC9" w:rsidRDefault="000271A8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6820BECF" w14:textId="77777777" w:rsidR="000271A8" w:rsidRPr="00497CC9" w:rsidRDefault="000271A8" w:rsidP="00CD6DC1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7A101067" w14:textId="57AB11E6" w:rsidR="000271A8" w:rsidRPr="00497CC9" w:rsidRDefault="000271A8" w:rsidP="00CD6DC1">
      <w:pPr>
        <w:rPr>
          <w:rFonts w:ascii="Times New Roman" w:hAnsi="Times New Roman" w:cs="Times New Roman"/>
          <w:color w:val="000000"/>
          <w:sz w:val="16"/>
          <w:szCs w:val="16"/>
        </w:rPr>
        <w:sectPr w:rsidR="000271A8" w:rsidRPr="00497CC9" w:rsidSect="004B2E5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pPr w:leftFromText="180" w:rightFromText="180" w:horzAnchor="margin" w:tblpY="-12373"/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1235"/>
      </w:tblGrid>
      <w:tr w:rsidR="00BC3A15" w:rsidRPr="00497CC9" w14:paraId="620AF3C1" w14:textId="77777777" w:rsidTr="0013432E">
        <w:trPr>
          <w:tblCellSpacing w:w="15" w:type="dxa"/>
        </w:trPr>
        <w:tc>
          <w:tcPr>
            <w:tcW w:w="3481" w:type="pct"/>
            <w:vAlign w:val="center"/>
          </w:tcPr>
          <w:p w14:paraId="49BC2254" w14:textId="5377AA73" w:rsidR="00BC3A15" w:rsidRPr="00497CC9" w:rsidRDefault="00BC3A15" w:rsidP="00CD6DC1">
            <w:pPr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13" w:type="pct"/>
            <w:vAlign w:val="center"/>
          </w:tcPr>
          <w:p w14:paraId="517DCC14" w14:textId="77777777" w:rsidR="00BC3A15" w:rsidRPr="00497CC9" w:rsidRDefault="00BC3A15" w:rsidP="00CD6DC1">
            <w:pPr>
              <w:contextualSpacing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4C23ADC1" w14:textId="3992CB62" w:rsidR="00CD6DC1" w:rsidRPr="00497CC9" w:rsidRDefault="00CD6DC1" w:rsidP="00803223">
      <w:pPr>
        <w:ind w:hanging="709"/>
        <w:contextualSpacing/>
        <w:rPr>
          <w:rFonts w:ascii="Times New Roman" w:hAnsi="Times New Roman" w:cs="Times New Roman"/>
          <w:color w:val="000000"/>
          <w:sz w:val="16"/>
          <w:szCs w:val="16"/>
        </w:rPr>
        <w:sectPr w:rsidR="00CD6DC1" w:rsidRPr="00497CC9" w:rsidSect="00CD6D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865EB" w14:textId="784EA58E" w:rsidR="00450972" w:rsidRDefault="00450972" w:rsidP="00803223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setw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fieldWidth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)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m_val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setw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fieldWidth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) &lt;&lt; f(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m_val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) &lt;&lt; 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97CC9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97CC9">
        <w:rPr>
          <w:rFonts w:ascii="Times New Roman" w:hAnsi="Times New Roman" w:cs="Times New Roman"/>
          <w:color w:val="000000"/>
          <w:sz w:val="16"/>
          <w:szCs w:val="16"/>
        </w:rPr>
        <w:t>end</w:t>
      </w:r>
      <w:r>
        <w:rPr>
          <w:rFonts w:ascii="Times New Roman" w:hAnsi="Times New Roman" w:cs="Times New Roman"/>
          <w:color w:val="000000"/>
          <w:sz w:val="16"/>
          <w:szCs w:val="16"/>
        </w:rPr>
        <w:t>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  <w:r w:rsidRPr="00497CC9">
        <w:rPr>
          <w:rFonts w:ascii="Times New Roman" w:hAnsi="Times New Roman" w:cs="Times New Roman"/>
          <w:color w:val="000000"/>
          <w:sz w:val="16"/>
          <w:szCs w:val="16"/>
        </w:rPr>
        <w:t xml:space="preserve">   }</w:t>
      </w:r>
    </w:p>
    <w:p w14:paraId="2D0D1016" w14:textId="77777777" w:rsid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The equivalent of static storage duration for a set of concurrently executing threads is </w:t>
      </w:r>
      <w:proofErr w:type="spellStart"/>
      <w:r w:rsidRPr="00450972">
        <w:rPr>
          <w:rFonts w:ascii="Times New Roman" w:hAnsi="Times New Roman" w:cs="Times New Roman"/>
          <w:b/>
          <w:color w:val="000000"/>
          <w:sz w:val="16"/>
          <w:szCs w:val="16"/>
        </w:rPr>
        <w:t>thread_local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storage duration. </w:t>
      </w:r>
    </w:p>
    <w:p w14:paraId="49887ED4" w14:textId="1AEB8F8C" w:rsid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b/>
          <w:color w:val="000000"/>
          <w:sz w:val="16"/>
          <w:szCs w:val="16"/>
        </w:rPr>
        <w:t>Resource Acquisition</w:t>
      </w: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Is Initialization: specifies resource acquisition occurs at initialization time</w:t>
      </w:r>
    </w:p>
    <w:p w14:paraId="59EEA861" w14:textId="16647CFA" w:rsid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b/>
          <w:color w:val="000000"/>
          <w:sz w:val="16"/>
          <w:szCs w:val="16"/>
        </w:rPr>
        <w:t>List</w:t>
      </w: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stores elements at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non contiguous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memory Whereas, </w:t>
      </w:r>
      <w:r w:rsidRPr="00450972">
        <w:rPr>
          <w:rFonts w:ascii="Times New Roman" w:hAnsi="Times New Roman" w:cs="Times New Roman"/>
          <w:b/>
          <w:color w:val="000000"/>
          <w:sz w:val="16"/>
          <w:szCs w:val="16"/>
        </w:rPr>
        <w:t>vector</w:t>
      </w: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stores elements at contiguous memory locations like an array i.e.</w:t>
      </w:r>
    </w:p>
    <w:p w14:paraId="2D6FB9C8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>list&lt;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>&gt; L({ 2,3,5 });</w:t>
      </w:r>
    </w:p>
    <w:p w14:paraId="32370390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list&lt;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>&gt;::iterator a;</w:t>
      </w:r>
    </w:p>
    <w:p w14:paraId="03907B9A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for (a =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L.begin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(); a !=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L.end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>(); a++) {</w:t>
      </w:r>
    </w:p>
    <w:p w14:paraId="58E27B54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&lt;&lt; *a &lt;&lt; " ";</w:t>
      </w:r>
    </w:p>
    <w:p w14:paraId="03A22670" w14:textId="2CC9A166" w:rsid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16053E29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>advance(a,3);</w:t>
      </w:r>
    </w:p>
    <w:p w14:paraId="622E76CC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L.insert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>(a, 4);</w:t>
      </w:r>
    </w:p>
    <w:p w14:paraId="2B904A06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L.push_back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(6);</w:t>
      </w:r>
    </w:p>
    <w:p w14:paraId="4E4184FE" w14:textId="5974A0D2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L.push_front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(1);</w:t>
      </w:r>
    </w:p>
    <w:p w14:paraId="7EA95B78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&lt;&lt;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4227010E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</w:p>
    <w:p w14:paraId="6D6056AB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for (a =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L.begin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(); a !=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L.end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>(); a++) {</w:t>
      </w:r>
    </w:p>
    <w:p w14:paraId="23E9BD22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&lt;&lt; *a &lt;&lt; " ";</w:t>
      </w:r>
    </w:p>
    <w:p w14:paraId="5909811D" w14:textId="77777777" w:rsidR="00450972" w:rsidRP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}</w:t>
      </w:r>
    </w:p>
    <w:p w14:paraId="281B376C" w14:textId="42A05155" w:rsidR="00450972" w:rsidRDefault="00450972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 xml:space="preserve"> &lt;&lt;</w:t>
      </w:r>
      <w:proofErr w:type="spellStart"/>
      <w:r w:rsidRPr="00450972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450972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1B5D04EB" w14:textId="5A927972" w:rsidR="0005732C" w:rsidRDefault="0005732C" w:rsidP="00450972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</w:p>
    <w:p w14:paraId="0EE2937B" w14:textId="37176E28" w:rsidR="0005732C" w:rsidRDefault="0005732C" w:rsidP="0005732C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05732C">
        <w:rPr>
          <w:rFonts w:ascii="Times New Roman" w:hAnsi="Times New Roman" w:cs="Times New Roman"/>
          <w:color w:val="000000"/>
          <w:sz w:val="16"/>
          <w:szCs w:val="16"/>
        </w:rPr>
        <w:t xml:space="preserve">A </w:t>
      </w:r>
      <w:r w:rsidRPr="0005732C">
        <w:rPr>
          <w:rFonts w:ascii="Times New Roman" w:hAnsi="Times New Roman" w:cs="Times New Roman"/>
          <w:b/>
          <w:color w:val="000000"/>
          <w:sz w:val="16"/>
          <w:szCs w:val="16"/>
        </w:rPr>
        <w:t>copy</w:t>
      </w:r>
      <w:r w:rsidRPr="0005732C">
        <w:rPr>
          <w:rFonts w:ascii="Times New Roman" w:hAnsi="Times New Roman" w:cs="Times New Roman"/>
          <w:color w:val="000000"/>
          <w:sz w:val="16"/>
          <w:szCs w:val="16"/>
        </w:rPr>
        <w:t xml:space="preserve"> constructor is used to initialize a previously uninitialized object from some other object's </w:t>
      </w:r>
      <w:proofErr w:type="spellStart"/>
      <w:r w:rsidRPr="0005732C">
        <w:rPr>
          <w:rFonts w:ascii="Times New Roman" w:hAnsi="Times New Roman" w:cs="Times New Roman"/>
          <w:color w:val="000000"/>
          <w:sz w:val="16"/>
          <w:szCs w:val="16"/>
        </w:rPr>
        <w:t>data.An</w:t>
      </w:r>
      <w:proofErr w:type="spellEnd"/>
      <w:r w:rsidRPr="0005732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732C">
        <w:rPr>
          <w:rFonts w:ascii="Times New Roman" w:hAnsi="Times New Roman" w:cs="Times New Roman"/>
          <w:b/>
          <w:color w:val="000000"/>
          <w:sz w:val="16"/>
          <w:szCs w:val="16"/>
        </w:rPr>
        <w:t>assignment</w:t>
      </w:r>
      <w:r w:rsidRPr="0005732C">
        <w:rPr>
          <w:rFonts w:ascii="Times New Roman" w:hAnsi="Times New Roman" w:cs="Times New Roman"/>
          <w:color w:val="000000"/>
          <w:sz w:val="16"/>
          <w:szCs w:val="16"/>
        </w:rPr>
        <w:t xml:space="preserve"> operator is used to replace the data of a previously initialized object with some other object's </w:t>
      </w:r>
      <w:proofErr w:type="spellStart"/>
      <w:r w:rsidRPr="0005732C">
        <w:rPr>
          <w:rFonts w:ascii="Times New Roman" w:hAnsi="Times New Roman" w:cs="Times New Roman"/>
          <w:color w:val="000000"/>
          <w:sz w:val="16"/>
          <w:szCs w:val="16"/>
        </w:rPr>
        <w:t>data.In</w:t>
      </w:r>
      <w:proofErr w:type="spellEnd"/>
      <w:r w:rsidRPr="0005732C">
        <w:rPr>
          <w:rFonts w:ascii="Times New Roman" w:hAnsi="Times New Roman" w:cs="Times New Roman"/>
          <w:color w:val="000000"/>
          <w:sz w:val="16"/>
          <w:szCs w:val="16"/>
        </w:rPr>
        <w:t xml:space="preserve"> the </w:t>
      </w:r>
      <w:r w:rsidRPr="0005732C">
        <w:rPr>
          <w:rFonts w:ascii="Times New Roman" w:hAnsi="Times New Roman" w:cs="Times New Roman"/>
          <w:b/>
          <w:color w:val="000000"/>
          <w:sz w:val="16"/>
          <w:szCs w:val="16"/>
        </w:rPr>
        <w:t>move</w:t>
      </w:r>
      <w:r w:rsidRPr="0005732C">
        <w:rPr>
          <w:rFonts w:ascii="Times New Roman" w:hAnsi="Times New Roman" w:cs="Times New Roman"/>
          <w:color w:val="000000"/>
          <w:sz w:val="16"/>
          <w:szCs w:val="16"/>
        </w:rPr>
        <w:t xml:space="preserve"> constructor, assign the class data members from the source object to the object that is being </w:t>
      </w:r>
      <w:proofErr w:type="spellStart"/>
      <w:r w:rsidRPr="0005732C">
        <w:rPr>
          <w:rFonts w:ascii="Times New Roman" w:hAnsi="Times New Roman" w:cs="Times New Roman"/>
          <w:color w:val="000000"/>
          <w:sz w:val="16"/>
          <w:szCs w:val="16"/>
        </w:rPr>
        <w:t>constructed:In</w:t>
      </w:r>
      <w:proofErr w:type="spellEnd"/>
      <w:r w:rsidRPr="0005732C">
        <w:rPr>
          <w:rFonts w:ascii="Times New Roman" w:hAnsi="Times New Roman" w:cs="Times New Roman"/>
          <w:color w:val="000000"/>
          <w:sz w:val="16"/>
          <w:szCs w:val="16"/>
        </w:rPr>
        <w:t xml:space="preserve"> the </w:t>
      </w:r>
      <w:r w:rsidRPr="0005732C">
        <w:rPr>
          <w:rFonts w:ascii="Times New Roman" w:hAnsi="Times New Roman" w:cs="Times New Roman"/>
          <w:b/>
          <w:color w:val="000000"/>
          <w:sz w:val="16"/>
          <w:szCs w:val="16"/>
        </w:rPr>
        <w:t>move</w:t>
      </w:r>
      <w:r w:rsidRPr="0005732C">
        <w:rPr>
          <w:rFonts w:ascii="Times New Roman" w:hAnsi="Times New Roman" w:cs="Times New Roman"/>
          <w:color w:val="000000"/>
          <w:sz w:val="16"/>
          <w:szCs w:val="16"/>
        </w:rPr>
        <w:t xml:space="preserve"> assignment operator, add a conditional statement that performs no operation if you try to assign the object to itself.</w:t>
      </w:r>
    </w:p>
    <w:p w14:paraId="5DDB09CD" w14:textId="77777777" w:rsidR="00455B0C" w:rsidRDefault="00455B0C" w:rsidP="0005732C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</w:p>
    <w:p w14:paraId="10E43678" w14:textId="10BD6A33" w:rsidR="00455B0C" w:rsidRDefault="00455B0C" w:rsidP="00AE3573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A promise object creates or acquires a shared state in which it can store a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value.The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55B0C">
        <w:rPr>
          <w:rFonts w:ascii="Times New Roman" w:hAnsi="Times New Roman" w:cs="Times New Roman"/>
          <w:b/>
          <w:color w:val="000000"/>
          <w:sz w:val="16"/>
          <w:szCs w:val="16"/>
        </w:rPr>
        <w:t>promise</w:t>
      </w:r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class template provides a simple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set_value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>() counterpart to the get() member function of the future class template</w:t>
      </w:r>
      <w:r w:rsidRPr="00455B0C">
        <w:t xml:space="preserve"> </w:t>
      </w:r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A provider object complements a future object.  One of the following templates can instantiate a provider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object:std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>::promise class template</w:t>
      </w:r>
      <w:r>
        <w:rPr>
          <w:rFonts w:ascii="Times New Roman" w:hAnsi="Times New Roman" w:cs="Times New Roman"/>
          <w:color w:val="000000"/>
          <w:sz w:val="16"/>
          <w:szCs w:val="16"/>
        </w:rPr>
        <w:t>//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packaged_task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class template</w:t>
      </w:r>
      <w:r>
        <w:rPr>
          <w:rFonts w:ascii="Times New Roman" w:hAnsi="Times New Roman" w:cs="Times New Roman"/>
          <w:color w:val="000000"/>
          <w:sz w:val="16"/>
          <w:szCs w:val="16"/>
        </w:rPr>
        <w:t>//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>::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async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>() function template</w:t>
      </w:r>
    </w:p>
    <w:p w14:paraId="796CD51B" w14:textId="77777777" w:rsidR="00455B0C" w:rsidRPr="00455B0C" w:rsidRDefault="00455B0C" w:rsidP="00AE3573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main(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argc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, char*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argv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>[]) {</w:t>
      </w:r>
    </w:p>
    <w:p w14:paraId="20FE1E7A" w14:textId="45278E74" w:rsidR="00455B0C" w:rsidRPr="00455B0C" w:rsidRDefault="00455B0C" w:rsidP="00AE3573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for (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&lt;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argc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++) {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&lt;&lt;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argv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>][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>] &lt;&lt; " ";}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&lt;&lt; </w:t>
      </w: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endl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781755B6" w14:textId="1990DBA6" w:rsidR="00455B0C" w:rsidRPr="00455B0C" w:rsidRDefault="00455B0C" w:rsidP="00AE3573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return 0;}</w:t>
      </w:r>
    </w:p>
    <w:p w14:paraId="32402FA3" w14:textId="77777777" w:rsidR="00455B0C" w:rsidRPr="00455B0C" w:rsidRDefault="00455B0C" w:rsidP="00AE3573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r w:rsidRPr="00455B0C">
        <w:rPr>
          <w:rFonts w:ascii="Times New Roman" w:hAnsi="Times New Roman" w:cs="Times New Roman"/>
          <w:color w:val="000000"/>
          <w:sz w:val="16"/>
          <w:szCs w:val="16"/>
        </w:rPr>
        <w:t>if the program is executed as follows:</w:t>
      </w:r>
    </w:p>
    <w:p w14:paraId="4157BE69" w14:textId="2DF431A6" w:rsidR="00455B0C" w:rsidRDefault="00455B0C" w:rsidP="00AE3573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455B0C">
        <w:rPr>
          <w:rFonts w:ascii="Times New Roman" w:hAnsi="Times New Roman" w:cs="Times New Roman"/>
          <w:color w:val="000000"/>
          <w:sz w:val="16"/>
          <w:szCs w:val="16"/>
        </w:rPr>
        <w:t>prg</w:t>
      </w:r>
      <w:proofErr w:type="spellEnd"/>
      <w:r w:rsidRPr="00455B0C">
        <w:rPr>
          <w:rFonts w:ascii="Times New Roman" w:hAnsi="Times New Roman" w:cs="Times New Roman"/>
          <w:color w:val="000000"/>
          <w:sz w:val="16"/>
          <w:szCs w:val="16"/>
        </w:rPr>
        <w:t xml:space="preserve"> one two three &lt;ENTER&gt;</w:t>
      </w:r>
      <w:r>
        <w:rPr>
          <w:rFonts w:ascii="Times New Roman" w:hAnsi="Times New Roman" w:cs="Times New Roman"/>
          <w:color w:val="000000"/>
          <w:sz w:val="16"/>
          <w:szCs w:val="16"/>
        </w:rPr>
        <w:t>]</w:t>
      </w:r>
    </w:p>
    <w:p w14:paraId="0C216CB3" w14:textId="30473C96" w:rsidR="00F71429" w:rsidRDefault="00F71429" w:rsidP="00AE3573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 n o e</w:t>
      </w:r>
    </w:p>
    <w:p w14:paraId="5CDD0960" w14:textId="52875439" w:rsidR="000C71D8" w:rsidRPr="000C71D8" w:rsidRDefault="000C71D8" w:rsidP="00AE3573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r w:rsidRPr="000C71D8">
        <w:rPr>
          <w:rFonts w:ascii="Times New Roman" w:hAnsi="Times New Roman" w:cs="Times New Roman"/>
          <w:color w:val="000000"/>
          <w:sz w:val="16"/>
          <w:szCs w:val="16"/>
        </w:rPr>
        <w:t>vector&lt;</w:t>
      </w:r>
      <w:proofErr w:type="spellStart"/>
      <w:r w:rsidRPr="000C71D8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0C71D8">
        <w:rPr>
          <w:rFonts w:ascii="Times New Roman" w:hAnsi="Times New Roman" w:cs="Times New Roman"/>
          <w:color w:val="000000"/>
          <w:sz w:val="16"/>
          <w:szCs w:val="16"/>
        </w:rPr>
        <w:t>&gt; v = {1, 3, 5, 7, 9};for (auto x : v)</w:t>
      </w:r>
    </w:p>
    <w:p w14:paraId="77FD55EB" w14:textId="3AD27FF5" w:rsidR="00F71429" w:rsidRDefault="000C71D8" w:rsidP="0078414C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r w:rsidRPr="000C71D8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r w:rsidRPr="000C71D8">
        <w:rPr>
          <w:rFonts w:ascii="Times New Roman" w:hAnsi="Times New Roman" w:cs="Times New Roman"/>
          <w:color w:val="000000"/>
          <w:sz w:val="16"/>
          <w:szCs w:val="16"/>
        </w:rPr>
        <w:t>cout</w:t>
      </w:r>
      <w:proofErr w:type="spellEnd"/>
      <w:r w:rsidRPr="000C71D8">
        <w:rPr>
          <w:rFonts w:ascii="Times New Roman" w:hAnsi="Times New Roman" w:cs="Times New Roman"/>
          <w:color w:val="000000"/>
          <w:sz w:val="16"/>
          <w:szCs w:val="16"/>
        </w:rPr>
        <w:t xml:space="preserve"> &lt;&lt; x &lt;&lt; ' ';</w:t>
      </w:r>
    </w:p>
    <w:p w14:paraId="4559D0E5" w14:textId="77777777" w:rsidR="0078414C" w:rsidRDefault="00F71429" w:rsidP="0078414C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F7142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F71429">
        <w:rPr>
          <w:rFonts w:ascii="Times New Roman" w:hAnsi="Times New Roman" w:cs="Times New Roman"/>
          <w:color w:val="000000"/>
          <w:sz w:val="16"/>
          <w:szCs w:val="16"/>
        </w:rPr>
        <w:t>::thread t1(task);// spawn another child threa</w:t>
      </w:r>
    </w:p>
    <w:p w14:paraId="5EC1EC09" w14:textId="0A0640D7" w:rsidR="00F71429" w:rsidRPr="00F71429" w:rsidRDefault="00F71429" w:rsidP="0078414C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r w:rsidRPr="00F7142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F71429">
        <w:rPr>
          <w:rFonts w:ascii="Times New Roman" w:hAnsi="Times New Roman" w:cs="Times New Roman"/>
          <w:color w:val="000000"/>
          <w:sz w:val="16"/>
          <w:szCs w:val="16"/>
        </w:rPr>
        <w:t>std</w:t>
      </w:r>
      <w:proofErr w:type="spellEnd"/>
      <w:r w:rsidRPr="00F71429">
        <w:rPr>
          <w:rFonts w:ascii="Times New Roman" w:hAnsi="Times New Roman" w:cs="Times New Roman"/>
          <w:color w:val="000000"/>
          <w:sz w:val="16"/>
          <w:szCs w:val="16"/>
        </w:rPr>
        <w:t>::thread t2(task);// synchronize - IMPORTANT!</w:t>
      </w:r>
    </w:p>
    <w:p w14:paraId="7007DB41" w14:textId="77777777" w:rsidR="0078414C" w:rsidRDefault="00F71429" w:rsidP="0078414C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r w:rsidRPr="00F71429">
        <w:rPr>
          <w:rFonts w:ascii="Times New Roman" w:hAnsi="Times New Roman" w:cs="Times New Roman"/>
          <w:color w:val="000000"/>
          <w:sz w:val="16"/>
          <w:szCs w:val="16"/>
        </w:rPr>
        <w:t>t2.join();t1.join();</w:t>
      </w:r>
      <w:r w:rsidR="00AE357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14:paraId="04BA05F8" w14:textId="1D2A6AF6" w:rsidR="00AE3573" w:rsidRPr="00AE3573" w:rsidRDefault="00AE3573" w:rsidP="0078414C">
      <w:pPr>
        <w:ind w:left="-709" w:firstLine="425"/>
        <w:rPr>
          <w:rFonts w:ascii="Times New Roman" w:hAnsi="Times New Roman" w:cs="Times New Roman"/>
          <w:color w:val="000000"/>
          <w:sz w:val="16"/>
          <w:szCs w:val="16"/>
        </w:rPr>
      </w:pPr>
      <w:r w:rsidRPr="00AE3573">
        <w:rPr>
          <w:rFonts w:ascii="Times New Roman" w:hAnsi="Times New Roman" w:cs="Times New Roman"/>
          <w:color w:val="000000"/>
          <w:sz w:val="16"/>
          <w:szCs w:val="16"/>
        </w:rPr>
        <w:t>template &lt;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typename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 xml:space="preserve"> T&gt;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 xml:space="preserve"> T&amp; Deque&lt;T&gt;::operator[](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size_t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 xml:space="preserve"> index)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const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78414C">
        <w:rPr>
          <w:rFonts w:ascii="Times New Roman" w:hAnsi="Times New Roman" w:cs="Times New Roman"/>
          <w:color w:val="000000"/>
          <w:sz w:val="16"/>
          <w:szCs w:val="16"/>
        </w:rPr>
        <w:t>{</w:t>
      </w:r>
      <w:r w:rsidRPr="00AE3573">
        <w:rPr>
          <w:rFonts w:ascii="Times New Roman" w:hAnsi="Times New Roman" w:cs="Times New Roman"/>
          <w:color w:val="000000"/>
          <w:sz w:val="16"/>
          <w:szCs w:val="16"/>
        </w:rPr>
        <w:t>index %= size()</w:t>
      </w:r>
      <w:r w:rsidR="0078414C">
        <w:rPr>
          <w:rFonts w:ascii="Times New Roman" w:hAnsi="Times New Roman" w:cs="Times New Roman"/>
          <w:color w:val="000000"/>
          <w:sz w:val="16"/>
          <w:szCs w:val="16"/>
        </w:rPr>
        <w:t>;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Qnode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 xml:space="preserve">&lt;T&gt;* cur = 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m_head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14:paraId="6F83AAF8" w14:textId="7F5631B6" w:rsidR="00AE3573" w:rsidRPr="00AE3573" w:rsidRDefault="00AE3573" w:rsidP="00AE357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AE3573">
        <w:rPr>
          <w:rFonts w:ascii="Times New Roman" w:hAnsi="Times New Roman" w:cs="Times New Roman"/>
          <w:color w:val="000000"/>
          <w:sz w:val="16"/>
          <w:szCs w:val="16"/>
        </w:rPr>
        <w:t>for (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size_t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 xml:space="preserve"> = 0; 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 xml:space="preserve"> &lt; index; 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>++, cur = cur-&gt;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m_next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44BA129A" w14:textId="0FB703F7" w:rsidR="00AE3573" w:rsidRDefault="00AE3573" w:rsidP="00AE3573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AE3573">
        <w:rPr>
          <w:rFonts w:ascii="Times New Roman" w:hAnsi="Times New Roman" w:cs="Times New Roman"/>
          <w:color w:val="000000"/>
          <w:sz w:val="16"/>
          <w:szCs w:val="16"/>
        </w:rPr>
        <w:t xml:space="preserve">        return cur-&gt;</w:t>
      </w:r>
      <w:proofErr w:type="spellStart"/>
      <w:r w:rsidRPr="00AE3573">
        <w:rPr>
          <w:rFonts w:ascii="Times New Roman" w:hAnsi="Times New Roman" w:cs="Times New Roman"/>
          <w:color w:val="000000"/>
          <w:sz w:val="16"/>
          <w:szCs w:val="16"/>
        </w:rPr>
        <w:t>m_data</w:t>
      </w:r>
      <w:proofErr w:type="spellEnd"/>
      <w:r w:rsidRPr="00AE3573">
        <w:rPr>
          <w:rFonts w:ascii="Times New Roman" w:hAnsi="Times New Roman" w:cs="Times New Roman"/>
          <w:color w:val="000000"/>
          <w:sz w:val="16"/>
          <w:szCs w:val="16"/>
        </w:rPr>
        <w:t>;}</w:t>
      </w:r>
    </w:p>
    <w:p w14:paraId="6C8AD72A" w14:textId="256D5288" w:rsidR="00F71429" w:rsidRDefault="00F71429" w:rsidP="00F71429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</w:p>
    <w:p w14:paraId="6E03F103" w14:textId="2841F67A" w:rsidR="00F71429" w:rsidRDefault="00F71429" w:rsidP="00F71429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</w:p>
    <w:p w14:paraId="05997FDD" w14:textId="6CCAF715" w:rsidR="00F71429" w:rsidRDefault="00F71429" w:rsidP="00F71429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</w:p>
    <w:p w14:paraId="4175CA81" w14:textId="77777777" w:rsidR="00F71429" w:rsidRDefault="00F71429" w:rsidP="00F71429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</w:p>
    <w:p w14:paraId="00DD84F6" w14:textId="77777777" w:rsidR="00F71429" w:rsidRPr="00450972" w:rsidRDefault="00F71429" w:rsidP="00F71429">
      <w:pPr>
        <w:ind w:left="-709"/>
        <w:rPr>
          <w:rFonts w:ascii="Times New Roman" w:hAnsi="Times New Roman" w:cs="Times New Roman"/>
          <w:color w:val="000000"/>
          <w:sz w:val="16"/>
          <w:szCs w:val="16"/>
        </w:rPr>
      </w:pPr>
    </w:p>
    <w:sectPr w:rsidR="00F71429" w:rsidRPr="00450972" w:rsidSect="00CD6DC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18C3C" w14:textId="77777777" w:rsidR="00DE1769" w:rsidRDefault="00DE1769" w:rsidP="00BC3A15">
      <w:r>
        <w:separator/>
      </w:r>
    </w:p>
  </w:endnote>
  <w:endnote w:type="continuationSeparator" w:id="0">
    <w:p w14:paraId="6ED7FE62" w14:textId="77777777" w:rsidR="00DE1769" w:rsidRDefault="00DE1769" w:rsidP="00BC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73342" w14:textId="77777777" w:rsidR="00DE1769" w:rsidRDefault="00DE1769" w:rsidP="00BC3A15">
      <w:r>
        <w:separator/>
      </w:r>
    </w:p>
  </w:footnote>
  <w:footnote w:type="continuationSeparator" w:id="0">
    <w:p w14:paraId="4B7A35DC" w14:textId="77777777" w:rsidR="00DE1769" w:rsidRDefault="00DE1769" w:rsidP="00BC3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1B5"/>
    <w:multiLevelType w:val="multilevel"/>
    <w:tmpl w:val="B36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71E0"/>
    <w:multiLevelType w:val="multilevel"/>
    <w:tmpl w:val="CE68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82F31"/>
    <w:multiLevelType w:val="multilevel"/>
    <w:tmpl w:val="6D9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43B80"/>
    <w:multiLevelType w:val="multilevel"/>
    <w:tmpl w:val="E01C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D0E91"/>
    <w:multiLevelType w:val="multilevel"/>
    <w:tmpl w:val="0B6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B6D3F"/>
    <w:multiLevelType w:val="multilevel"/>
    <w:tmpl w:val="AE1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D3F"/>
    <w:rsid w:val="000271A8"/>
    <w:rsid w:val="00047F39"/>
    <w:rsid w:val="0005732C"/>
    <w:rsid w:val="000C71D8"/>
    <w:rsid w:val="000E48E7"/>
    <w:rsid w:val="0013432E"/>
    <w:rsid w:val="00294BBC"/>
    <w:rsid w:val="002A285B"/>
    <w:rsid w:val="00450972"/>
    <w:rsid w:val="00455B0C"/>
    <w:rsid w:val="00497CC9"/>
    <w:rsid w:val="004B2E50"/>
    <w:rsid w:val="00535011"/>
    <w:rsid w:val="005C728F"/>
    <w:rsid w:val="00615653"/>
    <w:rsid w:val="006B38A2"/>
    <w:rsid w:val="0078414C"/>
    <w:rsid w:val="007F486B"/>
    <w:rsid w:val="00803223"/>
    <w:rsid w:val="008079FB"/>
    <w:rsid w:val="00844423"/>
    <w:rsid w:val="00870D3F"/>
    <w:rsid w:val="00881271"/>
    <w:rsid w:val="0099674E"/>
    <w:rsid w:val="009B4566"/>
    <w:rsid w:val="00A61400"/>
    <w:rsid w:val="00AD0870"/>
    <w:rsid w:val="00AE3573"/>
    <w:rsid w:val="00B41322"/>
    <w:rsid w:val="00B71905"/>
    <w:rsid w:val="00B943AD"/>
    <w:rsid w:val="00BC3A15"/>
    <w:rsid w:val="00BF358C"/>
    <w:rsid w:val="00BF75C3"/>
    <w:rsid w:val="00C01463"/>
    <w:rsid w:val="00C74906"/>
    <w:rsid w:val="00CD6DC1"/>
    <w:rsid w:val="00D549ED"/>
    <w:rsid w:val="00DA2EBF"/>
    <w:rsid w:val="00DE1769"/>
    <w:rsid w:val="00E257F4"/>
    <w:rsid w:val="00E60196"/>
    <w:rsid w:val="00EA35BD"/>
    <w:rsid w:val="00F12BEA"/>
    <w:rsid w:val="00F71429"/>
    <w:rsid w:val="00F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39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section">
    <w:name w:val="sssection"/>
    <w:basedOn w:val="Normal"/>
    <w:rsid w:val="00870D3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70D3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section">
    <w:name w:val="ssection"/>
    <w:basedOn w:val="Normal"/>
    <w:rsid w:val="00870D3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27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1271"/>
    <w:pPr>
      <w:ind w:left="720"/>
      <w:contextualSpacing/>
    </w:pPr>
  </w:style>
  <w:style w:type="character" w:customStyle="1" w:styleId="high">
    <w:name w:val="high"/>
    <w:basedOn w:val="DefaultParagraphFont"/>
    <w:rsid w:val="009B4566"/>
  </w:style>
  <w:style w:type="character" w:customStyle="1" w:styleId="code">
    <w:name w:val="code"/>
    <w:basedOn w:val="DefaultParagraphFont"/>
    <w:rsid w:val="00CD6DC1"/>
  </w:style>
  <w:style w:type="paragraph" w:styleId="Header">
    <w:name w:val="header"/>
    <w:basedOn w:val="Normal"/>
    <w:link w:val="HeaderChar"/>
    <w:uiPriority w:val="99"/>
    <w:unhideWhenUsed/>
    <w:rsid w:val="00BC3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A15"/>
  </w:style>
  <w:style w:type="paragraph" w:styleId="Footer">
    <w:name w:val="footer"/>
    <w:basedOn w:val="Normal"/>
    <w:link w:val="FooterChar"/>
    <w:uiPriority w:val="99"/>
    <w:unhideWhenUsed/>
    <w:rsid w:val="00BC3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Vu Pham</cp:lastModifiedBy>
  <cp:revision>16</cp:revision>
  <dcterms:created xsi:type="dcterms:W3CDTF">2019-03-06T05:46:00Z</dcterms:created>
  <dcterms:modified xsi:type="dcterms:W3CDTF">2019-04-18T05:06:00Z</dcterms:modified>
</cp:coreProperties>
</file>