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58" w:rsidRPr="00260658" w:rsidRDefault="00260658" w:rsidP="00260658">
      <w:pPr>
        <w:widowControl/>
        <w:numPr>
          <w:ilvl w:val="0"/>
          <w:numId w:val="1"/>
        </w:numPr>
        <w:shd w:val="clear" w:color="auto" w:fill="0C0D0E"/>
        <w:spacing w:before="120" w:after="120" w:line="360" w:lineRule="atLeast"/>
        <w:ind w:left="0"/>
        <w:jc w:val="left"/>
        <w:rPr>
          <w:rFonts w:ascii="Georgia" w:eastAsia="宋体" w:hAnsi="Georgia" w:cs="宋体"/>
          <w:color w:val="E7EEF3"/>
          <w:kern w:val="0"/>
          <w:sz w:val="20"/>
          <w:szCs w:val="20"/>
        </w:rPr>
      </w:pPr>
      <w:r w:rsidRPr="00260658">
        <w:rPr>
          <w:rFonts w:ascii="Georgia" w:eastAsia="宋体" w:hAnsi="Georgia" w:cs="宋体"/>
          <w:color w:val="E7EEF3"/>
          <w:kern w:val="0"/>
          <w:sz w:val="20"/>
          <w:szCs w:val="20"/>
        </w:rPr>
        <w:t>标签：</w:t>
      </w:r>
    </w:p>
    <w:p w:rsidR="00260658" w:rsidRPr="00260658" w:rsidRDefault="00260658" w:rsidP="00260658">
      <w:pPr>
        <w:widowControl/>
        <w:shd w:val="clear" w:color="auto" w:fill="0C0D0E"/>
        <w:spacing w:line="360" w:lineRule="atLeast"/>
        <w:jc w:val="left"/>
        <w:rPr>
          <w:rFonts w:ascii="Georgia" w:eastAsia="宋体" w:hAnsi="Georgia" w:cs="宋体"/>
          <w:color w:val="E7EEF3"/>
          <w:kern w:val="0"/>
          <w:sz w:val="20"/>
          <w:szCs w:val="20"/>
        </w:rPr>
      </w:pPr>
      <w:r w:rsidRPr="00260658">
        <w:rPr>
          <w:rFonts w:ascii="Georgia" w:eastAsia="宋体" w:hAnsi="Georgia" w:cs="宋体"/>
          <w:color w:val="E7EEF3"/>
          <w:kern w:val="0"/>
          <w:sz w:val="20"/>
        </w:rPr>
        <w:t> </w:t>
      </w:r>
    </w:p>
    <w:p w:rsidR="00260658" w:rsidRPr="00260658" w:rsidRDefault="00260658" w:rsidP="00260658">
      <w:pPr>
        <w:widowControl/>
        <w:numPr>
          <w:ilvl w:val="0"/>
          <w:numId w:val="1"/>
        </w:numPr>
        <w:shd w:val="clear" w:color="auto" w:fill="0C0D0E"/>
        <w:spacing w:line="360" w:lineRule="atLeast"/>
        <w:ind w:left="0"/>
        <w:jc w:val="left"/>
        <w:rPr>
          <w:rFonts w:ascii="Georgia" w:eastAsia="宋体" w:hAnsi="Georgia" w:cs="宋体"/>
          <w:color w:val="E7EEF3"/>
          <w:kern w:val="0"/>
          <w:sz w:val="20"/>
          <w:szCs w:val="20"/>
        </w:rPr>
      </w:pPr>
      <w:hyperlink r:id="rId7" w:anchor="unity3d" w:history="1">
        <w:r w:rsidRPr="00260658">
          <w:rPr>
            <w:rFonts w:ascii="Georgia" w:eastAsia="宋体" w:hAnsi="Georgia" w:cs="宋体"/>
            <w:color w:val="87A6C1"/>
            <w:kern w:val="0"/>
            <w:sz w:val="20"/>
            <w:u w:val="single"/>
          </w:rPr>
          <w:t>unity3d</w:t>
        </w:r>
      </w:hyperlink>
      <w:r w:rsidRPr="00260658">
        <w:rPr>
          <w:rFonts w:ascii="Georgia" w:eastAsia="宋体" w:hAnsi="Georgia" w:cs="宋体"/>
          <w:color w:val="E7EEF3"/>
          <w:kern w:val="0"/>
          <w:sz w:val="20"/>
          <w:szCs w:val="20"/>
        </w:rPr>
        <w:t>,</w:t>
      </w:r>
      <w:r w:rsidRPr="00260658">
        <w:rPr>
          <w:rFonts w:ascii="Georgia" w:eastAsia="宋体" w:hAnsi="Georgia" w:cs="宋体"/>
          <w:color w:val="E7EEF3"/>
          <w:kern w:val="0"/>
          <w:sz w:val="20"/>
        </w:rPr>
        <w:t> </w:t>
      </w:r>
    </w:p>
    <w:p w:rsidR="00260658" w:rsidRPr="00260658" w:rsidRDefault="00260658" w:rsidP="00260658">
      <w:pPr>
        <w:widowControl/>
        <w:numPr>
          <w:ilvl w:val="0"/>
          <w:numId w:val="1"/>
        </w:numPr>
        <w:shd w:val="clear" w:color="auto" w:fill="0C0D0E"/>
        <w:spacing w:line="360" w:lineRule="atLeast"/>
        <w:ind w:left="0"/>
        <w:jc w:val="left"/>
        <w:rPr>
          <w:rFonts w:ascii="Georgia" w:eastAsia="宋体" w:hAnsi="Georgia" w:cs="宋体"/>
          <w:color w:val="E7EEF3"/>
          <w:kern w:val="0"/>
          <w:sz w:val="20"/>
          <w:szCs w:val="20"/>
        </w:rPr>
      </w:pPr>
      <w:hyperlink r:id="rId8" w:anchor="ngui" w:history="1">
        <w:r w:rsidRPr="00260658">
          <w:rPr>
            <w:rFonts w:ascii="Georgia" w:eastAsia="宋体" w:hAnsi="Georgia" w:cs="宋体"/>
            <w:color w:val="87A6C1"/>
            <w:kern w:val="0"/>
            <w:sz w:val="20"/>
            <w:u w:val="single"/>
          </w:rPr>
          <w:t>NGUI</w:t>
        </w:r>
      </w:hyperlink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本文主题主要是跟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unity3D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的一个扩展插件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NGUI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相关，在我这个版本的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NGUI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中的一个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example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：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 xml:space="preserve"> &gt;Example 7 - Scroll View (Panel)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演示了如何实现一个可以拖动的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。大概步骤就是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:</w:t>
      </w:r>
    </w:p>
    <w:p w:rsidR="00260658" w:rsidRPr="00260658" w:rsidRDefault="00260658" w:rsidP="00260658">
      <w:pPr>
        <w:widowControl/>
        <w:numPr>
          <w:ilvl w:val="0"/>
          <w:numId w:val="2"/>
        </w:numPr>
        <w:shd w:val="clear" w:color="auto" w:fill="0C0D0E"/>
        <w:spacing w:before="240" w:after="240" w:line="360" w:lineRule="atLeast"/>
        <w:ind w:left="480"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在一个普通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对象添加一个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IDraggablePanel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组件，进行一些设置</w:t>
      </w:r>
    </w:p>
    <w:p w:rsidR="00260658" w:rsidRPr="00260658" w:rsidRDefault="00260658" w:rsidP="00260658">
      <w:pPr>
        <w:widowControl/>
        <w:numPr>
          <w:ilvl w:val="0"/>
          <w:numId w:val="2"/>
        </w:numPr>
        <w:shd w:val="clear" w:color="auto" w:fill="0C0D0E"/>
        <w:spacing w:before="120" w:after="120" w:line="360" w:lineRule="atLeast"/>
        <w:ind w:left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再在该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节点下添加一些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，如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UISprite,UILabel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（可以加多一层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UIGrid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来自动对齐）</w:t>
      </w:r>
    </w:p>
    <w:p w:rsidR="00260658" w:rsidRPr="00260658" w:rsidRDefault="00260658" w:rsidP="00260658">
      <w:pPr>
        <w:widowControl/>
        <w:numPr>
          <w:ilvl w:val="0"/>
          <w:numId w:val="2"/>
        </w:numPr>
        <w:shd w:val="clear" w:color="auto" w:fill="0C0D0E"/>
        <w:spacing w:before="120" w:after="120" w:line="360" w:lineRule="atLeast"/>
        <w:ind w:left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这些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对象必须赋予一个组件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UIDragPanelContents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，和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box Collider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，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 xml:space="preserve"> 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前者是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NGUI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可拖动面板相关的必要组件，添加即可，不需要设置；后者是用来触发事件的，如果不添加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collider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，按住这个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（可能是一张图片）会无法进行整个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的移动，而我们需要的是，再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的裁剪范围里的可见对象，按住它后可以移动整个面板（非常常见的一种功能吧）。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以上功能的实现还是比较容易的，稍微熟悉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NGUI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的人都可以按这个步骤做出来。但是会出现一个问题，当一个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移出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裁剪边界后，它仍然处于可响应状态，尽管它已经被裁减、已经隐形了。原因就是，这个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的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box collider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仍然是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active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的。虽然看不到该对象，但组件是激活状态的。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>
        <w:rPr>
          <w:rFonts w:ascii="Georgia" w:eastAsia="宋体" w:hAnsi="Georgia" w:cs="宋体"/>
          <w:noProof/>
          <w:color w:val="E7EEF3"/>
          <w:kern w:val="0"/>
          <w:szCs w:val="21"/>
        </w:rPr>
        <w:lastRenderedPageBreak/>
        <w:drawing>
          <wp:inline distT="0" distB="0" distL="0" distR="0">
            <wp:extent cx="4162425" cy="4391025"/>
            <wp:effectExtent l="19050" t="0" r="9525" b="0"/>
            <wp:docPr id="1" name="图片 1" descr="http://www.qiujiawei.cn/image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qiujiawei.cn/images/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658" w:rsidRPr="00260658" w:rsidRDefault="00260658" w:rsidP="00260658">
      <w:pPr>
        <w:widowControl/>
        <w:shd w:val="clear" w:color="auto" w:fill="0C0D0E"/>
        <w:spacing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i/>
          <w:iCs/>
          <w:color w:val="E7EEF3"/>
          <w:kern w:val="0"/>
        </w:rPr>
        <w:t>（绿色框就是</w:t>
      </w:r>
      <w:r w:rsidRPr="00260658">
        <w:rPr>
          <w:rFonts w:ascii="Georgia" w:eastAsia="宋体" w:hAnsi="Georgia" w:cs="宋体"/>
          <w:i/>
          <w:iCs/>
          <w:color w:val="E7EEF3"/>
          <w:kern w:val="0"/>
        </w:rPr>
        <w:t>box collider</w:t>
      </w:r>
      <w:r w:rsidRPr="00260658">
        <w:rPr>
          <w:rFonts w:ascii="Georgia" w:eastAsia="宋体" w:hAnsi="Georgia" w:cs="宋体"/>
          <w:i/>
          <w:iCs/>
          <w:color w:val="E7EEF3"/>
          <w:kern w:val="0"/>
        </w:rPr>
        <w:t>，那些出界了的、隐形了的方块仍然是可以被点到的）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NGUI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的这个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example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对此的解决方案是，在这个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的轴向上的两个端点处，加了两个空的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gameobject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，并添加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box collider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，来遮挡本来出界了的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。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>
        <w:rPr>
          <w:rFonts w:ascii="Georgia" w:eastAsia="宋体" w:hAnsi="Georgia" w:cs="宋体"/>
          <w:noProof/>
          <w:color w:val="E7EEF3"/>
          <w:kern w:val="0"/>
          <w:szCs w:val="21"/>
        </w:rPr>
        <w:lastRenderedPageBreak/>
        <w:drawing>
          <wp:inline distT="0" distB="0" distL="0" distR="0">
            <wp:extent cx="5400675" cy="7162800"/>
            <wp:effectExtent l="19050" t="0" r="9525" b="0"/>
            <wp:docPr id="2" name="图片 2" descr="http://www.qiujiawei.cn/images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qiujiawei.cn/images/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658" w:rsidRPr="00260658" w:rsidRDefault="00260658" w:rsidP="00260658">
      <w:pPr>
        <w:widowControl/>
        <w:shd w:val="clear" w:color="auto" w:fill="0C0D0E"/>
        <w:spacing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i/>
          <w:iCs/>
          <w:color w:val="E7EEF3"/>
          <w:kern w:val="0"/>
        </w:rPr>
        <w:t>（</w:t>
      </w:r>
      <w:r w:rsidRPr="00260658">
        <w:rPr>
          <w:rFonts w:ascii="Georgia" w:eastAsia="宋体" w:hAnsi="Georgia" w:cs="宋体"/>
          <w:i/>
          <w:iCs/>
          <w:color w:val="E7EEF3"/>
          <w:kern w:val="0"/>
        </w:rPr>
        <w:t>2</w:t>
      </w:r>
      <w:r w:rsidRPr="00260658">
        <w:rPr>
          <w:rFonts w:ascii="Georgia" w:eastAsia="宋体" w:hAnsi="Georgia" w:cs="宋体"/>
          <w:i/>
          <w:iCs/>
          <w:color w:val="E7EEF3"/>
          <w:kern w:val="0"/>
        </w:rPr>
        <w:t>把</w:t>
      </w:r>
      <w:r w:rsidRPr="00260658">
        <w:rPr>
          <w:rFonts w:ascii="Georgia" w:eastAsia="宋体" w:hAnsi="Georgia" w:cs="宋体"/>
          <w:i/>
          <w:iCs/>
          <w:color w:val="E7EEF3"/>
          <w:kern w:val="0"/>
        </w:rPr>
        <w:t>1</w:t>
      </w:r>
      <w:r w:rsidRPr="00260658">
        <w:rPr>
          <w:rFonts w:ascii="Georgia" w:eastAsia="宋体" w:hAnsi="Georgia" w:cs="宋体"/>
          <w:i/>
          <w:iCs/>
          <w:color w:val="E7EEF3"/>
          <w:kern w:val="0"/>
        </w:rPr>
        <w:t>给挡住了</w:t>
      </w:r>
      <w:r w:rsidRPr="00260658">
        <w:rPr>
          <w:rFonts w:ascii="Georgia" w:eastAsia="宋体" w:hAnsi="Georgia" w:cs="宋体"/>
          <w:i/>
          <w:iCs/>
          <w:color w:val="E7EEF3"/>
          <w:kern w:val="0"/>
        </w:rPr>
        <w:t>= =</w:t>
      </w:r>
      <w:r w:rsidRPr="00260658">
        <w:rPr>
          <w:rFonts w:ascii="Georgia" w:eastAsia="宋体" w:hAnsi="Georgia" w:cs="宋体"/>
          <w:i/>
          <w:iCs/>
          <w:color w:val="E7EEF3"/>
          <w:kern w:val="0"/>
        </w:rPr>
        <w:t>）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这真是尼玛的坑爹啊！！！！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难道要每实现一个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draggable 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都要在两端加这么一个玩意？而且这两个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box collider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可能会挡到其他控件。实在是不可取。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lastRenderedPageBreak/>
        <w:t>不考虑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NGUI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这个坑爹的方法，考虑其他方案：</w:t>
      </w:r>
    </w:p>
    <w:p w:rsidR="00260658" w:rsidRPr="00260658" w:rsidRDefault="00260658" w:rsidP="00260658">
      <w:pPr>
        <w:widowControl/>
        <w:shd w:val="clear" w:color="auto" w:fill="0C0D0E"/>
        <w:spacing w:after="120" w:line="360" w:lineRule="atLeast"/>
        <w:jc w:val="left"/>
        <w:outlineLvl w:val="1"/>
        <w:rPr>
          <w:rFonts w:ascii="微软雅黑" w:eastAsia="微软雅黑" w:hAnsi="微软雅黑" w:cs="宋体"/>
          <w:color w:val="C3D2E0"/>
          <w:kern w:val="0"/>
          <w:sz w:val="29"/>
          <w:szCs w:val="29"/>
        </w:rPr>
      </w:pPr>
      <w:r w:rsidRPr="00260658">
        <w:rPr>
          <w:rFonts w:ascii="微软雅黑" w:eastAsia="微软雅黑" w:hAnsi="微软雅黑" w:cs="宋体" w:hint="eastAsia"/>
          <w:color w:val="C3D2E0"/>
          <w:kern w:val="0"/>
          <w:sz w:val="29"/>
          <w:szCs w:val="29"/>
        </w:rPr>
        <w:t>第一种解决方案</w:t>
      </w:r>
    </w:p>
    <w:p w:rsidR="00260658" w:rsidRPr="00260658" w:rsidRDefault="00260658" w:rsidP="00260658">
      <w:pPr>
        <w:widowControl/>
        <w:shd w:val="clear" w:color="auto" w:fill="0C0D0E"/>
        <w:spacing w:line="360" w:lineRule="atLeast"/>
        <w:ind w:firstLine="480"/>
        <w:jc w:val="left"/>
        <w:rPr>
          <w:rFonts w:ascii="Georgia" w:eastAsia="宋体" w:hAnsi="Georgia" w:cs="宋体" w:hint="eastAsia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FF0000"/>
          <w:kern w:val="0"/>
          <w:szCs w:val="21"/>
        </w:rPr>
        <w:t>panel</w:t>
      </w:r>
      <w:r w:rsidRPr="00260658">
        <w:rPr>
          <w:rFonts w:ascii="Georgia" w:eastAsia="宋体" w:hAnsi="Georgia" w:cs="宋体"/>
          <w:color w:val="FF0000"/>
          <w:kern w:val="0"/>
          <w:szCs w:val="21"/>
        </w:rPr>
        <w:t>里的</w:t>
      </w:r>
      <w:r w:rsidRPr="00260658">
        <w:rPr>
          <w:rFonts w:ascii="Georgia" w:eastAsia="宋体" w:hAnsi="Georgia" w:cs="宋体"/>
          <w:color w:val="FF0000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FF0000"/>
          <w:kern w:val="0"/>
          <w:szCs w:val="21"/>
        </w:rPr>
        <w:t>出界后，</w:t>
      </w:r>
      <w:r w:rsidRPr="00260658">
        <w:rPr>
          <w:rFonts w:ascii="Georgia" w:eastAsia="宋体" w:hAnsi="Georgia" w:cs="宋体"/>
          <w:color w:val="FF0000"/>
          <w:kern w:val="0"/>
          <w:szCs w:val="21"/>
        </w:rPr>
        <w:t>disable</w:t>
      </w:r>
      <w:r w:rsidRPr="00260658">
        <w:rPr>
          <w:rFonts w:ascii="Georgia" w:eastAsia="宋体" w:hAnsi="Georgia" w:cs="宋体"/>
          <w:color w:val="FF0000"/>
          <w:kern w:val="0"/>
          <w:szCs w:val="21"/>
        </w:rPr>
        <w:t>掉它的</w:t>
      </w:r>
      <w:r w:rsidRPr="00260658">
        <w:rPr>
          <w:rFonts w:ascii="Georgia" w:eastAsia="宋体" w:hAnsi="Georgia" w:cs="宋体"/>
          <w:color w:val="FF0000"/>
          <w:kern w:val="0"/>
          <w:szCs w:val="21"/>
        </w:rPr>
        <w:t>box collider</w:t>
      </w:r>
      <w:r w:rsidRPr="00260658">
        <w:rPr>
          <w:rFonts w:ascii="Georgia" w:eastAsia="宋体" w:hAnsi="Georgia" w:cs="宋体"/>
          <w:color w:val="FF0000"/>
          <w:kern w:val="0"/>
          <w:szCs w:val="21"/>
        </w:rPr>
        <w:t>。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这个方案也有问题，因为有可能一个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面积巨大，尽管它的一大片面积已经移出边界了，但是还有相当一部分面积还在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里面。这时候我们需要的效果是，按住剩余的可见的那部分，还是可以拖动整个面板的，同时那部分出界的透明的，不可以触发拖动效果。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进一步考虑是，让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box collider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可以自适应，当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它的一部分出界后，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box collider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变形，只跟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的可见部分匹配。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这个也许可以实现，但要做很多编码工作，而且可能会影响性能。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博主稍微研究了下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draggable 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的相关源代码后，还是觉得这个自适应的扩展脚本很不好编写。</w:t>
      </w:r>
    </w:p>
    <w:p w:rsidR="00260658" w:rsidRPr="00260658" w:rsidRDefault="00260658" w:rsidP="00260658">
      <w:pPr>
        <w:widowControl/>
        <w:shd w:val="clear" w:color="auto" w:fill="0C0D0E"/>
        <w:spacing w:after="120" w:line="360" w:lineRule="atLeast"/>
        <w:jc w:val="left"/>
        <w:outlineLvl w:val="1"/>
        <w:rPr>
          <w:rFonts w:ascii="微软雅黑" w:eastAsia="微软雅黑" w:hAnsi="微软雅黑" w:cs="宋体"/>
          <w:color w:val="C3D2E0"/>
          <w:kern w:val="0"/>
          <w:sz w:val="29"/>
          <w:szCs w:val="29"/>
        </w:rPr>
      </w:pPr>
      <w:r w:rsidRPr="00260658">
        <w:rPr>
          <w:rFonts w:ascii="微软雅黑" w:eastAsia="微软雅黑" w:hAnsi="微软雅黑" w:cs="宋体" w:hint="eastAsia"/>
          <w:color w:val="C3D2E0"/>
          <w:kern w:val="0"/>
          <w:sz w:val="29"/>
          <w:szCs w:val="29"/>
        </w:rPr>
        <w:t>第二种方案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 w:hint="eastAsia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苦逼了一段时间后，发现其实可以不需要这种所谓自适应的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box collider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，可以换一种方法实现这种拖动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功能：</w:t>
      </w:r>
    </w:p>
    <w:p w:rsidR="00260658" w:rsidRPr="00260658" w:rsidRDefault="00260658" w:rsidP="00260658">
      <w:pPr>
        <w:widowControl/>
        <w:numPr>
          <w:ilvl w:val="0"/>
          <w:numId w:val="3"/>
        </w:numPr>
        <w:shd w:val="clear" w:color="auto" w:fill="0C0D0E"/>
        <w:spacing w:before="120" w:after="120" w:line="360" w:lineRule="atLeast"/>
        <w:ind w:left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保留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里的各个子对象的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UIDrag Panel Contents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组件，删除它的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box collider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组件。</w:t>
      </w:r>
    </w:p>
    <w:p w:rsidR="00260658" w:rsidRPr="00260658" w:rsidRDefault="00260658" w:rsidP="00260658">
      <w:pPr>
        <w:widowControl/>
        <w:numPr>
          <w:ilvl w:val="0"/>
          <w:numId w:val="3"/>
        </w:numPr>
        <w:shd w:val="clear" w:color="auto" w:fill="0C0D0E"/>
        <w:spacing w:before="120" w:after="120" w:line="360" w:lineRule="atLeast"/>
        <w:ind w:left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在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draggable 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同层次创建一个空的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gameobject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，给它增加一个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box collider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，大小和位置，和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 xml:space="preserve">draggable panel 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的大小和位置对应（就是说，这个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game object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就是该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的触发框了）</w:t>
      </w:r>
    </w:p>
    <w:p w:rsidR="00260658" w:rsidRPr="00260658" w:rsidRDefault="00260658" w:rsidP="00260658">
      <w:pPr>
        <w:widowControl/>
        <w:numPr>
          <w:ilvl w:val="0"/>
          <w:numId w:val="3"/>
        </w:numPr>
        <w:shd w:val="clear" w:color="auto" w:fill="0C0D0E"/>
        <w:spacing w:before="120" w:after="120" w:line="360" w:lineRule="atLeast"/>
        <w:ind w:left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关键！在该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gameobject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添加一个组件：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NGUI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里的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UIForward Events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>
        <w:rPr>
          <w:rFonts w:ascii="Georgia" w:eastAsia="宋体" w:hAnsi="Georgia" w:cs="宋体"/>
          <w:noProof/>
          <w:color w:val="E7EEF3"/>
          <w:kern w:val="0"/>
          <w:szCs w:val="21"/>
        </w:rPr>
        <w:lastRenderedPageBreak/>
        <w:drawing>
          <wp:inline distT="0" distB="0" distL="0" distR="0">
            <wp:extent cx="5743575" cy="6362700"/>
            <wp:effectExtent l="19050" t="0" r="9525" b="0"/>
            <wp:docPr id="3" name="图片 3" descr="http://www.qiujiawei.cn/images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qiujiawei.cn/images/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设置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target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为目标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draggable 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里的任意一个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对象，事件为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onPress onDrag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>
        <w:rPr>
          <w:rFonts w:ascii="Georgia" w:eastAsia="宋体" w:hAnsi="Georgia" w:cs="宋体"/>
          <w:noProof/>
          <w:color w:val="E7EEF3"/>
          <w:kern w:val="0"/>
          <w:szCs w:val="21"/>
        </w:rPr>
        <w:lastRenderedPageBreak/>
        <w:drawing>
          <wp:inline distT="0" distB="0" distL="0" distR="0">
            <wp:extent cx="2771775" cy="4333875"/>
            <wp:effectExtent l="19050" t="0" r="9525" b="0"/>
            <wp:docPr id="4" name="图片 4" descr="http://www.qiujiawei.cn/images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qiujiawei.cn/images/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这样，这个新的外部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box collider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会接收到点击事件，并调用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target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的回调函数去处理该事件。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出来的效果就是，只要在这个新的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box collider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内的拖曳事件都会正常地触发。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but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，这样还是有问题，就是说当这个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的各个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对象是可以被点击，触发某类事件的时候（比如是一堆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Button)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，就点不到啦。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所以这个解决方案只能解决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是普通静态对象的时候。比如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是一个或多个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UILabel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，用来展示一些游戏信息。</w:t>
      </w:r>
    </w:p>
    <w:p w:rsidR="00260658" w:rsidRPr="00260658" w:rsidRDefault="00260658" w:rsidP="00260658">
      <w:pPr>
        <w:widowControl/>
        <w:shd w:val="clear" w:color="auto" w:fill="0C0D0E"/>
        <w:spacing w:after="120" w:line="360" w:lineRule="atLeast"/>
        <w:jc w:val="left"/>
        <w:outlineLvl w:val="1"/>
        <w:rPr>
          <w:rFonts w:ascii="微软雅黑" w:eastAsia="微软雅黑" w:hAnsi="微软雅黑" w:cs="宋体"/>
          <w:color w:val="C3D2E0"/>
          <w:kern w:val="0"/>
          <w:sz w:val="29"/>
          <w:szCs w:val="29"/>
        </w:rPr>
      </w:pPr>
      <w:r w:rsidRPr="00260658">
        <w:rPr>
          <w:rFonts w:ascii="微软雅黑" w:eastAsia="微软雅黑" w:hAnsi="微软雅黑" w:cs="宋体" w:hint="eastAsia"/>
          <w:color w:val="C3D2E0"/>
          <w:kern w:val="0"/>
          <w:sz w:val="29"/>
          <w:szCs w:val="29"/>
        </w:rPr>
        <w:t>第三种方案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 w:hint="eastAsia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这个方案是应付上文说的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,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当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是可点选对象的情况的。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为了保留各个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的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box collider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组件，可以采取分页的方式，即这个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draggable 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是分页的，当你拖曳结束的时候，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会自动适配到某一页，而不会说停留在页与页的中间。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lastRenderedPageBreak/>
        <w:t>这样，只要当触屏事件结束的时候，判断出当前所属的是哪一页，然后把除了该页面外的所有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content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对象的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box collider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控件都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disable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掉，而当前页的就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enable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，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 xml:space="preserve"> 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这样就行了。</w: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另外，博主我也扩展了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NGUI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，实现了一个分页脚本，只需要拖到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panel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对象就可以自动应用上滑页效果了。不过等把这三种方案实现了，再开源出来。</w:t>
      </w:r>
    </w:p>
    <w:p w:rsidR="00260658" w:rsidRPr="00260658" w:rsidRDefault="00260658" w:rsidP="00260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65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e7eef3" stroked="f"/>
        </w:pict>
      </w:r>
    </w:p>
    <w:p w:rsidR="00260658" w:rsidRPr="00260658" w:rsidRDefault="00260658" w:rsidP="00260658">
      <w:pPr>
        <w:widowControl/>
        <w:shd w:val="clear" w:color="auto" w:fill="0C0D0E"/>
        <w:spacing w:before="240" w:after="240" w:line="360" w:lineRule="atLeast"/>
        <w:ind w:firstLine="480"/>
        <w:jc w:val="left"/>
        <w:rPr>
          <w:rFonts w:ascii="Georgia" w:eastAsia="宋体" w:hAnsi="Georgia" w:cs="宋体"/>
          <w:color w:val="E7EEF3"/>
          <w:kern w:val="0"/>
          <w:szCs w:val="21"/>
        </w:rPr>
      </w:pPr>
      <w:r w:rsidRPr="00260658">
        <w:rPr>
          <w:rFonts w:ascii="Georgia" w:eastAsia="宋体" w:hAnsi="Georgia" w:cs="宋体"/>
          <w:color w:val="E7EEF3"/>
          <w:kern w:val="0"/>
          <w:szCs w:val="21"/>
        </w:rPr>
        <w:t>目前博主就做到这个程度，这第二个方案确实解决了一部分问题，目前还是够用的。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 xml:space="preserve"> </w:t>
      </w:r>
      <w:r w:rsidRPr="00260658">
        <w:rPr>
          <w:rFonts w:ascii="Georgia" w:eastAsia="宋体" w:hAnsi="Georgia" w:cs="宋体"/>
          <w:color w:val="E7EEF3"/>
          <w:kern w:val="0"/>
          <w:szCs w:val="21"/>
        </w:rPr>
        <w:t>等以后发现完美解决方案的时候再更新。</w:t>
      </w:r>
    </w:p>
    <w:p w:rsidR="00000000" w:rsidRDefault="00260658">
      <w:pPr>
        <w:rPr>
          <w:rFonts w:hint="eastAsia"/>
        </w:rPr>
      </w:pPr>
      <w:hyperlink r:id="rId13" w:history="1">
        <w:r w:rsidRPr="00C2276E">
          <w:rPr>
            <w:rStyle w:val="a5"/>
          </w:rPr>
          <w:t>http://www.qiujiawei.cn/blog/2012/09/06/unity3d-1/</w:t>
        </w:r>
      </w:hyperlink>
    </w:p>
    <w:p w:rsidR="00260658" w:rsidRPr="00260658" w:rsidRDefault="00260658"/>
    <w:sectPr w:rsidR="00260658" w:rsidRPr="00260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EAC" w:rsidRDefault="00EA0EAC" w:rsidP="00260658">
      <w:r>
        <w:separator/>
      </w:r>
    </w:p>
  </w:endnote>
  <w:endnote w:type="continuationSeparator" w:id="1">
    <w:p w:rsidR="00EA0EAC" w:rsidRDefault="00EA0EAC" w:rsidP="00260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EAC" w:rsidRDefault="00EA0EAC" w:rsidP="00260658">
      <w:r>
        <w:separator/>
      </w:r>
    </w:p>
  </w:footnote>
  <w:footnote w:type="continuationSeparator" w:id="1">
    <w:p w:rsidR="00EA0EAC" w:rsidRDefault="00EA0EAC" w:rsidP="002606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B362C"/>
    <w:multiLevelType w:val="multilevel"/>
    <w:tmpl w:val="0956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5960B7"/>
    <w:multiLevelType w:val="multilevel"/>
    <w:tmpl w:val="462E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5F5589"/>
    <w:multiLevelType w:val="multilevel"/>
    <w:tmpl w:val="463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0658"/>
    <w:rsid w:val="00260658"/>
    <w:rsid w:val="00EA0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606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0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06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0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06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06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60658"/>
  </w:style>
  <w:style w:type="character" w:styleId="a5">
    <w:name w:val="Hyperlink"/>
    <w:basedOn w:val="a0"/>
    <w:uiPriority w:val="99"/>
    <w:unhideWhenUsed/>
    <w:rsid w:val="0026065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60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260658"/>
    <w:rPr>
      <w:i/>
      <w:iCs/>
    </w:rPr>
  </w:style>
  <w:style w:type="paragraph" w:styleId="a8">
    <w:name w:val="Document Map"/>
    <w:basedOn w:val="a"/>
    <w:link w:val="Char1"/>
    <w:uiPriority w:val="99"/>
    <w:semiHidden/>
    <w:unhideWhenUsed/>
    <w:rsid w:val="0026065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60658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26065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606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iujiawei.cn/tags" TargetMode="External"/><Relationship Id="rId13" Type="http://schemas.openxmlformats.org/officeDocument/2006/relationships/hyperlink" Target="http://www.qiujiawei.cn/blog/2012/09/06/unity3d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iujiawei.cn/tags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</dc:creator>
  <cp:keywords/>
  <dc:description/>
  <cp:lastModifiedBy>Micheal</cp:lastModifiedBy>
  <cp:revision>2</cp:revision>
  <dcterms:created xsi:type="dcterms:W3CDTF">2013-10-07T14:53:00Z</dcterms:created>
  <dcterms:modified xsi:type="dcterms:W3CDTF">2013-10-07T14:54:00Z</dcterms:modified>
</cp:coreProperties>
</file>