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464646"/>
          <w:kern w:val="0"/>
          <w:szCs w:val="21"/>
        </w:rPr>
        <w:t>着色器可以定义一个参数列表，可以由开发者在</w:t>
      </w:r>
      <w:hyperlink r:id="rId6" w:history="1">
        <w:r w:rsidRPr="004272EF">
          <w:rPr>
            <w:rFonts w:ascii="simsun" w:eastAsia="宋体" w:hAnsi="simsun" w:cs="宋体"/>
            <w:color w:val="145D7B"/>
            <w:kern w:val="0"/>
          </w:rPr>
          <w:t>材质检视面板</w:t>
        </w:r>
      </w:hyperlink>
      <w:r w:rsidRPr="004272EF">
        <w:rPr>
          <w:rFonts w:ascii="simsun" w:eastAsia="宋体" w:hAnsi="simsun" w:cs="宋体"/>
          <w:color w:val="464646"/>
          <w:kern w:val="0"/>
          <w:szCs w:val="21"/>
        </w:rPr>
        <w:t>编辑参数。着色器文件中的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Properties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块定义了这些参数：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464646"/>
          <w:kern w:val="0"/>
          <w:szCs w:val="21"/>
        </w:rPr>
        <w:t>语法：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b/>
          <w:bCs/>
          <w:color w:val="464646"/>
          <w:kern w:val="0"/>
        </w:rPr>
        <w:t>Properties</w:t>
      </w:r>
      <w:r w:rsidRPr="004272EF">
        <w:rPr>
          <w:rFonts w:ascii="simsun" w:eastAsia="宋体" w:hAnsi="simsun" w:cs="宋体"/>
          <w:color w:val="464646"/>
          <w:kern w:val="0"/>
        </w:rPr>
        <w:t> 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{</w:t>
      </w:r>
      <w:r w:rsidRPr="004272EF">
        <w:rPr>
          <w:rFonts w:ascii="simsun" w:eastAsia="宋体" w:hAnsi="simsun" w:cs="宋体"/>
          <w:color w:val="464646"/>
          <w:kern w:val="0"/>
        </w:rPr>
        <w:t> </w:t>
      </w:r>
      <w:r w:rsidRPr="004272EF">
        <w:rPr>
          <w:rFonts w:ascii="simsun" w:eastAsia="宋体" w:hAnsi="simsun" w:cs="宋体"/>
          <w:i/>
          <w:iCs/>
          <w:color w:val="464646"/>
          <w:kern w:val="0"/>
        </w:rPr>
        <w:t>Property</w:t>
      </w:r>
      <w:r w:rsidRPr="004272EF">
        <w:rPr>
          <w:rFonts w:ascii="simsun" w:eastAsia="宋体" w:hAnsi="simsun" w:cs="宋体"/>
          <w:color w:val="464646"/>
          <w:kern w:val="0"/>
        </w:rPr>
        <w:t> 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[</w:t>
      </w:r>
      <w:r w:rsidRPr="004272EF">
        <w:rPr>
          <w:rFonts w:ascii="simsun" w:eastAsia="宋体" w:hAnsi="simsun" w:cs="宋体"/>
          <w:i/>
          <w:iCs/>
          <w:color w:val="464646"/>
          <w:kern w:val="0"/>
        </w:rPr>
        <w:t>Property ...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] }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550055"/>
          <w:kern w:val="0"/>
          <w:szCs w:val="21"/>
        </w:rPr>
        <w:t>定义属性块，其中可包含多个属性，其定义如下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i/>
          <w:iCs/>
          <w:color w:val="464646"/>
          <w:kern w:val="0"/>
        </w:rPr>
        <w:t>name</w:t>
      </w:r>
      <w:r w:rsidRPr="004272EF">
        <w:rPr>
          <w:rFonts w:ascii="simsun" w:eastAsia="宋体" w:hAnsi="simsun" w:cs="宋体"/>
          <w:color w:val="464646"/>
          <w:kern w:val="0"/>
        </w:rPr>
        <w:t> 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("</w:t>
      </w:r>
      <w:r w:rsidRPr="004272EF">
        <w:rPr>
          <w:rFonts w:ascii="simsun" w:eastAsia="宋体" w:hAnsi="simsun" w:cs="宋体"/>
          <w:i/>
          <w:iCs/>
          <w:color w:val="464646"/>
          <w:kern w:val="0"/>
        </w:rPr>
        <w:t>display name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",</w:t>
      </w:r>
      <w:r w:rsidRPr="004272EF">
        <w:rPr>
          <w:rFonts w:ascii="simsun" w:eastAsia="宋体" w:hAnsi="simsun" w:cs="宋体"/>
          <w:color w:val="464646"/>
          <w:kern w:val="0"/>
        </w:rPr>
        <w:t> </w:t>
      </w:r>
      <w:r w:rsidRPr="004272EF">
        <w:rPr>
          <w:rFonts w:ascii="simsun" w:eastAsia="宋体" w:hAnsi="simsun" w:cs="宋体"/>
          <w:b/>
          <w:bCs/>
          <w:color w:val="464646"/>
          <w:kern w:val="0"/>
        </w:rPr>
        <w:t>Range</w:t>
      </w:r>
      <w:r w:rsidRPr="004272EF">
        <w:rPr>
          <w:rFonts w:ascii="simsun" w:eastAsia="宋体" w:hAnsi="simsun" w:cs="宋体"/>
          <w:color w:val="464646"/>
          <w:kern w:val="0"/>
        </w:rPr>
        <w:t> 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4272EF">
        <w:rPr>
          <w:rFonts w:ascii="simsun" w:eastAsia="宋体" w:hAnsi="simsun" w:cs="宋体"/>
          <w:i/>
          <w:iCs/>
          <w:color w:val="464646"/>
          <w:kern w:val="0"/>
        </w:rPr>
        <w:t>min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4272EF">
        <w:rPr>
          <w:rFonts w:ascii="simsun" w:eastAsia="宋体" w:hAnsi="simsun" w:cs="宋体"/>
          <w:color w:val="464646"/>
          <w:kern w:val="0"/>
        </w:rPr>
        <w:t> </w:t>
      </w:r>
      <w:r w:rsidRPr="004272EF">
        <w:rPr>
          <w:rFonts w:ascii="simsun" w:eastAsia="宋体" w:hAnsi="simsun" w:cs="宋体"/>
          <w:i/>
          <w:iCs/>
          <w:color w:val="464646"/>
          <w:kern w:val="0"/>
        </w:rPr>
        <w:t>max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)) =</w:t>
      </w:r>
      <w:r w:rsidRPr="004272EF">
        <w:rPr>
          <w:rFonts w:ascii="simsun" w:eastAsia="宋体" w:hAnsi="simsun" w:cs="宋体"/>
          <w:color w:val="464646"/>
          <w:kern w:val="0"/>
        </w:rPr>
        <w:t> </w:t>
      </w:r>
      <w:r w:rsidRPr="004272EF">
        <w:rPr>
          <w:rFonts w:ascii="simsun" w:eastAsia="宋体" w:hAnsi="simsun" w:cs="宋体"/>
          <w:i/>
          <w:iCs/>
          <w:color w:val="464646"/>
          <w:kern w:val="0"/>
        </w:rPr>
        <w:t>number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550055"/>
          <w:kern w:val="0"/>
          <w:szCs w:val="21"/>
        </w:rPr>
        <w:t>定义浮点数属性，在检视器中可通过一个标注最大最小值的滑条来修改。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i/>
          <w:iCs/>
          <w:color w:val="464646"/>
          <w:kern w:val="0"/>
        </w:rPr>
        <w:t>name</w:t>
      </w:r>
      <w:r w:rsidRPr="004272EF">
        <w:rPr>
          <w:rFonts w:ascii="simsun" w:eastAsia="宋体" w:hAnsi="simsun" w:cs="宋体"/>
          <w:color w:val="464646"/>
          <w:kern w:val="0"/>
        </w:rPr>
        <w:t> 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("</w:t>
      </w:r>
      <w:r w:rsidRPr="004272EF">
        <w:rPr>
          <w:rFonts w:ascii="simsun" w:eastAsia="宋体" w:hAnsi="simsun" w:cs="宋体"/>
          <w:i/>
          <w:iCs/>
          <w:color w:val="464646"/>
          <w:kern w:val="0"/>
        </w:rPr>
        <w:t>display name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",</w:t>
      </w:r>
      <w:r w:rsidRPr="004272EF">
        <w:rPr>
          <w:rFonts w:ascii="simsun" w:eastAsia="宋体" w:hAnsi="simsun" w:cs="宋体"/>
          <w:color w:val="464646"/>
          <w:kern w:val="0"/>
        </w:rPr>
        <w:t> </w:t>
      </w:r>
      <w:r w:rsidRPr="004272EF">
        <w:rPr>
          <w:rFonts w:ascii="simsun" w:eastAsia="宋体" w:hAnsi="simsun" w:cs="宋体"/>
          <w:b/>
          <w:bCs/>
          <w:color w:val="464646"/>
          <w:kern w:val="0"/>
        </w:rPr>
        <w:t>Color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) = (</w:t>
      </w:r>
      <w:r w:rsidRPr="004272EF">
        <w:rPr>
          <w:rFonts w:ascii="simsun" w:eastAsia="宋体" w:hAnsi="simsun" w:cs="宋体"/>
          <w:i/>
          <w:iCs/>
          <w:color w:val="464646"/>
          <w:kern w:val="0"/>
        </w:rPr>
        <w:t>number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4272EF">
        <w:rPr>
          <w:rFonts w:ascii="simsun" w:eastAsia="宋体" w:hAnsi="simsun" w:cs="宋体"/>
          <w:i/>
          <w:iCs/>
          <w:color w:val="464646"/>
          <w:kern w:val="0"/>
        </w:rPr>
        <w:t>number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4272EF">
        <w:rPr>
          <w:rFonts w:ascii="simsun" w:eastAsia="宋体" w:hAnsi="simsun" w:cs="宋体"/>
          <w:i/>
          <w:iCs/>
          <w:color w:val="464646"/>
          <w:kern w:val="0"/>
        </w:rPr>
        <w:t>number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4272EF">
        <w:rPr>
          <w:rFonts w:ascii="simsun" w:eastAsia="宋体" w:hAnsi="simsun" w:cs="宋体"/>
          <w:i/>
          <w:iCs/>
          <w:color w:val="464646"/>
          <w:kern w:val="0"/>
        </w:rPr>
        <w:t>number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)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550055"/>
          <w:kern w:val="0"/>
          <w:szCs w:val="21"/>
        </w:rPr>
        <w:t>定义颜色属性。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i/>
          <w:iCs/>
          <w:color w:val="464646"/>
          <w:kern w:val="0"/>
        </w:rPr>
        <w:t>name</w:t>
      </w:r>
      <w:r w:rsidRPr="004272EF">
        <w:rPr>
          <w:rFonts w:ascii="simsun" w:eastAsia="宋体" w:hAnsi="simsun" w:cs="宋体"/>
          <w:color w:val="464646"/>
          <w:kern w:val="0"/>
        </w:rPr>
        <w:t> 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("</w:t>
      </w:r>
      <w:r w:rsidRPr="004272EF">
        <w:rPr>
          <w:rFonts w:ascii="simsun" w:eastAsia="宋体" w:hAnsi="simsun" w:cs="宋体"/>
          <w:i/>
          <w:iCs/>
          <w:color w:val="464646"/>
          <w:kern w:val="0"/>
        </w:rPr>
        <w:t>display name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",</w:t>
      </w:r>
      <w:r w:rsidRPr="004272EF">
        <w:rPr>
          <w:rFonts w:ascii="simsun" w:eastAsia="宋体" w:hAnsi="simsun" w:cs="宋体"/>
          <w:color w:val="464646"/>
          <w:kern w:val="0"/>
        </w:rPr>
        <w:t> </w:t>
      </w:r>
      <w:r w:rsidRPr="004272EF">
        <w:rPr>
          <w:rFonts w:ascii="simsun" w:eastAsia="宋体" w:hAnsi="simsun" w:cs="宋体"/>
          <w:b/>
          <w:bCs/>
          <w:color w:val="464646"/>
          <w:kern w:val="0"/>
        </w:rPr>
        <w:t>2D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) = "</w:t>
      </w:r>
      <w:r w:rsidRPr="004272EF">
        <w:rPr>
          <w:rFonts w:ascii="simsun" w:eastAsia="宋体" w:hAnsi="simsun" w:cs="宋体"/>
          <w:i/>
          <w:iCs/>
          <w:color w:val="464646"/>
          <w:kern w:val="0"/>
        </w:rPr>
        <w:t>name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" {</w:t>
      </w:r>
      <w:r w:rsidRPr="004272EF">
        <w:rPr>
          <w:rFonts w:ascii="simsun" w:eastAsia="宋体" w:hAnsi="simsun" w:cs="宋体"/>
          <w:color w:val="464646"/>
          <w:kern w:val="0"/>
        </w:rPr>
        <w:t> </w:t>
      </w:r>
      <w:r w:rsidRPr="004272EF">
        <w:rPr>
          <w:rFonts w:ascii="simsun" w:eastAsia="宋体" w:hAnsi="simsun" w:cs="宋体"/>
          <w:i/>
          <w:iCs/>
          <w:color w:val="464646"/>
          <w:kern w:val="0"/>
        </w:rPr>
        <w:t>options</w:t>
      </w:r>
      <w:r w:rsidRPr="004272EF">
        <w:rPr>
          <w:rFonts w:ascii="simsun" w:eastAsia="宋体" w:hAnsi="simsun" w:cs="宋体"/>
          <w:color w:val="464646"/>
          <w:kern w:val="0"/>
        </w:rPr>
        <w:t> 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4272EF" w:rsidRPr="004272EF" w:rsidRDefault="004272EF" w:rsidP="004272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72EF">
        <w:rPr>
          <w:rFonts w:ascii="simsun" w:eastAsia="宋体" w:hAnsi="simsun" w:cs="宋体"/>
          <w:color w:val="550055"/>
          <w:kern w:val="0"/>
          <w:szCs w:val="21"/>
          <w:shd w:val="clear" w:color="auto" w:fill="FFFFFF"/>
        </w:rPr>
        <w:t>定义</w:t>
      </w:r>
      <w:r w:rsidRPr="004272EF">
        <w:rPr>
          <w:rFonts w:ascii="simsun" w:eastAsia="宋体" w:hAnsi="simsun" w:cs="宋体"/>
          <w:color w:val="550055"/>
          <w:kern w:val="0"/>
          <w:szCs w:val="21"/>
          <w:shd w:val="clear" w:color="auto" w:fill="FFFFFF"/>
        </w:rPr>
        <w:t>2D</w:t>
      </w:r>
      <w:r w:rsidRPr="004272EF">
        <w:rPr>
          <w:rFonts w:ascii="simsun" w:eastAsia="宋体" w:hAnsi="simsun" w:cs="宋体"/>
          <w:color w:val="550055"/>
          <w:kern w:val="0"/>
          <w:szCs w:val="21"/>
          <w:shd w:val="clear" w:color="auto" w:fill="FFFFFF"/>
        </w:rPr>
        <w:t>纹理属性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i/>
          <w:iCs/>
          <w:color w:val="464646"/>
          <w:kern w:val="0"/>
        </w:rPr>
        <w:t>name</w:t>
      </w:r>
      <w:r w:rsidRPr="004272EF">
        <w:rPr>
          <w:rFonts w:ascii="simsun" w:eastAsia="宋体" w:hAnsi="simsun" w:cs="宋体"/>
          <w:color w:val="464646"/>
          <w:kern w:val="0"/>
        </w:rPr>
        <w:t> 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("</w:t>
      </w:r>
      <w:r w:rsidRPr="004272EF">
        <w:rPr>
          <w:rFonts w:ascii="simsun" w:eastAsia="宋体" w:hAnsi="simsun" w:cs="宋体"/>
          <w:i/>
          <w:iCs/>
          <w:color w:val="464646"/>
          <w:kern w:val="0"/>
        </w:rPr>
        <w:t>display name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",</w:t>
      </w:r>
      <w:r w:rsidRPr="004272EF">
        <w:rPr>
          <w:rFonts w:ascii="simsun" w:eastAsia="宋体" w:hAnsi="simsun" w:cs="宋体"/>
          <w:color w:val="464646"/>
          <w:kern w:val="0"/>
        </w:rPr>
        <w:t> </w:t>
      </w:r>
      <w:r w:rsidRPr="004272EF">
        <w:rPr>
          <w:rFonts w:ascii="simsun" w:eastAsia="宋体" w:hAnsi="simsun" w:cs="宋体"/>
          <w:b/>
          <w:bCs/>
          <w:color w:val="464646"/>
          <w:kern w:val="0"/>
        </w:rPr>
        <w:t>Rect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) = "</w:t>
      </w:r>
      <w:r w:rsidRPr="004272EF">
        <w:rPr>
          <w:rFonts w:ascii="simsun" w:eastAsia="宋体" w:hAnsi="simsun" w:cs="宋体"/>
          <w:i/>
          <w:iCs/>
          <w:color w:val="464646"/>
          <w:kern w:val="0"/>
        </w:rPr>
        <w:t>name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" {</w:t>
      </w:r>
      <w:r w:rsidRPr="004272EF">
        <w:rPr>
          <w:rFonts w:ascii="simsun" w:eastAsia="宋体" w:hAnsi="simsun" w:cs="宋体"/>
          <w:color w:val="464646"/>
          <w:kern w:val="0"/>
        </w:rPr>
        <w:t> </w:t>
      </w:r>
      <w:r w:rsidRPr="004272EF">
        <w:rPr>
          <w:rFonts w:ascii="simsun" w:eastAsia="宋体" w:hAnsi="simsun" w:cs="宋体"/>
          <w:i/>
          <w:iCs/>
          <w:color w:val="464646"/>
          <w:kern w:val="0"/>
        </w:rPr>
        <w:t>options</w:t>
      </w:r>
      <w:r w:rsidRPr="004272EF">
        <w:rPr>
          <w:rFonts w:ascii="simsun" w:eastAsia="宋体" w:hAnsi="simsun" w:cs="宋体"/>
          <w:color w:val="464646"/>
          <w:kern w:val="0"/>
        </w:rPr>
        <w:t> 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550055"/>
          <w:kern w:val="0"/>
          <w:szCs w:val="21"/>
        </w:rPr>
        <w:t>定义长方形（非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2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次方）纹理属性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i/>
          <w:iCs/>
          <w:color w:val="464646"/>
          <w:kern w:val="0"/>
        </w:rPr>
        <w:t>name</w:t>
      </w:r>
      <w:r w:rsidRPr="004272EF">
        <w:rPr>
          <w:rFonts w:ascii="simsun" w:eastAsia="宋体" w:hAnsi="simsun" w:cs="宋体"/>
          <w:color w:val="464646"/>
          <w:kern w:val="0"/>
        </w:rPr>
        <w:t> 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("</w:t>
      </w:r>
      <w:r w:rsidRPr="004272EF">
        <w:rPr>
          <w:rFonts w:ascii="simsun" w:eastAsia="宋体" w:hAnsi="simsun" w:cs="宋体"/>
          <w:i/>
          <w:iCs/>
          <w:color w:val="464646"/>
          <w:kern w:val="0"/>
        </w:rPr>
        <w:t>display name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",</w:t>
      </w:r>
      <w:r w:rsidRPr="004272EF">
        <w:rPr>
          <w:rFonts w:ascii="simsun" w:eastAsia="宋体" w:hAnsi="simsun" w:cs="宋体"/>
          <w:color w:val="464646"/>
          <w:kern w:val="0"/>
        </w:rPr>
        <w:t> </w:t>
      </w:r>
      <w:r w:rsidRPr="004272EF">
        <w:rPr>
          <w:rFonts w:ascii="simsun" w:eastAsia="宋体" w:hAnsi="simsun" w:cs="宋体"/>
          <w:b/>
          <w:bCs/>
          <w:color w:val="464646"/>
          <w:kern w:val="0"/>
        </w:rPr>
        <w:t>Cube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) = "</w:t>
      </w:r>
      <w:r w:rsidRPr="004272EF">
        <w:rPr>
          <w:rFonts w:ascii="simsun" w:eastAsia="宋体" w:hAnsi="simsun" w:cs="宋体"/>
          <w:i/>
          <w:iCs/>
          <w:color w:val="464646"/>
          <w:kern w:val="0"/>
        </w:rPr>
        <w:t>name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" {</w:t>
      </w:r>
      <w:r w:rsidRPr="004272EF">
        <w:rPr>
          <w:rFonts w:ascii="simsun" w:eastAsia="宋体" w:hAnsi="simsun" w:cs="宋体"/>
          <w:color w:val="464646"/>
          <w:kern w:val="0"/>
        </w:rPr>
        <w:t> </w:t>
      </w:r>
      <w:r w:rsidRPr="004272EF">
        <w:rPr>
          <w:rFonts w:ascii="simsun" w:eastAsia="宋体" w:hAnsi="simsun" w:cs="宋体"/>
          <w:i/>
          <w:iCs/>
          <w:color w:val="464646"/>
          <w:kern w:val="0"/>
        </w:rPr>
        <w:t>options</w:t>
      </w:r>
      <w:r w:rsidRPr="004272EF">
        <w:rPr>
          <w:rFonts w:ascii="simsun" w:eastAsia="宋体" w:hAnsi="simsun" w:cs="宋体"/>
          <w:color w:val="464646"/>
          <w:kern w:val="0"/>
        </w:rPr>
        <w:t> 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550055"/>
          <w:kern w:val="0"/>
          <w:szCs w:val="21"/>
        </w:rPr>
        <w:t>定义立方贴图纹理属性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i/>
          <w:iCs/>
          <w:color w:val="464646"/>
          <w:kern w:val="0"/>
        </w:rPr>
        <w:t>name</w:t>
      </w:r>
      <w:r w:rsidRPr="004272EF">
        <w:rPr>
          <w:rFonts w:ascii="simsun" w:eastAsia="宋体" w:hAnsi="simsun" w:cs="宋体"/>
          <w:color w:val="464646"/>
          <w:kern w:val="0"/>
        </w:rPr>
        <w:t> 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("</w:t>
      </w:r>
      <w:r w:rsidRPr="004272EF">
        <w:rPr>
          <w:rFonts w:ascii="simsun" w:eastAsia="宋体" w:hAnsi="simsun" w:cs="宋体"/>
          <w:i/>
          <w:iCs/>
          <w:color w:val="464646"/>
          <w:kern w:val="0"/>
        </w:rPr>
        <w:t>display name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",</w:t>
      </w:r>
      <w:r w:rsidRPr="004272EF">
        <w:rPr>
          <w:rFonts w:ascii="simsun" w:eastAsia="宋体" w:hAnsi="simsun" w:cs="宋体"/>
          <w:color w:val="464646"/>
          <w:kern w:val="0"/>
        </w:rPr>
        <w:t> </w:t>
      </w:r>
      <w:r w:rsidRPr="004272EF">
        <w:rPr>
          <w:rFonts w:ascii="simsun" w:eastAsia="宋体" w:hAnsi="simsun" w:cs="宋体"/>
          <w:b/>
          <w:bCs/>
          <w:color w:val="464646"/>
          <w:kern w:val="0"/>
        </w:rPr>
        <w:t>Float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) =</w:t>
      </w:r>
      <w:r w:rsidRPr="004272EF">
        <w:rPr>
          <w:rFonts w:ascii="simsun" w:eastAsia="宋体" w:hAnsi="simsun" w:cs="宋体"/>
          <w:color w:val="464646"/>
          <w:kern w:val="0"/>
        </w:rPr>
        <w:t> </w:t>
      </w:r>
      <w:r w:rsidRPr="004272EF">
        <w:rPr>
          <w:rFonts w:ascii="simsun" w:eastAsia="宋体" w:hAnsi="simsun" w:cs="宋体"/>
          <w:i/>
          <w:iCs/>
          <w:color w:val="464646"/>
          <w:kern w:val="0"/>
        </w:rPr>
        <w:t>number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550055"/>
          <w:kern w:val="0"/>
          <w:szCs w:val="21"/>
        </w:rPr>
        <w:t>定义浮点数属性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i/>
          <w:iCs/>
          <w:color w:val="464646"/>
          <w:kern w:val="0"/>
        </w:rPr>
        <w:t>name</w:t>
      </w:r>
      <w:r w:rsidRPr="004272EF">
        <w:rPr>
          <w:rFonts w:ascii="simsun" w:eastAsia="宋体" w:hAnsi="simsun" w:cs="宋体"/>
          <w:color w:val="464646"/>
          <w:kern w:val="0"/>
        </w:rPr>
        <w:t> 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("</w:t>
      </w:r>
      <w:r w:rsidRPr="004272EF">
        <w:rPr>
          <w:rFonts w:ascii="simsun" w:eastAsia="宋体" w:hAnsi="simsun" w:cs="宋体"/>
          <w:i/>
          <w:iCs/>
          <w:color w:val="464646"/>
          <w:kern w:val="0"/>
        </w:rPr>
        <w:t>display name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",</w:t>
      </w:r>
      <w:r w:rsidRPr="004272EF">
        <w:rPr>
          <w:rFonts w:ascii="simsun" w:eastAsia="宋体" w:hAnsi="simsun" w:cs="宋体"/>
          <w:color w:val="464646"/>
          <w:kern w:val="0"/>
        </w:rPr>
        <w:t> </w:t>
      </w:r>
      <w:r w:rsidRPr="004272EF">
        <w:rPr>
          <w:rFonts w:ascii="simsun" w:eastAsia="宋体" w:hAnsi="simsun" w:cs="宋体"/>
          <w:b/>
          <w:bCs/>
          <w:color w:val="464646"/>
          <w:kern w:val="0"/>
        </w:rPr>
        <w:t>Vector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) = (</w:t>
      </w:r>
      <w:r w:rsidRPr="004272EF">
        <w:rPr>
          <w:rFonts w:ascii="simsun" w:eastAsia="宋体" w:hAnsi="simsun" w:cs="宋体"/>
          <w:i/>
          <w:iCs/>
          <w:color w:val="464646"/>
          <w:kern w:val="0"/>
        </w:rPr>
        <w:t>number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4272EF">
        <w:rPr>
          <w:rFonts w:ascii="simsun" w:eastAsia="宋体" w:hAnsi="simsun" w:cs="宋体"/>
          <w:i/>
          <w:iCs/>
          <w:color w:val="464646"/>
          <w:kern w:val="0"/>
        </w:rPr>
        <w:t>number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4272EF">
        <w:rPr>
          <w:rFonts w:ascii="simsun" w:eastAsia="宋体" w:hAnsi="simsun" w:cs="宋体"/>
          <w:i/>
          <w:iCs/>
          <w:color w:val="464646"/>
          <w:kern w:val="0"/>
        </w:rPr>
        <w:t>number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4272EF">
        <w:rPr>
          <w:rFonts w:ascii="simsun" w:eastAsia="宋体" w:hAnsi="simsun" w:cs="宋体"/>
          <w:i/>
          <w:iCs/>
          <w:color w:val="464646"/>
          <w:kern w:val="0"/>
        </w:rPr>
        <w:t>number</w:t>
      </w:r>
      <w:r w:rsidRPr="004272EF">
        <w:rPr>
          <w:rFonts w:ascii="simsun" w:eastAsia="宋体" w:hAnsi="simsun" w:cs="宋体"/>
          <w:color w:val="464646"/>
          <w:kern w:val="0"/>
          <w:szCs w:val="21"/>
        </w:rPr>
        <w:t>)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550055"/>
          <w:kern w:val="0"/>
          <w:szCs w:val="21"/>
        </w:rPr>
        <w:t>定义四个向量组成的属性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550055"/>
          <w:kern w:val="0"/>
          <w:szCs w:val="21"/>
        </w:rPr>
        <w:t>细节：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550055"/>
          <w:kern w:val="0"/>
          <w:szCs w:val="21"/>
        </w:rPr>
        <w:t>包含在着色器中的每一个属性通过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name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索引（在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Unity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中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 xml:space="preserve">, 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通常使用下划线来开始一个着色器属性的名字）。属性会将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display name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显示在材质检视器中，还可以通过在等符号后为每个属性提供缺省值。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550055"/>
          <w:kern w:val="0"/>
          <w:szCs w:val="21"/>
        </w:rPr>
        <w:t>1.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对于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Range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和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Float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类型的属性只能是单精度值。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550055"/>
          <w:kern w:val="0"/>
          <w:szCs w:val="21"/>
        </w:rPr>
        <w:t>2.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对于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Color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和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Vector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类型的属性将包含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4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个由括号围住的数描述。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550055"/>
          <w:kern w:val="0"/>
          <w:szCs w:val="21"/>
        </w:rPr>
        <w:t>3.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对于纹理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 xml:space="preserve">(2D, Rect, Cube) 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缺省值既可以是一个空字符串也可以是某个内置的缺省纹理：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 xml:space="preserve">"white", "black", "gray" or "bump" 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。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464646"/>
          <w:kern w:val="0"/>
          <w:szCs w:val="21"/>
        </w:rPr>
        <w:lastRenderedPageBreak/>
        <w:t> 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550055"/>
          <w:kern w:val="0"/>
          <w:szCs w:val="21"/>
        </w:rPr>
        <w:t>例子：</w:t>
      </w:r>
    </w:p>
    <w:p w:rsidR="004272EF" w:rsidRPr="004272EF" w:rsidRDefault="004272EF" w:rsidP="00427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4272EF">
        <w:rPr>
          <w:rFonts w:ascii="宋体" w:eastAsia="宋体" w:hAnsi="宋体" w:cs="宋体"/>
          <w:b/>
          <w:bCs/>
          <w:color w:val="000000"/>
          <w:kern w:val="0"/>
          <w:sz w:val="24"/>
        </w:rPr>
        <w:t>Properties</w:t>
      </w:r>
      <w:r w:rsidRPr="004272E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</w:t>
      </w:r>
      <w:r w:rsidRPr="004272E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</w:r>
      <w:r w:rsidRPr="004272EF">
        <w:rPr>
          <w:rFonts w:ascii="宋体" w:eastAsia="宋体" w:hAnsi="宋体" w:cs="宋体"/>
          <w:b/>
          <w:bCs/>
          <w:color w:val="000000"/>
          <w:kern w:val="0"/>
          <w:sz w:val="24"/>
        </w:rPr>
        <w:t>{</w:t>
      </w:r>
    </w:p>
    <w:p w:rsidR="004272EF" w:rsidRPr="004272EF" w:rsidRDefault="004272EF" w:rsidP="00427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4272EF">
        <w:rPr>
          <w:rFonts w:ascii="宋体" w:eastAsia="宋体" w:hAnsi="宋体" w:cs="宋体"/>
          <w:b/>
          <w:bCs/>
          <w:color w:val="000000"/>
          <w:kern w:val="0"/>
          <w:sz w:val="24"/>
        </w:rPr>
        <w:t>// properties for water shader</w:t>
      </w:r>
    </w:p>
    <w:p w:rsidR="004272EF" w:rsidRPr="004272EF" w:rsidRDefault="004272EF" w:rsidP="00427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4272E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// 水着色器的属性</w:t>
      </w:r>
      <w:r w:rsidRPr="004272E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b/>
          <w:bCs/>
          <w:color w:val="464646"/>
          <w:kern w:val="0"/>
        </w:rPr>
        <w:t>_WaveScale ("Wave scale", Range (0.02,0.15)) = 0.07 // sliders _ReflDistort ("Reflection distort", Range (0,1.5)) = 0.5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b/>
          <w:bCs/>
          <w:color w:val="464646"/>
          <w:kern w:val="0"/>
        </w:rPr>
        <w:t>_RefrDistort ("Refraction distort", Range (0,1.5)) = 0.4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b/>
          <w:bCs/>
          <w:color w:val="464646"/>
          <w:kern w:val="0"/>
        </w:rPr>
        <w:t>_RefrColor ("Refraction color", Color) = (.34, .85, .92, 1) // color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b/>
          <w:bCs/>
          <w:color w:val="464646"/>
          <w:kern w:val="0"/>
        </w:rPr>
        <w:t>_ReflectionTex ("Environment Reflection", 2D) = "" {} // textures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b/>
          <w:bCs/>
          <w:color w:val="464646"/>
          <w:kern w:val="0"/>
        </w:rPr>
        <w:t>_RefractionTex ("Environment Refraction", 2D) = "" {}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b/>
          <w:bCs/>
          <w:color w:val="464646"/>
          <w:kern w:val="0"/>
        </w:rPr>
        <w:t>_Fresnel ("Fresnel (A) ", 2D) = "" {}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b/>
          <w:bCs/>
          <w:color w:val="464646"/>
          <w:kern w:val="0"/>
        </w:rPr>
        <w:t>_BumpMap ("Bumpmap (RGB) ", 2D) = "" {}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b/>
          <w:bCs/>
          <w:color w:val="464646"/>
          <w:kern w:val="0"/>
        </w:rPr>
        <w:t>}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550055"/>
          <w:kern w:val="0"/>
          <w:szCs w:val="21"/>
        </w:rPr>
        <w:t xml:space="preserve">Texture property options 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纹理属性选项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550055"/>
          <w:kern w:val="0"/>
          <w:szCs w:val="21"/>
        </w:rPr>
        <w:t>包含在纹理属性的大括号中的选项是可选的。可能的选项有：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b/>
          <w:bCs/>
          <w:color w:val="550055"/>
          <w:kern w:val="0"/>
        </w:rPr>
        <w:t>TexGen</w:t>
      </w:r>
      <w:r w:rsidRPr="004272EF">
        <w:rPr>
          <w:rFonts w:ascii="simsun" w:eastAsia="宋体" w:hAnsi="simsun" w:cs="宋体"/>
          <w:color w:val="550055"/>
          <w:kern w:val="0"/>
        </w:rPr>
        <w:t> </w:t>
      </w:r>
      <w:r w:rsidRPr="004272EF">
        <w:rPr>
          <w:rFonts w:ascii="simsun" w:eastAsia="宋体" w:hAnsi="simsun" w:cs="宋体"/>
          <w:i/>
          <w:iCs/>
          <w:color w:val="550055"/>
          <w:kern w:val="0"/>
        </w:rPr>
        <w:t>texgenmode</w:t>
      </w:r>
      <w:r w:rsidRPr="004272EF">
        <w:rPr>
          <w:rFonts w:ascii="simsun" w:eastAsia="宋体" w:hAnsi="simsun" w:cs="宋体"/>
          <w:color w:val="550055"/>
          <w:kern w:val="0"/>
        </w:rPr>
        <w:t> 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纹理生成类型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550055"/>
          <w:kern w:val="0"/>
          <w:szCs w:val="21"/>
        </w:rPr>
        <w:t>纹理的自动生成纹理坐标时的模式。可以是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ObjectLinear, EyeLinear, SphereMap, CubeReflect, CubeNormal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的其中之一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;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这些模式和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OpenGL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纹理生成模式相对应。注意如果使用自定义顶点程序，那么纹理生成将被忽略。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b/>
          <w:bCs/>
          <w:color w:val="464646"/>
          <w:kern w:val="0"/>
        </w:rPr>
        <w:t>LightmapMode</w:t>
      </w:r>
      <w:r w:rsidRPr="004272EF">
        <w:rPr>
          <w:rFonts w:ascii="simsun" w:eastAsia="宋体" w:hAnsi="simsun" w:cs="宋体"/>
          <w:color w:val="464646"/>
          <w:kern w:val="0"/>
        </w:rPr>
        <w:t> </w:t>
      </w:r>
      <w:r w:rsidRPr="004272EF">
        <w:rPr>
          <w:rFonts w:ascii="simsun" w:eastAsia="宋体" w:hAnsi="simsun" w:cs="宋体"/>
          <w:color w:val="550055"/>
          <w:kern w:val="0"/>
          <w:szCs w:val="21"/>
        </w:rPr>
        <w:t>光照贴图模式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550055"/>
          <w:kern w:val="0"/>
          <w:szCs w:val="21"/>
        </w:rPr>
        <w:t>如果给出这个选项，纹理将能被渲染器的光线贴图属性所影响。纹理不能被使用在材质中，而是取自渲染器的设定。请参考</w:t>
      </w:r>
      <w:hyperlink r:id="rId7" w:history="1">
        <w:r w:rsidRPr="004272EF">
          <w:rPr>
            <w:rFonts w:ascii="simsun" w:eastAsia="宋体" w:hAnsi="simsun" w:cs="宋体"/>
            <w:color w:val="145D7B"/>
            <w:kern w:val="0"/>
          </w:rPr>
          <w:t>渲染器脚本文档</w:t>
        </w:r>
      </w:hyperlink>
      <w:r w:rsidRPr="004272EF">
        <w:rPr>
          <w:rFonts w:ascii="simsun" w:eastAsia="宋体" w:hAnsi="simsun" w:cs="宋体"/>
          <w:color w:val="550055"/>
          <w:kern w:val="0"/>
          <w:szCs w:val="21"/>
        </w:rPr>
        <w:t>。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550055"/>
          <w:kern w:val="0"/>
          <w:szCs w:val="21"/>
        </w:rPr>
        <w:t>例子：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宋体" w:eastAsia="宋体" w:hAnsi="宋体" w:cs="宋体"/>
          <w:color w:val="464646"/>
          <w:kern w:val="0"/>
          <w:sz w:val="24"/>
        </w:rPr>
        <w:t>// EyeLinear texgen mode example</w:t>
      </w:r>
      <w:r w:rsidRPr="004272EF">
        <w:rPr>
          <w:rFonts w:ascii="宋体" w:eastAsia="宋体" w:hAnsi="宋体" w:cs="宋体"/>
          <w:color w:val="464646"/>
          <w:kern w:val="0"/>
          <w:sz w:val="24"/>
          <w:szCs w:val="24"/>
        </w:rPr>
        <w:br/>
      </w:r>
      <w:r w:rsidRPr="004272EF">
        <w:rPr>
          <w:rFonts w:ascii="宋体" w:eastAsia="宋体" w:hAnsi="宋体" w:cs="宋体"/>
          <w:color w:val="464646"/>
          <w:kern w:val="0"/>
          <w:sz w:val="24"/>
        </w:rPr>
        <w:t>// EyeLinear 纹理生成模式</w:t>
      </w:r>
      <w:r w:rsidRPr="004272EF">
        <w:rPr>
          <w:rFonts w:ascii="宋体" w:eastAsia="宋体" w:hAnsi="宋体" w:cs="宋体"/>
          <w:color w:val="464646"/>
          <w:kern w:val="0"/>
          <w:sz w:val="24"/>
          <w:szCs w:val="24"/>
        </w:rPr>
        <w:br/>
      </w:r>
      <w:r w:rsidRPr="004272EF">
        <w:rPr>
          <w:rFonts w:ascii="宋体" w:eastAsia="宋体" w:hAnsi="宋体" w:cs="宋体"/>
          <w:color w:val="464646"/>
          <w:kern w:val="0"/>
          <w:sz w:val="24"/>
        </w:rPr>
        <w:t>Shader "Texgen/Eye Linear" {</w:t>
      </w:r>
      <w:r w:rsidRPr="004272EF">
        <w:rPr>
          <w:rFonts w:ascii="宋体" w:eastAsia="宋体" w:hAnsi="宋体" w:cs="宋体"/>
          <w:color w:val="464646"/>
          <w:kern w:val="0"/>
          <w:sz w:val="24"/>
          <w:szCs w:val="24"/>
        </w:rPr>
        <w:br/>
      </w:r>
      <w:r w:rsidRPr="004272EF">
        <w:rPr>
          <w:rFonts w:ascii="宋体" w:eastAsia="宋体" w:hAnsi="宋体" w:cs="宋体"/>
          <w:color w:val="464646"/>
          <w:kern w:val="0"/>
          <w:sz w:val="24"/>
        </w:rPr>
        <w:t>   </w:t>
      </w:r>
      <w:r w:rsidRPr="004272EF">
        <w:rPr>
          <w:rFonts w:ascii="宋体" w:eastAsia="宋体" w:hAnsi="宋体" w:cs="宋体"/>
          <w:color w:val="464646"/>
          <w:kern w:val="0"/>
          <w:sz w:val="24"/>
          <w:szCs w:val="24"/>
        </w:rPr>
        <w:t> </w:t>
      </w:r>
      <w:r w:rsidRPr="004272EF">
        <w:rPr>
          <w:rFonts w:ascii="宋体" w:eastAsia="宋体" w:hAnsi="宋体" w:cs="宋体"/>
          <w:color w:val="464646"/>
          <w:kern w:val="0"/>
          <w:sz w:val="24"/>
        </w:rPr>
        <w:t>Properties {</w:t>
      </w:r>
      <w:r w:rsidRPr="004272EF">
        <w:rPr>
          <w:rFonts w:ascii="宋体" w:eastAsia="宋体" w:hAnsi="宋体" w:cs="宋体"/>
          <w:color w:val="464646"/>
          <w:kern w:val="0"/>
          <w:sz w:val="24"/>
          <w:szCs w:val="24"/>
        </w:rPr>
        <w:br/>
      </w:r>
      <w:r w:rsidRPr="004272EF">
        <w:rPr>
          <w:rFonts w:ascii="宋体" w:eastAsia="宋体" w:hAnsi="宋体" w:cs="宋体"/>
          <w:color w:val="464646"/>
          <w:kern w:val="0"/>
          <w:sz w:val="24"/>
        </w:rPr>
        <w:t>       </w:t>
      </w:r>
      <w:r w:rsidRPr="004272EF">
        <w:rPr>
          <w:rFonts w:ascii="宋体" w:eastAsia="宋体" w:hAnsi="宋体" w:cs="宋体"/>
          <w:color w:val="464646"/>
          <w:kern w:val="0"/>
          <w:sz w:val="24"/>
          <w:szCs w:val="24"/>
        </w:rPr>
        <w:t> </w:t>
      </w:r>
      <w:r w:rsidRPr="004272EF">
        <w:rPr>
          <w:rFonts w:ascii="宋体" w:eastAsia="宋体" w:hAnsi="宋体" w:cs="宋体"/>
          <w:color w:val="464646"/>
          <w:kern w:val="0"/>
          <w:sz w:val="24"/>
        </w:rPr>
        <w:t>_MainTex ("Base", 2D) = "white" { TexGen EyeLinear }</w:t>
      </w:r>
      <w:r w:rsidRPr="004272EF">
        <w:rPr>
          <w:rFonts w:ascii="宋体" w:eastAsia="宋体" w:hAnsi="宋体" w:cs="宋体"/>
          <w:color w:val="464646"/>
          <w:kern w:val="0"/>
          <w:sz w:val="24"/>
          <w:szCs w:val="24"/>
        </w:rPr>
        <w:br/>
      </w:r>
      <w:r w:rsidRPr="004272EF">
        <w:rPr>
          <w:rFonts w:ascii="宋体" w:eastAsia="宋体" w:hAnsi="宋体" w:cs="宋体"/>
          <w:color w:val="464646"/>
          <w:kern w:val="0"/>
          <w:sz w:val="24"/>
        </w:rPr>
        <w:t>   </w:t>
      </w:r>
      <w:r w:rsidRPr="004272EF">
        <w:rPr>
          <w:rFonts w:ascii="宋体" w:eastAsia="宋体" w:hAnsi="宋体" w:cs="宋体"/>
          <w:color w:val="464646"/>
          <w:kern w:val="0"/>
          <w:sz w:val="24"/>
          <w:szCs w:val="24"/>
        </w:rPr>
        <w:t> </w:t>
      </w:r>
      <w:r w:rsidRPr="004272EF">
        <w:rPr>
          <w:rFonts w:ascii="宋体" w:eastAsia="宋体" w:hAnsi="宋体" w:cs="宋体"/>
          <w:color w:val="464646"/>
          <w:kern w:val="0"/>
          <w:sz w:val="24"/>
        </w:rPr>
        <w:t>}</w:t>
      </w:r>
      <w:r w:rsidRPr="004272EF">
        <w:rPr>
          <w:rFonts w:ascii="宋体" w:eastAsia="宋体" w:hAnsi="宋体" w:cs="宋体"/>
          <w:color w:val="464646"/>
          <w:kern w:val="0"/>
          <w:sz w:val="24"/>
          <w:szCs w:val="24"/>
        </w:rPr>
        <w:br/>
      </w:r>
      <w:r w:rsidRPr="004272EF">
        <w:rPr>
          <w:rFonts w:ascii="宋体" w:eastAsia="宋体" w:hAnsi="宋体" w:cs="宋体"/>
          <w:color w:val="464646"/>
          <w:kern w:val="0"/>
          <w:sz w:val="24"/>
        </w:rPr>
        <w:t>   </w:t>
      </w:r>
      <w:r w:rsidRPr="004272EF">
        <w:rPr>
          <w:rFonts w:ascii="宋体" w:eastAsia="宋体" w:hAnsi="宋体" w:cs="宋体"/>
          <w:color w:val="464646"/>
          <w:kern w:val="0"/>
          <w:sz w:val="24"/>
          <w:szCs w:val="24"/>
        </w:rPr>
        <w:t> </w:t>
      </w:r>
      <w:r w:rsidRPr="004272EF">
        <w:rPr>
          <w:rFonts w:ascii="宋体" w:eastAsia="宋体" w:hAnsi="宋体" w:cs="宋体"/>
          <w:color w:val="464646"/>
          <w:kern w:val="0"/>
          <w:sz w:val="24"/>
        </w:rPr>
        <w:t>SubShader</w:t>
      </w:r>
      <w:r w:rsidRPr="004272EF">
        <w:rPr>
          <w:rFonts w:ascii="simsun" w:eastAsia="宋体" w:hAnsi="simsun" w:cs="宋体"/>
          <w:color w:val="464646"/>
          <w:kern w:val="0"/>
        </w:rPr>
        <w:t> </w:t>
      </w:r>
      <w:r w:rsidRPr="004272EF">
        <w:rPr>
          <w:rFonts w:ascii="宋体" w:eastAsia="宋体" w:hAnsi="宋体" w:cs="宋体"/>
          <w:color w:val="464646"/>
          <w:kern w:val="0"/>
          <w:sz w:val="24"/>
        </w:rPr>
        <w:t>{</w:t>
      </w:r>
      <w:r w:rsidRPr="004272EF">
        <w:rPr>
          <w:rFonts w:ascii="宋体" w:eastAsia="宋体" w:hAnsi="宋体" w:cs="宋体"/>
          <w:color w:val="464646"/>
          <w:kern w:val="0"/>
          <w:sz w:val="24"/>
          <w:szCs w:val="24"/>
        </w:rPr>
        <w:br/>
      </w:r>
      <w:r w:rsidRPr="004272EF">
        <w:rPr>
          <w:rFonts w:ascii="宋体" w:eastAsia="宋体" w:hAnsi="宋体" w:cs="宋体"/>
          <w:color w:val="464646"/>
          <w:kern w:val="0"/>
          <w:sz w:val="24"/>
        </w:rPr>
        <w:t>       </w:t>
      </w:r>
      <w:r w:rsidRPr="004272EF">
        <w:rPr>
          <w:rFonts w:ascii="宋体" w:eastAsia="宋体" w:hAnsi="宋体" w:cs="宋体"/>
          <w:color w:val="464646"/>
          <w:kern w:val="0"/>
          <w:sz w:val="24"/>
          <w:szCs w:val="24"/>
        </w:rPr>
        <w:t> </w:t>
      </w:r>
      <w:r w:rsidRPr="004272EF">
        <w:rPr>
          <w:rFonts w:ascii="宋体" w:eastAsia="宋体" w:hAnsi="宋体" w:cs="宋体"/>
          <w:color w:val="464646"/>
          <w:kern w:val="0"/>
          <w:sz w:val="24"/>
        </w:rPr>
        <w:t>Pass {</w:t>
      </w:r>
      <w:r w:rsidRPr="004272EF">
        <w:rPr>
          <w:rFonts w:ascii="宋体" w:eastAsia="宋体" w:hAnsi="宋体" w:cs="宋体"/>
          <w:color w:val="464646"/>
          <w:kern w:val="0"/>
          <w:sz w:val="24"/>
          <w:szCs w:val="24"/>
        </w:rPr>
        <w:br/>
      </w:r>
      <w:r w:rsidRPr="004272EF">
        <w:rPr>
          <w:rFonts w:ascii="宋体" w:eastAsia="宋体" w:hAnsi="宋体" w:cs="宋体"/>
          <w:color w:val="464646"/>
          <w:kern w:val="0"/>
          <w:sz w:val="24"/>
        </w:rPr>
        <w:t>           </w:t>
      </w:r>
      <w:r w:rsidRPr="004272EF">
        <w:rPr>
          <w:rFonts w:ascii="宋体" w:eastAsia="宋体" w:hAnsi="宋体" w:cs="宋体"/>
          <w:color w:val="464646"/>
          <w:kern w:val="0"/>
          <w:sz w:val="24"/>
          <w:szCs w:val="24"/>
        </w:rPr>
        <w:t> </w:t>
      </w:r>
      <w:r w:rsidRPr="004272EF">
        <w:rPr>
          <w:rFonts w:ascii="宋体" w:eastAsia="宋体" w:hAnsi="宋体" w:cs="宋体"/>
          <w:color w:val="464646"/>
          <w:kern w:val="0"/>
          <w:sz w:val="24"/>
        </w:rPr>
        <w:t>SetTexture [_MainTex] { combine texture }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宋体" w:eastAsia="宋体" w:hAnsi="宋体" w:cs="宋体"/>
          <w:color w:val="464646"/>
          <w:kern w:val="0"/>
          <w:sz w:val="24"/>
        </w:rPr>
        <w:lastRenderedPageBreak/>
        <w:t>           </w:t>
      </w:r>
      <w:r w:rsidRPr="004272EF">
        <w:rPr>
          <w:rFonts w:ascii="宋体" w:eastAsia="宋体" w:hAnsi="宋体" w:cs="宋体"/>
          <w:color w:val="464646"/>
          <w:kern w:val="0"/>
          <w:sz w:val="24"/>
          <w:szCs w:val="24"/>
        </w:rPr>
        <w:t> </w:t>
      </w:r>
      <w:r w:rsidRPr="004272EF">
        <w:rPr>
          <w:rFonts w:ascii="宋体" w:eastAsia="宋体" w:hAnsi="宋体" w:cs="宋体"/>
          <w:color w:val="464646"/>
          <w:kern w:val="0"/>
          <w:sz w:val="24"/>
        </w:rPr>
        <w:t>//</w:t>
      </w:r>
      <w:r w:rsidRPr="004272EF">
        <w:rPr>
          <w:rFonts w:ascii="宋体" w:eastAsia="宋体" w:hAnsi="宋体" w:cs="宋体"/>
          <w:color w:val="464646"/>
          <w:kern w:val="0"/>
          <w:sz w:val="24"/>
          <w:szCs w:val="24"/>
        </w:rPr>
        <w:t> </w:t>
      </w:r>
      <w:r w:rsidRPr="004272EF">
        <w:rPr>
          <w:rFonts w:ascii="宋体" w:eastAsia="宋体" w:hAnsi="宋体" w:cs="宋体"/>
          <w:color w:val="550055"/>
          <w:kern w:val="0"/>
          <w:sz w:val="24"/>
        </w:rPr>
        <w:t>注意如果使用自定义顶点程序，那么纹理生成将被忽略。</w:t>
      </w:r>
    </w:p>
    <w:p w:rsidR="004272EF" w:rsidRPr="004272EF" w:rsidRDefault="004272EF" w:rsidP="004272EF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4272EF">
        <w:rPr>
          <w:rFonts w:ascii="宋体" w:eastAsia="宋体" w:hAnsi="宋体" w:cs="宋体"/>
          <w:color w:val="464646"/>
          <w:kern w:val="0"/>
          <w:sz w:val="24"/>
        </w:rPr>
        <w:t>           </w:t>
      </w:r>
      <w:r w:rsidRPr="004272EF">
        <w:rPr>
          <w:rFonts w:ascii="宋体" w:eastAsia="宋体" w:hAnsi="宋体" w:cs="宋体"/>
          <w:color w:val="464646"/>
          <w:kern w:val="0"/>
          <w:sz w:val="24"/>
          <w:szCs w:val="24"/>
        </w:rPr>
        <w:t> </w:t>
      </w:r>
      <w:r w:rsidRPr="004272EF">
        <w:rPr>
          <w:rFonts w:ascii="宋体" w:eastAsia="宋体" w:hAnsi="宋体" w:cs="宋体"/>
          <w:color w:val="464646"/>
          <w:kern w:val="0"/>
          <w:sz w:val="24"/>
        </w:rPr>
        <w:t>// Lighting On</w:t>
      </w:r>
      <w:r w:rsidRPr="004272EF">
        <w:rPr>
          <w:rFonts w:ascii="宋体" w:eastAsia="宋体" w:hAnsi="宋体" w:cs="宋体"/>
          <w:color w:val="464646"/>
          <w:kern w:val="0"/>
          <w:sz w:val="24"/>
          <w:szCs w:val="24"/>
        </w:rPr>
        <w:br/>
      </w:r>
      <w:r w:rsidRPr="004272EF">
        <w:rPr>
          <w:rFonts w:ascii="宋体" w:eastAsia="宋体" w:hAnsi="宋体" w:cs="宋体"/>
          <w:color w:val="464646"/>
          <w:kern w:val="0"/>
          <w:sz w:val="24"/>
        </w:rPr>
        <w:t>       </w:t>
      </w:r>
      <w:r w:rsidRPr="004272EF">
        <w:rPr>
          <w:rFonts w:ascii="宋体" w:eastAsia="宋体" w:hAnsi="宋体" w:cs="宋体"/>
          <w:color w:val="464646"/>
          <w:kern w:val="0"/>
          <w:sz w:val="24"/>
          <w:szCs w:val="24"/>
        </w:rPr>
        <w:t> </w:t>
      </w:r>
      <w:r w:rsidRPr="004272EF">
        <w:rPr>
          <w:rFonts w:ascii="宋体" w:eastAsia="宋体" w:hAnsi="宋体" w:cs="宋体"/>
          <w:color w:val="464646"/>
          <w:kern w:val="0"/>
          <w:sz w:val="24"/>
        </w:rPr>
        <w:t>}</w:t>
      </w:r>
      <w:r w:rsidRPr="004272EF">
        <w:rPr>
          <w:rFonts w:ascii="宋体" w:eastAsia="宋体" w:hAnsi="宋体" w:cs="宋体"/>
          <w:color w:val="464646"/>
          <w:kern w:val="0"/>
          <w:sz w:val="24"/>
          <w:szCs w:val="24"/>
        </w:rPr>
        <w:br/>
      </w:r>
      <w:r w:rsidRPr="004272EF">
        <w:rPr>
          <w:rFonts w:ascii="宋体" w:eastAsia="宋体" w:hAnsi="宋体" w:cs="宋体"/>
          <w:color w:val="464646"/>
          <w:kern w:val="0"/>
          <w:sz w:val="24"/>
        </w:rPr>
        <w:t>   </w:t>
      </w:r>
      <w:r w:rsidRPr="004272EF">
        <w:rPr>
          <w:rFonts w:ascii="宋体" w:eastAsia="宋体" w:hAnsi="宋体" w:cs="宋体"/>
          <w:color w:val="464646"/>
          <w:kern w:val="0"/>
          <w:sz w:val="24"/>
          <w:szCs w:val="24"/>
        </w:rPr>
        <w:t> </w:t>
      </w:r>
      <w:r w:rsidRPr="004272EF">
        <w:rPr>
          <w:rFonts w:ascii="宋体" w:eastAsia="宋体" w:hAnsi="宋体" w:cs="宋体"/>
          <w:color w:val="464646"/>
          <w:kern w:val="0"/>
          <w:sz w:val="24"/>
        </w:rPr>
        <w:t>}</w:t>
      </w:r>
      <w:r w:rsidRPr="004272EF">
        <w:rPr>
          <w:rFonts w:ascii="宋体" w:eastAsia="宋体" w:hAnsi="宋体" w:cs="宋体"/>
          <w:color w:val="464646"/>
          <w:kern w:val="0"/>
          <w:sz w:val="24"/>
          <w:szCs w:val="24"/>
        </w:rPr>
        <w:br/>
      </w:r>
      <w:r w:rsidRPr="004272EF">
        <w:rPr>
          <w:rFonts w:ascii="宋体" w:eastAsia="宋体" w:hAnsi="宋体" w:cs="宋体"/>
          <w:color w:val="464646"/>
          <w:kern w:val="0"/>
          <w:sz w:val="24"/>
        </w:rPr>
        <w:t>}</w:t>
      </w:r>
    </w:p>
    <w:p w:rsidR="00804710" w:rsidRDefault="00D920DF">
      <w:r w:rsidRPr="00D920DF">
        <w:t>http://blog.sina.com.cn/s/blog_89d90b7c01019pnc.html</w:t>
      </w:r>
    </w:p>
    <w:sectPr w:rsidR="00804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710" w:rsidRDefault="00804710" w:rsidP="004272EF">
      <w:r>
        <w:separator/>
      </w:r>
    </w:p>
  </w:endnote>
  <w:endnote w:type="continuationSeparator" w:id="1">
    <w:p w:rsidR="00804710" w:rsidRDefault="00804710" w:rsidP="004272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710" w:rsidRDefault="00804710" w:rsidP="004272EF">
      <w:r>
        <w:separator/>
      </w:r>
    </w:p>
  </w:footnote>
  <w:footnote w:type="continuationSeparator" w:id="1">
    <w:p w:rsidR="00804710" w:rsidRDefault="00804710" w:rsidP="004272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72EF"/>
    <w:rsid w:val="004272EF"/>
    <w:rsid w:val="00804710"/>
    <w:rsid w:val="00D92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72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72E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272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272EF"/>
    <w:rPr>
      <w:color w:val="0000FF"/>
      <w:u w:val="single"/>
    </w:rPr>
  </w:style>
  <w:style w:type="character" w:styleId="a7">
    <w:name w:val="Strong"/>
    <w:basedOn w:val="a0"/>
    <w:uiPriority w:val="22"/>
    <w:qFormat/>
    <w:rsid w:val="004272EF"/>
    <w:rPr>
      <w:b/>
      <w:bCs/>
    </w:rPr>
  </w:style>
  <w:style w:type="character" w:customStyle="1" w:styleId="apple-converted-space">
    <w:name w:val="apple-converted-space"/>
    <w:basedOn w:val="a0"/>
    <w:rsid w:val="004272EF"/>
  </w:style>
  <w:style w:type="character" w:styleId="a8">
    <w:name w:val="Emphasis"/>
    <w:basedOn w:val="a0"/>
    <w:uiPriority w:val="20"/>
    <w:qFormat/>
    <w:rsid w:val="004272EF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427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72E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272E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ame.ceeger.com/Script/Renderer/Renderer.lightmap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ame.ceeger.com/Manual/Material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329</Words>
  <Characters>1877</Characters>
  <Application>Microsoft Office Word</Application>
  <DocSecurity>0</DocSecurity>
  <Lines>15</Lines>
  <Paragraphs>4</Paragraphs>
  <ScaleCrop>false</ScaleCrop>
  <Company>微软中国</Company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2013-09-12T06:12:00Z</dcterms:created>
  <dcterms:modified xsi:type="dcterms:W3CDTF">2013-09-12T06:13:00Z</dcterms:modified>
</cp:coreProperties>
</file>