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9793" w14:textId="010F9BB1" w:rsidR="00F16512" w:rsidRDefault="0001192A" w:rsidP="00F16512">
      <w:pPr>
        <w:pStyle w:val="Heading1"/>
        <w:rPr>
          <w:lang w:val="en-US"/>
        </w:rPr>
      </w:pPr>
      <w:bookmarkStart w:id="0" w:name="_Toc224730065"/>
      <w:r>
        <w:rPr>
          <w:lang w:val="en-US"/>
        </w:rPr>
        <w:t xml:space="preserve">R47/C47 </w:t>
      </w:r>
      <w:r w:rsidR="00F16512">
        <w:rPr>
          <w:lang w:val="en-US"/>
        </w:rPr>
        <w:t>RPN solves</w:t>
      </w:r>
      <w:r w:rsidR="003B1B60">
        <w:rPr>
          <w:lang w:val="en-US"/>
        </w:rPr>
        <w:t xml:space="preserve">, </w:t>
      </w:r>
      <w:r w:rsidR="00F16512">
        <w:rPr>
          <w:lang w:val="en-US"/>
        </w:rPr>
        <w:t>integration</w:t>
      </w:r>
      <w:r w:rsidR="003B1B60">
        <w:rPr>
          <w:lang w:val="en-US"/>
        </w:rPr>
        <w:t>, plotting</w:t>
      </w:r>
      <w:bookmarkEnd w:id="0"/>
    </w:p>
    <w:p w14:paraId="61076440" w14:textId="5B6FCCAA" w:rsidR="00A65C68" w:rsidRDefault="006D7B8B" w:rsidP="00EB0D5E">
      <w:pPr>
        <w:jc w:val="both"/>
        <w:rPr>
          <w:lang w:val="en-US"/>
        </w:rPr>
      </w:pPr>
      <w:r>
        <w:rPr>
          <w:lang w:val="en-US"/>
        </w:rPr>
        <w:t>This appnote covers solves, integration and plotting</w:t>
      </w:r>
      <w:r w:rsidR="00491A1E">
        <w:rPr>
          <w:lang w:val="en-US"/>
        </w:rPr>
        <w:t xml:space="preserve"> </w:t>
      </w:r>
      <w:r w:rsidR="00491A1E" w:rsidRPr="00491A1E">
        <w:rPr>
          <w:b/>
          <w:bCs/>
          <w:i/>
          <w:iCs/>
          <w:lang w:val="en-US"/>
        </w:rPr>
        <w:t>using RPN programmed functions</w:t>
      </w:r>
      <w:r>
        <w:rPr>
          <w:lang w:val="en-US"/>
        </w:rPr>
        <w:t xml:space="preserve">. This is </w:t>
      </w:r>
      <w:r w:rsidRPr="00491A1E">
        <w:rPr>
          <w:b/>
          <w:bCs/>
          <w:i/>
          <w:iCs/>
          <w:lang w:val="en-US"/>
        </w:rPr>
        <w:t>different</w:t>
      </w:r>
      <w:r>
        <w:rPr>
          <w:lang w:val="en-US"/>
        </w:rPr>
        <w:t xml:space="preserve"> from the</w:t>
      </w:r>
      <w:r w:rsidR="00313691">
        <w:rPr>
          <w:lang w:val="en-US"/>
        </w:rPr>
        <w:t xml:space="preserve"> same function</w:t>
      </w:r>
      <w:r w:rsidR="00491A1E">
        <w:rPr>
          <w:lang w:val="en-US"/>
        </w:rPr>
        <w:t xml:space="preserve">ality </w:t>
      </w:r>
      <w:r w:rsidR="00491A1E" w:rsidRPr="00491A1E">
        <w:rPr>
          <w:b/>
          <w:bCs/>
          <w:i/>
          <w:iCs/>
          <w:lang w:val="en-US"/>
        </w:rPr>
        <w:t xml:space="preserve">using </w:t>
      </w:r>
      <w:r w:rsidR="00313691" w:rsidRPr="00491A1E">
        <w:rPr>
          <w:b/>
          <w:bCs/>
          <w:i/>
          <w:iCs/>
          <w:lang w:val="en-US"/>
        </w:rPr>
        <w:t>the</w:t>
      </w:r>
      <w:r w:rsidRPr="00491A1E">
        <w:rPr>
          <w:b/>
          <w:bCs/>
          <w:i/>
          <w:iCs/>
          <w:lang w:val="en-US"/>
        </w:rPr>
        <w:t xml:space="preserve"> EQN menu</w:t>
      </w:r>
      <w:r>
        <w:rPr>
          <w:lang w:val="en-US"/>
        </w:rPr>
        <w:t>, which use algebraic methods. We show manual and programmed usage of MVAR-based RPN programs.</w:t>
      </w:r>
      <w:r w:rsidR="00D17D93">
        <w:rPr>
          <w:lang w:val="en-US"/>
        </w:rPr>
        <w:t xml:space="preserve"> </w:t>
      </w:r>
      <w:r w:rsidR="00491A1E">
        <w:rPr>
          <w:lang w:val="en-US"/>
        </w:rPr>
        <w:t xml:space="preserve">We </w:t>
      </w:r>
      <w:r w:rsidR="002045B8">
        <w:rPr>
          <w:lang w:val="en-US"/>
        </w:rPr>
        <w:t>show</w:t>
      </w:r>
      <w:r w:rsidR="00A65C68">
        <w:rPr>
          <w:lang w:val="en-US"/>
        </w:rPr>
        <w:t>:</w:t>
      </w:r>
    </w:p>
    <w:p w14:paraId="6E5A7A92" w14:textId="77777777" w:rsidR="00D17D93" w:rsidRDefault="00D17D93" w:rsidP="00D17D93">
      <w:pPr>
        <w:pStyle w:val="ListParagraph"/>
        <w:jc w:val="both"/>
        <w:rPr>
          <w:lang w:val="en-US"/>
        </w:rPr>
      </w:pPr>
    </w:p>
    <w:p w14:paraId="4E196D81" w14:textId="1AC6187E" w:rsidR="004177FA" w:rsidRDefault="002045B8" w:rsidP="00A65C6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4177FA">
        <w:rPr>
          <w:lang w:val="en-US"/>
        </w:rPr>
        <w:t xml:space="preserve">RPN </w:t>
      </w:r>
      <w:r w:rsidR="004177FA">
        <w:rPr>
          <w:lang w:val="en-US"/>
        </w:rPr>
        <w:t>user function</w:t>
      </w:r>
      <w:r w:rsidR="00034AC2">
        <w:rPr>
          <w:lang w:val="en-US"/>
        </w:rPr>
        <w:t>/program</w:t>
      </w:r>
      <w:r w:rsidRPr="004177FA">
        <w:rPr>
          <w:lang w:val="en-US"/>
        </w:rPr>
        <w:t xml:space="preserve"> to </w:t>
      </w:r>
      <w:r w:rsidR="00847021">
        <w:rPr>
          <w:lang w:val="en-US"/>
        </w:rPr>
        <w:t xml:space="preserve">manually </w:t>
      </w:r>
      <w:r w:rsidRPr="004177FA">
        <w:rPr>
          <w:lang w:val="en-US"/>
        </w:rPr>
        <w:t>use</w:t>
      </w:r>
      <w:r w:rsidR="00A65C68" w:rsidRPr="004177FA">
        <w:rPr>
          <w:rFonts w:ascii="C47__StandardFont" w:hAnsi="C47__StandardFont"/>
          <w:lang w:val="en-US"/>
        </w:rPr>
        <w:t xml:space="preserve"> </w:t>
      </w:r>
      <w:r w:rsidR="00A65C68" w:rsidRPr="004177FA">
        <w:rPr>
          <w:rFonts w:ascii="C47__StandardFont" w:hAnsi="C47__StandardFont"/>
          <w:bdr w:val="single" w:sz="4" w:space="0" w:color="auto"/>
          <w:lang w:val="en-US"/>
        </w:rPr>
        <w:t xml:space="preserve"> SOLVE </w:t>
      </w:r>
      <w:r w:rsidR="004177FA">
        <w:rPr>
          <w:lang w:val="en-US"/>
        </w:rPr>
        <w:t xml:space="preserve"> </w:t>
      </w:r>
      <w:r w:rsidR="001475B1">
        <w:rPr>
          <w:lang w:val="en-US"/>
        </w:rPr>
        <w:t>from the UI,</w:t>
      </w:r>
    </w:p>
    <w:p w14:paraId="6B937D6E" w14:textId="77777777" w:rsidR="004177FA" w:rsidRDefault="004177FA" w:rsidP="004177FA">
      <w:pPr>
        <w:pStyle w:val="ListParagraph"/>
        <w:jc w:val="both"/>
        <w:rPr>
          <w:lang w:val="en-US"/>
        </w:rPr>
      </w:pPr>
    </w:p>
    <w:p w14:paraId="229ED4E2" w14:textId="75D8FEE3" w:rsidR="002045B8" w:rsidRPr="004177FA" w:rsidRDefault="004177FA" w:rsidP="00A65C68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RPN </w:t>
      </w:r>
      <w:r w:rsidR="00034AC2">
        <w:rPr>
          <w:lang w:val="en-US"/>
        </w:rPr>
        <w:t xml:space="preserve">user function/program </w:t>
      </w:r>
      <w:r>
        <w:rPr>
          <w:lang w:val="en-US"/>
        </w:rPr>
        <w:t xml:space="preserve">to </w:t>
      </w:r>
      <w:r w:rsidR="001475B1">
        <w:rPr>
          <w:lang w:val="en-US"/>
        </w:rPr>
        <w:t xml:space="preserve">manually </w:t>
      </w:r>
      <w:r>
        <w:rPr>
          <w:lang w:val="en-US"/>
        </w:rPr>
        <w:t>use</w:t>
      </w:r>
      <w:r w:rsidR="002045B8" w:rsidRPr="004177FA">
        <w:rPr>
          <w:lang w:val="en-US"/>
        </w:rPr>
        <w:t xml:space="preserve"> </w:t>
      </w:r>
      <w:r w:rsidR="00A65C68" w:rsidRPr="004177FA">
        <w:rPr>
          <w:lang w:val="en-US"/>
        </w:rPr>
        <w:t xml:space="preserve"> </w:t>
      </w:r>
      <w:r w:rsidR="00A65C68" w:rsidRPr="004177FA">
        <w:rPr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 xml:space="preserve"> </w:t>
      </w:r>
      <w:r w:rsidR="00A65C68" w:rsidRPr="004177FA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∫f d</w:t>
      </w:r>
      <w:r w:rsidR="00A65C68" w:rsidRPr="004177FA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</w:rPr>
        <w:t xml:space="preserve"> </w:t>
      </w:r>
      <w:r w:rsidR="001475B1">
        <w:rPr>
          <w:lang w:val="en-US"/>
        </w:rPr>
        <w:t xml:space="preserve"> from the UI,</w:t>
      </w:r>
    </w:p>
    <w:p w14:paraId="2746196C" w14:textId="77777777" w:rsidR="00A070E8" w:rsidRDefault="00A070E8" w:rsidP="00A070E8">
      <w:pPr>
        <w:pStyle w:val="ListParagraph"/>
        <w:jc w:val="both"/>
        <w:rPr>
          <w:lang w:val="en-US"/>
        </w:rPr>
      </w:pPr>
    </w:p>
    <w:p w14:paraId="158706FF" w14:textId="72F593CD" w:rsidR="00356632" w:rsidRDefault="00356632" w:rsidP="00A65C68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Automate or sequence the above in RPN programs,</w:t>
      </w:r>
    </w:p>
    <w:p w14:paraId="78242A04" w14:textId="77777777" w:rsidR="00356632" w:rsidRPr="00356632" w:rsidRDefault="00356632" w:rsidP="00356632">
      <w:pPr>
        <w:pStyle w:val="ListParagraph"/>
        <w:rPr>
          <w:lang w:val="en-US"/>
        </w:rPr>
      </w:pPr>
    </w:p>
    <w:p w14:paraId="3E7ACDE8" w14:textId="74705835" w:rsidR="00B728A2" w:rsidRDefault="00D10E5A" w:rsidP="00A65C68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G</w:t>
      </w:r>
      <w:r w:rsidR="00D17D93">
        <w:rPr>
          <w:lang w:val="en-US"/>
        </w:rPr>
        <w:t xml:space="preserve">raph </w:t>
      </w:r>
      <w:r>
        <w:rPr>
          <w:lang w:val="en-US"/>
        </w:rPr>
        <w:t xml:space="preserve">an </w:t>
      </w:r>
      <w:r w:rsidR="00D17D93">
        <w:rPr>
          <w:lang w:val="en-US"/>
        </w:rPr>
        <w:t>RPN</w:t>
      </w:r>
      <w:r w:rsidR="00034AC2">
        <w:rPr>
          <w:lang w:val="en-US"/>
        </w:rPr>
        <w:t xml:space="preserve"> function/program</w:t>
      </w:r>
      <w:r w:rsidR="00D17D93">
        <w:rPr>
          <w:lang w:val="en-US"/>
        </w:rPr>
        <w:t xml:space="preserve">, by </w:t>
      </w:r>
      <w:r w:rsidR="00A070E8">
        <w:rPr>
          <w:lang w:val="en-US"/>
        </w:rPr>
        <w:t xml:space="preserve">minimal </w:t>
      </w:r>
      <w:r>
        <w:rPr>
          <w:lang w:val="en-US"/>
        </w:rPr>
        <w:t>changes to</w:t>
      </w:r>
      <w:r w:rsidR="00D17D93">
        <w:rPr>
          <w:lang w:val="en-US"/>
        </w:rPr>
        <w:t xml:space="preserve"> </w:t>
      </w:r>
      <w:r w:rsidR="00B728A2">
        <w:rPr>
          <w:lang w:val="en-US"/>
        </w:rPr>
        <w:t>a</w:t>
      </w:r>
      <w:r w:rsidR="00D17D93">
        <w:rPr>
          <w:lang w:val="en-US"/>
        </w:rPr>
        <w:t xml:space="preserve">n existing </w:t>
      </w:r>
      <w:r w:rsidR="00B728A2">
        <w:rPr>
          <w:lang w:val="en-US"/>
        </w:rPr>
        <w:t>demo program</w:t>
      </w:r>
      <w:r w:rsidR="00D17D93">
        <w:rPr>
          <w:lang w:val="en-US"/>
        </w:rPr>
        <w:t>:</w:t>
      </w:r>
    </w:p>
    <w:p w14:paraId="1DFE0CE1" w14:textId="77777777" w:rsidR="00A070E8" w:rsidRPr="00A070E8" w:rsidRDefault="00A070E8" w:rsidP="00A070E8">
      <w:pPr>
        <w:pStyle w:val="ListParagraph"/>
        <w:rPr>
          <w:lang w:val="en-US"/>
        </w:rPr>
      </w:pPr>
    </w:p>
    <w:p w14:paraId="713F37E5" w14:textId="3A3621A5" w:rsidR="00C174C9" w:rsidRDefault="00C174C9" w:rsidP="00C174C9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chang</w:t>
      </w:r>
      <w:r w:rsidR="00491A1E">
        <w:rPr>
          <w:lang w:val="en-US"/>
        </w:rPr>
        <w:t>e</w:t>
      </w:r>
      <w:r>
        <w:rPr>
          <w:lang w:val="en-US"/>
        </w:rPr>
        <w:t xml:space="preserve"> </w:t>
      </w:r>
      <w:r w:rsidR="00D10E5A">
        <w:rPr>
          <w:lang w:val="en-US"/>
        </w:rPr>
        <w:t xml:space="preserve">4 </w:t>
      </w:r>
      <w:r w:rsidR="009E13CC">
        <w:rPr>
          <w:lang w:val="en-US"/>
        </w:rPr>
        <w:t xml:space="preserve">steps </w:t>
      </w:r>
      <w:r w:rsidR="009E13CC" w:rsidRPr="00A070E8">
        <w:rPr>
          <w:rFonts w:ascii="C47__StandardFont" w:hAnsi="C47__StandardFont"/>
          <w:lang w:val="en-US"/>
        </w:rPr>
        <w:t xml:space="preserve">0001, </w:t>
      </w:r>
      <w:r w:rsidR="00517ADF">
        <w:rPr>
          <w:rFonts w:ascii="C47__StandardFont" w:hAnsi="C47__StandardFont"/>
          <w:lang w:val="en-US"/>
        </w:rPr>
        <w:t>000</w:t>
      </w:r>
      <w:r w:rsidR="009E13CC" w:rsidRPr="00A070E8">
        <w:rPr>
          <w:rFonts w:ascii="C47__StandardFont" w:hAnsi="C47__StandardFont"/>
          <w:lang w:val="en-US"/>
        </w:rPr>
        <w:t xml:space="preserve">2, </w:t>
      </w:r>
      <w:r w:rsidR="00517ADF">
        <w:rPr>
          <w:rFonts w:ascii="C47__StandardFont" w:hAnsi="C47__StandardFont"/>
          <w:lang w:val="en-US"/>
        </w:rPr>
        <w:t>00</w:t>
      </w:r>
      <w:r w:rsidR="009E13CC" w:rsidRPr="00A070E8">
        <w:rPr>
          <w:rFonts w:ascii="C47__StandardFont" w:hAnsi="C47__StandardFont"/>
          <w:lang w:val="en-US"/>
        </w:rPr>
        <w:t xml:space="preserve">32 &amp; </w:t>
      </w:r>
      <w:r w:rsidR="00517ADF">
        <w:rPr>
          <w:rFonts w:ascii="C47__StandardFont" w:hAnsi="C47__StandardFont"/>
          <w:lang w:val="en-US"/>
        </w:rPr>
        <w:t>00</w:t>
      </w:r>
      <w:r w:rsidR="009E13CC" w:rsidRPr="00A070E8">
        <w:rPr>
          <w:rFonts w:ascii="C47__StandardFont" w:hAnsi="C47__StandardFont"/>
          <w:lang w:val="en-US"/>
        </w:rPr>
        <w:t>34</w:t>
      </w:r>
    </w:p>
    <w:p w14:paraId="67FF4C61" w14:textId="7610DC02" w:rsidR="009E13CC" w:rsidRDefault="00EF0BC0" w:rsidP="00C174C9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delet</w:t>
      </w:r>
      <w:r w:rsidR="00491A1E">
        <w:rPr>
          <w:lang w:val="en-US"/>
        </w:rPr>
        <w:t>e</w:t>
      </w:r>
      <w:r>
        <w:rPr>
          <w:lang w:val="en-US"/>
        </w:rPr>
        <w:t xml:space="preserve"> </w:t>
      </w:r>
      <w:r w:rsidR="00517ADF">
        <w:rPr>
          <w:lang w:val="en-US"/>
        </w:rPr>
        <w:t xml:space="preserve">existing </w:t>
      </w:r>
      <w:r>
        <w:rPr>
          <w:lang w:val="en-US"/>
        </w:rPr>
        <w:t>step</w:t>
      </w:r>
      <w:r w:rsidR="00517ADF">
        <w:rPr>
          <w:lang w:val="en-US"/>
        </w:rPr>
        <w:t>s</w:t>
      </w:r>
      <w:r>
        <w:rPr>
          <w:lang w:val="en-US"/>
        </w:rPr>
        <w:t xml:space="preserve"> </w:t>
      </w:r>
      <w:r w:rsidRPr="00A070E8">
        <w:rPr>
          <w:rFonts w:ascii="C47__StandardFont" w:hAnsi="C47__StandardFont"/>
          <w:lang w:val="en-US"/>
        </w:rPr>
        <w:t xml:space="preserve">0036 </w:t>
      </w:r>
      <w:r w:rsidR="00A070E8" w:rsidRPr="00A070E8">
        <w:rPr>
          <w:rFonts w:ascii="Times New Roman" w:hAnsi="Times New Roman" w:cs="Times New Roman"/>
          <w:lang w:val="en-US"/>
        </w:rPr>
        <w:t>–</w:t>
      </w:r>
      <w:r w:rsidRPr="00A070E8">
        <w:rPr>
          <w:rFonts w:ascii="C47__StandardFont" w:hAnsi="C47__StandardFont"/>
          <w:lang w:val="en-US"/>
        </w:rPr>
        <w:t xml:space="preserve"> </w:t>
      </w:r>
      <w:r w:rsidR="00517ADF">
        <w:rPr>
          <w:rFonts w:ascii="C47__StandardFont" w:hAnsi="C47__StandardFont"/>
          <w:lang w:val="en-US"/>
        </w:rPr>
        <w:t>00</w:t>
      </w:r>
      <w:r w:rsidRPr="00A070E8">
        <w:rPr>
          <w:rFonts w:ascii="C47__StandardFont" w:hAnsi="C47__StandardFont"/>
          <w:lang w:val="en-US"/>
        </w:rPr>
        <w:t>53</w:t>
      </w:r>
    </w:p>
    <w:p w14:paraId="03697DC4" w14:textId="38CBB20C" w:rsidR="00A070E8" w:rsidRPr="00A65C68" w:rsidRDefault="00A070E8" w:rsidP="00C174C9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 xml:space="preserve">add 3 steps from </w:t>
      </w:r>
      <w:r w:rsidRPr="00A070E8">
        <w:rPr>
          <w:rFonts w:ascii="C47__StandardFont" w:hAnsi="C47__StandardFont"/>
          <w:lang w:val="en-US"/>
        </w:rPr>
        <w:t>0036</w:t>
      </w:r>
    </w:p>
    <w:p w14:paraId="043344C4" w14:textId="77777777" w:rsidR="002045B8" w:rsidRDefault="002045B8" w:rsidP="00EB0D5E">
      <w:pPr>
        <w:jc w:val="both"/>
        <w:rPr>
          <w:lang w:val="en-US"/>
        </w:rPr>
      </w:pPr>
    </w:p>
    <w:sdt>
      <w:sdtPr>
        <w:rPr>
          <w:rFonts w:ascii="Neue Haas Grotesk Text Pro" w:eastAsiaTheme="minorEastAsia" w:hAnsi="Neue Haas Grotesk Text Pro" w:cstheme="minorBidi"/>
          <w:color w:val="auto"/>
          <w:kern w:val="2"/>
          <w:sz w:val="24"/>
          <w:szCs w:val="24"/>
          <w:lang w:val="en-ZA" w:eastAsia="zh-CN"/>
          <w14:ligatures w14:val="standardContextual"/>
        </w:rPr>
        <w:id w:val="-9813053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149E9" w14:textId="2E6E911C" w:rsidR="00643C26" w:rsidRDefault="00643C26">
          <w:pPr>
            <w:pStyle w:val="TOCHeading"/>
          </w:pPr>
          <w:r>
            <w:t>Table of Contents</w:t>
          </w:r>
        </w:p>
        <w:p w14:paraId="645B2E45" w14:textId="33AFDEFC" w:rsidR="00847021" w:rsidRDefault="00643C26">
          <w:pPr>
            <w:pStyle w:val="TOC1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0065" w:history="1">
            <w:r w:rsidR="00847021" w:rsidRPr="006F01FE">
              <w:rPr>
                <w:rStyle w:val="Hyperlink"/>
                <w:noProof/>
                <w:lang w:val="en-US"/>
              </w:rPr>
              <w:t>R47/C47 RPN solves, integration, plotting</w:t>
            </w:r>
            <w:r w:rsidR="00847021">
              <w:rPr>
                <w:noProof/>
                <w:webHidden/>
              </w:rPr>
              <w:tab/>
            </w:r>
            <w:r w:rsidR="00847021">
              <w:rPr>
                <w:noProof/>
                <w:webHidden/>
              </w:rPr>
              <w:fldChar w:fldCharType="begin"/>
            </w:r>
            <w:r w:rsidR="00847021">
              <w:rPr>
                <w:noProof/>
                <w:webHidden/>
              </w:rPr>
              <w:instrText xml:space="preserve"> PAGEREF _Toc224730065 \h </w:instrText>
            </w:r>
            <w:r w:rsidR="00847021">
              <w:rPr>
                <w:noProof/>
                <w:webHidden/>
              </w:rPr>
            </w:r>
            <w:r w:rsidR="00847021">
              <w:rPr>
                <w:noProof/>
                <w:webHidden/>
              </w:rPr>
              <w:fldChar w:fldCharType="separate"/>
            </w:r>
            <w:r w:rsidR="00847021">
              <w:rPr>
                <w:noProof/>
                <w:webHidden/>
              </w:rPr>
              <w:t>1</w:t>
            </w:r>
            <w:r w:rsidR="00847021">
              <w:rPr>
                <w:noProof/>
                <w:webHidden/>
              </w:rPr>
              <w:fldChar w:fldCharType="end"/>
            </w:r>
          </w:hyperlink>
        </w:p>
        <w:p w14:paraId="190AEE07" w14:textId="0E0CFB89" w:rsidR="00847021" w:rsidRDefault="00847021">
          <w:pPr>
            <w:pStyle w:val="TOC1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66" w:history="1">
            <w:r w:rsidRPr="006F01FE">
              <w:rPr>
                <w:rStyle w:val="Hyperlink"/>
                <w:noProof/>
                <w:lang w:val="en-US"/>
              </w:rPr>
              <w:t>Manually solve and integrate on R47/C47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37AB" w14:textId="49CC2924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67" w:history="1">
            <w:r w:rsidRPr="006F01FE">
              <w:rPr>
                <w:rStyle w:val="Hyperlink"/>
                <w:noProof/>
                <w:lang w:val="en-US"/>
              </w:rPr>
              <w:t>Start with your RPN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6CA5" w14:textId="69D1F1D1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68" w:history="1">
            <w:r w:rsidRPr="006F01FE">
              <w:rPr>
                <w:rStyle w:val="Hyperlink"/>
                <w:noProof/>
                <w:lang w:val="en-US"/>
              </w:rPr>
              <w:t>RPN function/program structure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C165" w14:textId="6D57FD7E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69" w:history="1">
            <w:r w:rsidRPr="006F01FE">
              <w:rPr>
                <w:rStyle w:val="Hyperlink"/>
                <w:noProof/>
                <w:lang w:val="en-US"/>
              </w:rPr>
              <w:t>Solve for the roots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1628" w14:textId="415F8959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0" w:history="1">
            <w:r w:rsidRPr="006F01FE">
              <w:rPr>
                <w:rStyle w:val="Hyperlink"/>
                <w:noProof/>
                <w:lang w:val="en-US"/>
              </w:rPr>
              <w:t>Get the surface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EDE6" w14:textId="685A5C1D" w:rsidR="00847021" w:rsidRDefault="00847021">
          <w:pPr>
            <w:pStyle w:val="TOC1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1" w:history="1">
            <w:r w:rsidRPr="006F01FE">
              <w:rPr>
                <w:rStyle w:val="Hyperlink"/>
                <w:noProof/>
              </w:rPr>
              <w:t>Programming</w:t>
            </w:r>
            <w:r w:rsidRPr="006F01FE">
              <w:rPr>
                <w:rStyle w:val="Hyperlink"/>
                <w:noProof/>
                <w:lang w:val="en-US"/>
              </w:rPr>
              <w:t xml:space="preserve"> the roots and integrals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63A6" w14:textId="49761A16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2" w:history="1">
            <w:r w:rsidRPr="006F01FE">
              <w:rPr>
                <w:rStyle w:val="Hyperlink"/>
                <w:noProof/>
                <w:lang w:val="en-US"/>
              </w:rPr>
              <w:t>Run your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AC201" w14:textId="1A9CD63E" w:rsidR="00847021" w:rsidRDefault="00847021">
          <w:pPr>
            <w:pStyle w:val="TOC1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3" w:history="1">
            <w:r w:rsidRPr="006F01FE">
              <w:rPr>
                <w:rStyle w:val="Hyperlink"/>
                <w:noProof/>
                <w:lang w:val="en-US"/>
              </w:rPr>
              <w:t>Graphing RPN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6D04" w14:textId="11A8FD9A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4" w:history="1">
            <w:r w:rsidRPr="006F01FE">
              <w:rPr>
                <w:rStyle w:val="Hyperlink"/>
                <w:noProof/>
                <w:lang w:val="en-US"/>
              </w:rPr>
              <w:t>Graphing using STAT and PLOT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0552" w14:textId="2C1D99E3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5" w:history="1">
            <w:r w:rsidRPr="006F01FE">
              <w:rPr>
                <w:rStyle w:val="Hyperlink"/>
                <w:noProof/>
                <w:lang w:val="en-US"/>
              </w:rPr>
              <w:t>Simple example for the graphing using PLSTAT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916F1" w14:textId="1381D1CE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6" w:history="1">
            <w:r w:rsidRPr="006F01FE">
              <w:rPr>
                <w:rStyle w:val="Hyperlink"/>
                <w:noProof/>
                <w:lang w:val="en-US"/>
              </w:rPr>
              <w:t>Graphing the prior  RPN function ‘</w:t>
            </w:r>
            <w:r w:rsidRPr="006F01FE">
              <w:rPr>
                <w:rStyle w:val="Hyperlink"/>
                <w:rFonts w:ascii="C47__StandardFont" w:hAnsi="C47__StandardFont"/>
                <w:noProof/>
                <w:lang w:val="en-US"/>
              </w:rPr>
              <w:t>FUNC’</w:t>
            </w:r>
            <w:r w:rsidRPr="006F01FE">
              <w:rPr>
                <w:rStyle w:val="Hyperlink"/>
                <w:noProof/>
                <w:lang w:val="en-US"/>
              </w:rPr>
              <w:t xml:space="preserve"> using the STAT and PLOT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1B00" w14:textId="0A821E57" w:rsidR="00847021" w:rsidRDefault="00847021">
          <w:pPr>
            <w:pStyle w:val="TOC2"/>
            <w:tabs>
              <w:tab w:val="right" w:leader="dot" w:pos="10194"/>
            </w:tabs>
            <w:rPr>
              <w:rFonts w:asciiTheme="minorHAnsi" w:hAnsiTheme="minorHAnsi"/>
              <w:noProof/>
              <w:lang w:eastAsia="en-ZA"/>
            </w:rPr>
          </w:pPr>
          <w:hyperlink w:anchor="_Toc224730077" w:history="1">
            <w:r w:rsidRPr="006F01FE">
              <w:rPr>
                <w:rStyle w:val="Hyperlink"/>
                <w:noProof/>
                <w:lang w:val="en-US"/>
              </w:rPr>
              <w:t>Plot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68BA" w14:textId="1DC2CE28" w:rsidR="00643C26" w:rsidRDefault="00643C26">
          <w:r>
            <w:rPr>
              <w:b/>
              <w:bCs/>
              <w:noProof/>
            </w:rPr>
            <w:fldChar w:fldCharType="end"/>
          </w:r>
        </w:p>
      </w:sdtContent>
    </w:sdt>
    <w:p w14:paraId="558E7BC2" w14:textId="562EACB3" w:rsidR="002045B8" w:rsidRDefault="002045B8">
      <w:pPr>
        <w:rPr>
          <w:lang w:val="en-US"/>
        </w:rPr>
      </w:pPr>
      <w:r>
        <w:rPr>
          <w:lang w:val="en-US"/>
        </w:rPr>
        <w:br w:type="page"/>
      </w:r>
    </w:p>
    <w:p w14:paraId="4CFC4A4C" w14:textId="2201A90A" w:rsidR="007E2C27" w:rsidRDefault="007E2C27" w:rsidP="007E2C27">
      <w:pPr>
        <w:pStyle w:val="Heading1"/>
        <w:rPr>
          <w:lang w:val="en-US"/>
        </w:rPr>
      </w:pPr>
      <w:bookmarkStart w:id="1" w:name="_Toc224730066"/>
      <w:r>
        <w:rPr>
          <w:lang w:val="en-US"/>
        </w:rPr>
        <w:lastRenderedPageBreak/>
        <w:t>Manually solve and integrate on R47/C47</w:t>
      </w:r>
      <w:bookmarkEnd w:id="1"/>
    </w:p>
    <w:p w14:paraId="301C6BDF" w14:textId="5D317257" w:rsidR="00F16512" w:rsidRDefault="00597A1B" w:rsidP="00F16512">
      <w:pPr>
        <w:pStyle w:val="Heading2"/>
        <w:rPr>
          <w:lang w:val="en-US"/>
        </w:rPr>
      </w:pPr>
      <w:bookmarkStart w:id="2" w:name="_Toc224730067"/>
      <w:r>
        <w:rPr>
          <w:lang w:val="en-US"/>
        </w:rPr>
        <w:t xml:space="preserve">Start with </w:t>
      </w:r>
      <w:r w:rsidR="003B1B60">
        <w:rPr>
          <w:lang w:val="en-US"/>
        </w:rPr>
        <w:t>your</w:t>
      </w:r>
      <w:r w:rsidR="0060291E">
        <w:rPr>
          <w:lang w:val="en-US"/>
        </w:rPr>
        <w:t xml:space="preserve"> RPN</w:t>
      </w:r>
      <w:r>
        <w:rPr>
          <w:lang w:val="en-US"/>
        </w:rPr>
        <w:t xml:space="preserve"> equation</w:t>
      </w:r>
      <w:bookmarkEnd w:id="2"/>
    </w:p>
    <w:p w14:paraId="6A7E0CA1" w14:textId="09D90AC6" w:rsidR="00597A1B" w:rsidRPr="003B1B60" w:rsidRDefault="00491A1E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 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</m:t>
          </m:r>
        </m:oMath>
      </m:oMathPara>
    </w:p>
    <w:p w14:paraId="4B81EC5B" w14:textId="545CAEB3" w:rsidR="0060291E" w:rsidRDefault="0060291E" w:rsidP="006D7B8B">
      <w:pPr>
        <w:jc w:val="both"/>
        <w:rPr>
          <w:lang w:val="en-US"/>
        </w:rPr>
      </w:pPr>
      <w:r>
        <w:rPr>
          <w:lang w:val="en-US"/>
        </w:rPr>
        <w:t xml:space="preserve">Make an RPN program </w:t>
      </w:r>
      <w:r w:rsidR="003B1B60">
        <w:rPr>
          <w:lang w:val="en-US"/>
        </w:rPr>
        <w:t xml:space="preserve">to calculate the </w:t>
      </w:r>
      <w:r w:rsidR="00491A1E">
        <w:rPr>
          <w:lang w:val="en-US"/>
        </w:rPr>
        <w:t>expression</w:t>
      </w:r>
      <w:r w:rsidR="003B1B60">
        <w:rPr>
          <w:lang w:val="en-US"/>
        </w:rPr>
        <w:t xml:space="preserve"> f(x)</w:t>
      </w:r>
      <w:r>
        <w:rPr>
          <w:lang w:val="en-US"/>
        </w:rPr>
        <w:t xml:space="preserve">, </w:t>
      </w:r>
      <w:r w:rsidR="003B1B60">
        <w:rPr>
          <w:lang w:val="en-US"/>
        </w:rPr>
        <w:t xml:space="preserve">which will </w:t>
      </w:r>
      <w:r>
        <w:rPr>
          <w:lang w:val="en-US"/>
        </w:rPr>
        <w:t>be solved</w:t>
      </w:r>
      <w:r w:rsidR="006D7B8B">
        <w:rPr>
          <w:lang w:val="en-US"/>
        </w:rPr>
        <w:t xml:space="preserve"> as</w:t>
      </w:r>
      <w:r>
        <w:rPr>
          <w:lang w:val="en-US"/>
        </w:rPr>
        <w:t xml:space="preserve"> </w:t>
      </w:r>
      <w:r w:rsidR="003B1B60">
        <w:rPr>
          <w:lang w:val="en-US"/>
        </w:rPr>
        <w:t>f(x) =</w:t>
      </w:r>
      <w:r>
        <w:rPr>
          <w:lang w:val="en-US"/>
        </w:rPr>
        <w:t xml:space="preserve"> 0</w:t>
      </w:r>
      <w:r w:rsidR="003B1B60">
        <w:rPr>
          <w:lang w:val="en-US"/>
        </w:rPr>
        <w:t xml:space="preserve">. Only a single root per solve </w:t>
      </w:r>
      <w:r w:rsidR="006D7B8B">
        <w:rPr>
          <w:lang w:val="en-US"/>
        </w:rPr>
        <w:t>will be</w:t>
      </w:r>
      <w:r w:rsidR="003B1B60">
        <w:rPr>
          <w:lang w:val="en-US"/>
        </w:rPr>
        <w:t xml:space="preserve"> found and you </w:t>
      </w:r>
      <w:r w:rsidR="00491A1E">
        <w:rPr>
          <w:lang w:val="en-US"/>
        </w:rPr>
        <w:t xml:space="preserve">will </w:t>
      </w:r>
      <w:r w:rsidR="003B1B60">
        <w:rPr>
          <w:lang w:val="en-US"/>
        </w:rPr>
        <w:t xml:space="preserve">need to guide the solver where to </w:t>
      </w:r>
      <w:r w:rsidR="006D7B8B">
        <w:rPr>
          <w:lang w:val="en-US"/>
        </w:rPr>
        <w:t xml:space="preserve">look </w:t>
      </w:r>
      <w:r w:rsidR="003B1B60">
        <w:rPr>
          <w:lang w:val="en-US"/>
        </w:rPr>
        <w:t xml:space="preserve">next </w:t>
      </w:r>
      <w:r w:rsidR="006D7B8B">
        <w:rPr>
          <w:lang w:val="en-US"/>
        </w:rPr>
        <w:t>after finding one</w:t>
      </w:r>
      <w:r w:rsidR="00491A1E">
        <w:rPr>
          <w:lang w:val="en-US"/>
        </w:rPr>
        <w:t xml:space="preserve"> root</w:t>
      </w:r>
      <w:r w:rsidR="003B1B60">
        <w:rPr>
          <w:lang w:val="en-US"/>
        </w:rPr>
        <w:t>.</w:t>
      </w:r>
    </w:p>
    <w:p w14:paraId="72203F17" w14:textId="02A6FE85" w:rsidR="00731DBF" w:rsidRDefault="00731DBF" w:rsidP="00731DBF">
      <w:pPr>
        <w:pStyle w:val="Heading2"/>
        <w:rPr>
          <w:lang w:val="en-US"/>
        </w:rPr>
      </w:pPr>
      <w:bookmarkStart w:id="3" w:name="_Toc224730068"/>
      <w:r>
        <w:rPr>
          <w:lang w:val="en-US"/>
        </w:rPr>
        <w:t>RPN function/program required</w:t>
      </w:r>
      <w:bookmarkEnd w:id="3"/>
    </w:p>
    <w:p w14:paraId="5A215794" w14:textId="0B632E3D" w:rsidR="00731DBF" w:rsidRDefault="00731DBF" w:rsidP="00731DBF">
      <w:pPr>
        <w:jc w:val="both"/>
        <w:rPr>
          <w:lang w:val="en-US"/>
        </w:rPr>
      </w:pPr>
      <w:r>
        <w:rPr>
          <w:lang w:val="en-US"/>
        </w:rPr>
        <w:t xml:space="preserve">The program </w:t>
      </w:r>
      <w:r w:rsidR="00491A1E">
        <w:rPr>
          <w:lang w:val="en-US"/>
        </w:rPr>
        <w:t xml:space="preserve">is </w:t>
      </w:r>
      <w:r>
        <w:rPr>
          <w:lang w:val="en-US"/>
        </w:rPr>
        <w:t>required to declar</w:t>
      </w:r>
      <w:r w:rsidR="00EB0F17">
        <w:rPr>
          <w:lang w:val="en-US"/>
        </w:rPr>
        <w:t>e</w:t>
      </w:r>
      <w:r>
        <w:rPr>
          <w:lang w:val="en-US"/>
        </w:rPr>
        <w:t xml:space="preserve"> all variables using MVAR</w:t>
      </w:r>
      <w:r w:rsidR="00491A1E">
        <w:rPr>
          <w:lang w:val="en-US"/>
        </w:rPr>
        <w:t>. U</w:t>
      </w:r>
      <w:r w:rsidR="00EB0F17">
        <w:rPr>
          <w:lang w:val="en-US"/>
        </w:rPr>
        <w:t xml:space="preserve">se RCL after that to use </w:t>
      </w:r>
      <w:r w:rsidR="00491A1E">
        <w:rPr>
          <w:lang w:val="en-US"/>
        </w:rPr>
        <w:t xml:space="preserve">the </w:t>
      </w:r>
      <w:r w:rsidR="00EB0F17">
        <w:rPr>
          <w:lang w:val="en-US"/>
        </w:rPr>
        <w:t>variables</w:t>
      </w:r>
      <w:r>
        <w:rPr>
          <w:lang w:val="en-US"/>
        </w:rPr>
        <w:t xml:space="preserve">. This </w:t>
      </w:r>
      <w:r w:rsidR="00491A1E">
        <w:rPr>
          <w:lang w:val="en-US"/>
        </w:rPr>
        <w:t xml:space="preserve">method will </w:t>
      </w:r>
      <w:r>
        <w:rPr>
          <w:lang w:val="en-US"/>
        </w:rPr>
        <w:t xml:space="preserve">include </w:t>
      </w:r>
      <w:r w:rsidR="00EB0F17">
        <w:rPr>
          <w:lang w:val="en-US"/>
        </w:rPr>
        <w:t xml:space="preserve">all </w:t>
      </w:r>
      <w:r>
        <w:rPr>
          <w:lang w:val="en-US"/>
        </w:rPr>
        <w:t xml:space="preserve">variables you may want </w:t>
      </w:r>
      <w:r w:rsidR="00847021">
        <w:rPr>
          <w:lang w:val="en-US"/>
        </w:rPr>
        <w:t>to appear in the solve menu</w:t>
      </w:r>
      <w:r>
        <w:rPr>
          <w:lang w:val="en-US"/>
        </w:rPr>
        <w:t>:</w:t>
      </w:r>
    </w:p>
    <w:p w14:paraId="07AE7032" w14:textId="1EBF8CB1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C47 Program file export: Export format version 3, C47 program version 1. </w:t>
      </w:r>
    </w:p>
    <w:p w14:paraId="4A12E11D" w14:textId="17CE535B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0000:  </w:t>
      </w:r>
      <w:proofErr w:type="spellStart"/>
      <w:r>
        <w:rPr>
          <w:rFonts w:ascii="C47__StandardFont" w:hAnsi="C47__StandardFont" w:cs="C47__StandardFont"/>
          <w:color w:val="000000"/>
          <w:kern w:val="0"/>
          <w:lang w:val="en-GB"/>
        </w:rPr>
        <w:t>Prgm</w:t>
      </w:r>
      <w:proofErr w:type="spellEnd"/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 #2/2: 3</w:t>
      </w:r>
      <w:r w:rsidR="00597A1B">
        <w:rPr>
          <w:rFonts w:ascii="C47__StandardFont" w:hAnsi="C47__StandardFont" w:cs="C47__StandardFont"/>
          <w:color w:val="000000"/>
          <w:kern w:val="0"/>
          <w:lang w:val="en-GB"/>
        </w:rPr>
        <w:t>4</w:t>
      </w: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 bytes / 1</w:t>
      </w:r>
      <w:r w:rsidR="00597A1B">
        <w:rPr>
          <w:rFonts w:ascii="C47__StandardFont" w:hAnsi="C47__StandardFont" w:cs="C47__StandardFont"/>
          <w:color w:val="000000"/>
          <w:kern w:val="0"/>
          <w:lang w:val="en-GB"/>
        </w:rPr>
        <w:t>3</w:t>
      </w: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 steps  </w:t>
      </w:r>
    </w:p>
    <w:p w14:paraId="51530328" w14:textId="39D92045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</w:p>
    <w:p w14:paraId="78ACE567" w14:textId="6C3B933A" w:rsidR="00A91278" w:rsidRDefault="006D7B8B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 w:rsidRPr="006C57DA">
        <w:rPr>
          <w:rFonts w:ascii="C47__StandardFont" w:hAnsi="C47__StandardFont" w:cs="C47__StandardFont"/>
          <w:noProof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08E5F" wp14:editId="11D99BB8">
                <wp:simplePos x="0" y="0"/>
                <wp:positionH relativeFrom="column">
                  <wp:posOffset>3529330</wp:posOffset>
                </wp:positionH>
                <wp:positionV relativeFrom="paragraph">
                  <wp:posOffset>66394</wp:posOffset>
                </wp:positionV>
                <wp:extent cx="2870835" cy="1531089"/>
                <wp:effectExtent l="0" t="0" r="12065" b="18415"/>
                <wp:wrapNone/>
                <wp:docPr id="1482521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5310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58C0D" w14:textId="5FC49F4F" w:rsidR="00577B06" w:rsidRDefault="00577B06" w:rsidP="00577B06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Entering the program</w:t>
                            </w: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:</w:t>
                            </w:r>
                          </w:p>
                          <w:p w14:paraId="07739B81" w14:textId="4DB37294" w:rsidR="00577B06" w:rsidRPr="006C57DA" w:rsidRDefault="006D7B8B" w:rsidP="006D7B8B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6D7B8B">
                              <w:rPr>
                                <w:color w:val="0070C0"/>
                              </w:rPr>
                              <w:t>From run mode, press 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 X</w:t>
                            </w:r>
                            <w:r w:rsidRPr="00577B06"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>EQ .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 w:rsidRPr="006D7B8B">
                              <w:rPr>
                                <w:color w:val="0070C0"/>
                              </w:rPr>
                              <w:t xml:space="preserve"> to open a new program space, then f </w:t>
                            </w:r>
                            <w:r w:rsidRPr="00577B06">
                              <w:rPr>
                                <w:rFonts w:ascii="C47__StandardFont" w:hAnsi="C47__StandardFont"/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 P</w:t>
                            </w:r>
                            <w:r w:rsidRPr="00577B06"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>RG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M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 w:rsidRPr="006D7B8B">
                              <w:rPr>
                                <w:color w:val="0070C0"/>
                              </w:rPr>
                              <w:t xml:space="preserve">to enter program mode. After entering the program, press f </w:t>
                            </w:r>
                            <w:r w:rsidRPr="00577B06">
                              <w:rPr>
                                <w:rFonts w:ascii="C47__StandardFont" w:hAnsi="C47__StandardFont"/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 P</w:t>
                            </w:r>
                            <w:r w:rsidRPr="00577B06"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>RG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M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 w:rsidRPr="006D7B8B">
                              <w:rPr>
                                <w:color w:val="0070C0"/>
                              </w:rPr>
                              <w:t>again to return to run mode.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08E5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7.9pt;margin-top:5.25pt;width:226.05pt;height:1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" fillcolor="white [3201]" strokeweight=".5pt">
                <v:textbox>
                  <w:txbxContent>
                    <w:p w14:paraId="66A58C0D" w14:textId="5FC49F4F" w:rsidR="00577B06" w:rsidRDefault="00577B06" w:rsidP="00577B06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70C0"/>
                          <w:lang w:val="en-US"/>
                        </w:rPr>
                        <w:t>Entering the program</w:t>
                      </w: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>:</w:t>
                      </w:r>
                    </w:p>
                    <w:p w14:paraId="07739B81" w14:textId="4DB37294" w:rsidR="00577B06" w:rsidRPr="006C57DA" w:rsidRDefault="006D7B8B" w:rsidP="006D7B8B">
                      <w:pPr>
                        <w:rPr>
                          <w:color w:val="0070C0"/>
                          <w:lang w:val="en-US"/>
                        </w:rPr>
                      </w:pPr>
                      <w:r w:rsidRPr="006D7B8B">
                        <w:rPr>
                          <w:color w:val="0070C0"/>
                        </w:rPr>
                        <w:t>From run mode, press 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X</w:t>
                      </w:r>
                      <w:r w:rsidRPr="00577B06"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>EQ</w:t>
                      </w:r>
                      <w:proofErr w:type="gramStart"/>
                      <w:r w:rsidRPr="00577B06"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.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>.</w:t>
                      </w:r>
                      <w:proofErr w:type="gramEnd"/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 w:rsidRPr="006D7B8B">
                        <w:rPr>
                          <w:color w:val="0070C0"/>
                        </w:rPr>
                        <w:t xml:space="preserve"> to open a new program space, then f </w:t>
                      </w:r>
                      <w:r w:rsidRPr="00577B06">
                        <w:rPr>
                          <w:rFonts w:ascii="C47__StandardFont" w:hAnsi="C47__StandardFont"/>
                          <w:color w:val="0070C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P</w:t>
                      </w:r>
                      <w:r w:rsidRPr="00577B06"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>RG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M 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 w:rsidRPr="006D7B8B">
                        <w:rPr>
                          <w:color w:val="0070C0"/>
                        </w:rPr>
                        <w:t xml:space="preserve">to enter program mode. After entering the program, press f </w:t>
                      </w:r>
                      <w:r w:rsidRPr="00577B06">
                        <w:rPr>
                          <w:rFonts w:ascii="C47__StandardFont" w:hAnsi="C47__StandardFont"/>
                          <w:color w:val="0070C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P</w:t>
                      </w:r>
                      <w:r w:rsidRPr="00577B06"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>RG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M 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 w:rsidRPr="006D7B8B">
                        <w:rPr>
                          <w:color w:val="0070C0"/>
                        </w:rPr>
                        <w:t>again to return to run mode.</w:t>
                      </w:r>
                    </w:p>
                  </w:txbxContent>
                </v:textbox>
              </v:shape>
            </w:pict>
          </mc:Fallback>
        </mc:AlternateContent>
      </w:r>
      <w:r w:rsidR="00A91278">
        <w:rPr>
          <w:rFonts w:ascii="C47__StandardFont" w:hAnsi="C47__StandardFont" w:cs="C47__StandardFont"/>
          <w:color w:val="000000"/>
          <w:kern w:val="0"/>
          <w:lang w:val="en-GB"/>
        </w:rPr>
        <w:t>0001:  LBL ‘</w:t>
      </w:r>
      <w:r w:rsidR="00193706">
        <w:rPr>
          <w:rFonts w:ascii="C47__StandardFont" w:hAnsi="C47__StandardFont" w:cs="C47__StandardFont"/>
          <w:color w:val="000000"/>
          <w:kern w:val="0"/>
          <w:lang w:val="en-GB"/>
        </w:rPr>
        <w:t>FUNC</w:t>
      </w:r>
      <w:r w:rsidR="00A91278">
        <w:rPr>
          <w:rFonts w:ascii="C47__StandardFont" w:hAnsi="C47__StandardFont" w:cs="C47__StandardFont"/>
          <w:color w:val="000000"/>
          <w:kern w:val="0"/>
          <w:lang w:val="en-GB"/>
        </w:rPr>
        <w:t>’</w:t>
      </w:r>
    </w:p>
    <w:p w14:paraId="1BE99263" w14:textId="6A702B5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0002:    MVAR ‘x’</w:t>
      </w:r>
    </w:p>
    <w:p w14:paraId="6AA19E14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0003:    RCL ‘x’</w:t>
      </w:r>
    </w:p>
    <w:p w14:paraId="553A555B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0004:    ENTER</w:t>
      </w:r>
    </w:p>
    <w:p w14:paraId="39E97A12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0005:    x</w:t>
      </w:r>
      <w:r>
        <w:rPr>
          <w:rFonts w:ascii="C47__StandardFont" w:hAnsi="C47__StandardFont" w:cs="C47__StandardFont"/>
          <w:color w:val="000000"/>
          <w:kern w:val="0"/>
          <w:vertAlign w:val="superscript"/>
          <w:lang w:val="en-GB"/>
        </w:rPr>
        <w:t>2</w:t>
      </w:r>
    </w:p>
    <w:p w14:paraId="4CFCE199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0006:    </w:t>
      </w:r>
      <w:proofErr w:type="spellStart"/>
      <w:r>
        <w:rPr>
          <w:rFonts w:ascii="C47__StandardFont" w:hAnsi="C47__StandardFont" w:cs="C47__StandardFont"/>
          <w:color w:val="000000"/>
          <w:kern w:val="0"/>
          <w:lang w:val="en-GB"/>
        </w:rPr>
        <w:t>x⇄y</w:t>
      </w:r>
      <w:proofErr w:type="spellEnd"/>
    </w:p>
    <w:p w14:paraId="1C679B5A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0007:    2</w:t>
      </w:r>
    </w:p>
    <w:p w14:paraId="4DBF8D55" w14:textId="77777777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0008:    ×</w:t>
      </w:r>
    </w:p>
    <w:p w14:paraId="6762A368" w14:textId="1DDB05A6" w:rsidR="00597A1B" w:rsidRDefault="00597A1B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0009:    +</w:t>
      </w:r>
    </w:p>
    <w:p w14:paraId="489DD437" w14:textId="683048F6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</w:t>
      </w:r>
      <w:r w:rsidR="00597A1B">
        <w:rPr>
          <w:rFonts w:ascii="C47__StandardFont" w:hAnsi="C47__StandardFont" w:cs="C47__StandardFont"/>
          <w:color w:val="000000"/>
          <w:kern w:val="0"/>
          <w:lang w:val="en-GB"/>
        </w:rPr>
        <w:t>10</w:t>
      </w:r>
      <w:r>
        <w:rPr>
          <w:rFonts w:ascii="C47__StandardFont" w:hAnsi="C47__StandardFont" w:cs="C47__StandardFont"/>
          <w:color w:val="000000"/>
          <w:kern w:val="0"/>
          <w:lang w:val="en-GB"/>
        </w:rPr>
        <w:t>:    2</w:t>
      </w:r>
    </w:p>
    <w:p w14:paraId="69E30FC1" w14:textId="0C8935F3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001</w:t>
      </w:r>
      <w:r w:rsidR="00597A1B">
        <w:rPr>
          <w:rFonts w:ascii="C47__StandardFont" w:hAnsi="C47__StandardFont" w:cs="C47__StandardFont"/>
          <w:color w:val="000000"/>
          <w:kern w:val="0"/>
          <w:lang w:val="en-GB"/>
        </w:rPr>
        <w:t>1</w:t>
      </w:r>
      <w:r>
        <w:rPr>
          <w:rFonts w:ascii="C47__StandardFont" w:hAnsi="C47__StandardFont" w:cs="C47__StandardFont"/>
          <w:color w:val="000000"/>
          <w:kern w:val="0"/>
          <w:lang w:val="en-GB"/>
        </w:rPr>
        <w:t>:    -</w:t>
      </w:r>
    </w:p>
    <w:p w14:paraId="46E04DC8" w14:textId="75F13ADC" w:rsidR="00A91278" w:rsidRDefault="00A91278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>001</w:t>
      </w:r>
      <w:r w:rsidR="00597A1B">
        <w:rPr>
          <w:rFonts w:ascii="C47__StandardFont" w:hAnsi="C47__StandardFont" w:cs="C47__StandardFont"/>
          <w:color w:val="000000"/>
          <w:kern w:val="0"/>
          <w:lang w:val="en-GB"/>
        </w:rPr>
        <w:t>2</w:t>
      </w:r>
      <w:r>
        <w:rPr>
          <w:rFonts w:ascii="C47__StandardFont" w:hAnsi="C47__StandardFont" w:cs="C47__StandardFont"/>
          <w:color w:val="000000"/>
          <w:kern w:val="0"/>
          <w:lang w:val="en-GB"/>
        </w:rPr>
        <w:t>:  END</w:t>
      </w:r>
    </w:p>
    <w:p w14:paraId="1E01C7B5" w14:textId="76F18D7C" w:rsidR="00A91278" w:rsidRDefault="006D7B8B">
      <w:pPr>
        <w:rPr>
          <w:i/>
          <w:iCs/>
          <w:lang w:val="en-US"/>
        </w:rPr>
      </w:pPr>
      <w:r w:rsidRPr="006D7B8B">
        <w:rPr>
          <w:i/>
          <w:iCs/>
        </w:rPr>
        <w:t xml:space="preserve">A typical program </w:t>
      </w:r>
      <w:r w:rsidRPr="006D7B8B">
        <w:rPr>
          <w:i/>
          <w:iCs/>
          <w:lang w:val="en-US"/>
        </w:rPr>
        <w:t xml:space="preserve">for the above </w:t>
      </w:r>
      <w:r>
        <w:rPr>
          <w:i/>
          <w:iCs/>
          <w:lang w:val="en-US"/>
        </w:rPr>
        <w:t>quadratic</w:t>
      </w:r>
      <w:r w:rsidRPr="006D7B8B">
        <w:rPr>
          <w:i/>
          <w:iCs/>
          <w:lang w:val="en-US"/>
        </w:rPr>
        <w:t xml:space="preserve"> expression</w:t>
      </w:r>
    </w:p>
    <w:p w14:paraId="12F82AD9" w14:textId="040EDFD9" w:rsidR="002762F9" w:rsidRDefault="005220CE" w:rsidP="002762F9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762F9">
        <w:rPr>
          <w:lang w:val="en-US"/>
        </w:rPr>
        <w:t xml:space="preserve">The </w:t>
      </w:r>
      <w:r w:rsidRPr="002762F9">
        <w:rPr>
          <w:rFonts w:ascii="C47__StandardFont" w:hAnsi="C47__StandardFont"/>
          <w:bdr w:val="single" w:sz="4" w:space="0" w:color="auto"/>
          <w:lang w:val="en-US"/>
        </w:rPr>
        <w:t xml:space="preserve"> </w:t>
      </w:r>
      <w:r w:rsidR="003B1B60" w:rsidRPr="002762F9">
        <w:rPr>
          <w:rFonts w:ascii="C47__StandardFont" w:hAnsi="C47__StandardFont"/>
          <w:bdr w:val="single" w:sz="4" w:space="0" w:color="auto"/>
          <w:lang w:val="en-US"/>
        </w:rPr>
        <w:t>MVAR</w:t>
      </w:r>
      <w:r w:rsidRPr="002762F9">
        <w:rPr>
          <w:rFonts w:ascii="C47__StandardFont" w:hAnsi="C47__StandardFont"/>
          <w:bdr w:val="single" w:sz="4" w:space="0" w:color="auto"/>
          <w:lang w:val="en-US"/>
        </w:rPr>
        <w:t xml:space="preserve"> ‘x’</w:t>
      </w:r>
      <w:r w:rsidR="003B1B60" w:rsidRPr="002762F9">
        <w:rPr>
          <w:rFonts w:ascii="C47__StandardFont" w:hAnsi="C47__StandardFont"/>
          <w:bdr w:val="single" w:sz="4" w:space="0" w:color="auto"/>
          <w:lang w:val="en-US"/>
        </w:rPr>
        <w:t xml:space="preserve"> </w:t>
      </w:r>
      <w:r w:rsidRPr="002762F9">
        <w:rPr>
          <w:lang w:val="en-US"/>
        </w:rPr>
        <w:t xml:space="preserve"> command </w:t>
      </w:r>
      <w:r w:rsidR="003B1B60" w:rsidRPr="002762F9">
        <w:rPr>
          <w:lang w:val="en-US"/>
        </w:rPr>
        <w:t xml:space="preserve">is needed to tell the R47/C47 to stop and display a menu </w:t>
      </w:r>
      <w:r w:rsidR="00D019F8" w:rsidRPr="002762F9">
        <w:rPr>
          <w:lang w:val="en-US"/>
        </w:rPr>
        <w:t xml:space="preserve">when </w:t>
      </w:r>
      <w:r w:rsidR="00D019F8" w:rsidRPr="002762F9">
        <w:rPr>
          <w:rFonts w:ascii="C47__StandardFont" w:hAnsi="C47__StandardFont"/>
          <w:lang w:val="en-US"/>
        </w:rPr>
        <w:t>SOLVE</w:t>
      </w:r>
      <w:r w:rsidR="00D019F8" w:rsidRPr="002762F9">
        <w:rPr>
          <w:lang w:val="en-US"/>
        </w:rPr>
        <w:t xml:space="preserve"> or </w:t>
      </w:r>
      <w:r w:rsidR="003B065E" w:rsidRPr="002762F9">
        <w:rPr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 xml:space="preserve"> </w:t>
      </w:r>
      <w:r w:rsidR="003B065E" w:rsidRPr="002762F9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∫f d</w:t>
      </w:r>
      <w:r w:rsidR="003B065E" w:rsidRPr="002762F9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</w:rPr>
        <w:t xml:space="preserve"> </w:t>
      </w:r>
      <w:r w:rsidR="003B065E" w:rsidRPr="002762F9">
        <w:rPr>
          <w:lang w:val="en-US"/>
        </w:rPr>
        <w:t xml:space="preserve"> is used. </w:t>
      </w:r>
    </w:p>
    <w:p w14:paraId="7E70CD64" w14:textId="4F9474C5" w:rsidR="003B1B60" w:rsidRDefault="003B065E" w:rsidP="002762F9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762F9">
        <w:rPr>
          <w:lang w:val="en-US"/>
        </w:rPr>
        <w:t>A</w:t>
      </w:r>
      <w:r w:rsidR="003B1B60" w:rsidRPr="002762F9">
        <w:rPr>
          <w:lang w:val="en-US"/>
        </w:rPr>
        <w:t xml:space="preserve">ll </w:t>
      </w:r>
      <w:r w:rsidRPr="002762F9">
        <w:rPr>
          <w:lang w:val="en-US"/>
        </w:rPr>
        <w:t xml:space="preserve">declared </w:t>
      </w:r>
      <w:r w:rsidR="003B1B60" w:rsidRPr="002762F9">
        <w:rPr>
          <w:lang w:val="en-US"/>
        </w:rPr>
        <w:t>MVAR variables</w:t>
      </w:r>
      <w:r w:rsidRPr="002762F9">
        <w:rPr>
          <w:lang w:val="en-US"/>
        </w:rPr>
        <w:t xml:space="preserve"> </w:t>
      </w:r>
      <w:r w:rsidR="00750D2B">
        <w:rPr>
          <w:lang w:val="en-US"/>
        </w:rPr>
        <w:t xml:space="preserve">will </w:t>
      </w:r>
      <w:r w:rsidRPr="002762F9">
        <w:rPr>
          <w:lang w:val="en-US"/>
        </w:rPr>
        <w:t>show in a menu</w:t>
      </w:r>
      <w:r w:rsidR="00953796" w:rsidRPr="002762F9">
        <w:rPr>
          <w:lang w:val="en-US"/>
        </w:rPr>
        <w:t xml:space="preserve">, </w:t>
      </w:r>
      <w:r w:rsidR="00750D2B">
        <w:rPr>
          <w:lang w:val="en-US"/>
        </w:rPr>
        <w:t xml:space="preserve">only </w:t>
      </w:r>
      <w:r w:rsidR="001626DE" w:rsidRPr="002762F9">
        <w:rPr>
          <w:lang w:val="en-US"/>
        </w:rPr>
        <w:t>‘</w:t>
      </w:r>
      <w:r w:rsidR="00953796" w:rsidRPr="002762F9">
        <w:rPr>
          <w:lang w:val="en-US"/>
        </w:rPr>
        <w:t>x</w:t>
      </w:r>
      <w:r w:rsidR="001626DE" w:rsidRPr="002762F9">
        <w:rPr>
          <w:lang w:val="en-US"/>
        </w:rPr>
        <w:t>’</w:t>
      </w:r>
      <w:r w:rsidR="00953796" w:rsidRPr="002762F9">
        <w:rPr>
          <w:lang w:val="en-US"/>
        </w:rPr>
        <w:t xml:space="preserve"> </w:t>
      </w:r>
      <w:r w:rsidR="00750D2B">
        <w:rPr>
          <w:lang w:val="en-US"/>
        </w:rPr>
        <w:t xml:space="preserve">declared </w:t>
      </w:r>
      <w:r w:rsidR="00953796" w:rsidRPr="002762F9">
        <w:rPr>
          <w:lang w:val="en-US"/>
        </w:rPr>
        <w:t>in this case</w:t>
      </w:r>
      <w:r w:rsidR="003B1B60" w:rsidRPr="002762F9">
        <w:rPr>
          <w:lang w:val="en-US"/>
        </w:rPr>
        <w:t>.</w:t>
      </w:r>
    </w:p>
    <w:p w14:paraId="07DD3CA5" w14:textId="49B752C5" w:rsidR="00994A59" w:rsidRPr="00731DBF" w:rsidRDefault="00994A59" w:rsidP="00731DBF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731DBF">
        <w:rPr>
          <w:lang w:val="en-US"/>
        </w:rPr>
        <w:t xml:space="preserve">After </w:t>
      </w:r>
      <w:r w:rsidR="00782CD6">
        <w:rPr>
          <w:lang w:val="en-US"/>
        </w:rPr>
        <w:t xml:space="preserve">MVAR </w:t>
      </w:r>
      <w:r w:rsidRPr="00731DBF">
        <w:rPr>
          <w:lang w:val="en-US"/>
        </w:rPr>
        <w:t xml:space="preserve">you must use </w:t>
      </w:r>
      <w:r w:rsidRPr="00731DBF">
        <w:rPr>
          <w:rFonts w:ascii="C47__StandardFont" w:hAnsi="C47__StandardFont"/>
          <w:lang w:val="en-US"/>
        </w:rPr>
        <w:t>RCL ‘x’</w:t>
      </w:r>
      <w:r w:rsidRPr="00731DBF">
        <w:rPr>
          <w:lang w:val="en-US"/>
        </w:rPr>
        <w:t xml:space="preserve"> to be able to use the x-value as usual on the stack.</w:t>
      </w:r>
    </w:p>
    <w:p w14:paraId="546888E0" w14:textId="6CB152E7" w:rsidR="00A91278" w:rsidRDefault="00597A1B" w:rsidP="00F16512">
      <w:pPr>
        <w:pStyle w:val="Heading2"/>
        <w:rPr>
          <w:lang w:val="en-US"/>
        </w:rPr>
      </w:pPr>
      <w:bookmarkStart w:id="4" w:name="_Toc224730069"/>
      <w:r>
        <w:rPr>
          <w:lang w:val="en-US"/>
        </w:rPr>
        <w:t>Solve for</w:t>
      </w:r>
      <w:r w:rsidR="00A91278">
        <w:rPr>
          <w:lang w:val="en-US"/>
        </w:rPr>
        <w:t xml:space="preserve"> the roots</w:t>
      </w:r>
      <w:bookmarkEnd w:id="4"/>
    </w:p>
    <w:p w14:paraId="6F6470C7" w14:textId="5931C150" w:rsidR="00AB0808" w:rsidRPr="00C7690C" w:rsidRDefault="00AB0808" w:rsidP="00C7690C">
      <w:pPr>
        <w:pStyle w:val="ListParagraph"/>
        <w:numPr>
          <w:ilvl w:val="0"/>
          <w:numId w:val="5"/>
        </w:numPr>
        <w:rPr>
          <w:lang w:val="en-US"/>
        </w:rPr>
      </w:pPr>
      <w:r w:rsidRPr="00C7690C">
        <w:rPr>
          <w:lang w:val="en-US"/>
        </w:rPr>
        <w:t xml:space="preserve">Pick starting points </w:t>
      </w:r>
      <w:r w:rsidR="0067522E" w:rsidRPr="00C7690C">
        <w:rPr>
          <w:lang w:val="en-US"/>
        </w:rPr>
        <w:t xml:space="preserve">for the solver, </w:t>
      </w:r>
      <w:r w:rsidRPr="00C7690C">
        <w:rPr>
          <w:lang w:val="en-US"/>
        </w:rPr>
        <w:t>of x = -2 to 2 to kick off the search for roots:</w:t>
      </w:r>
    </w:p>
    <w:p w14:paraId="2184E7E0" w14:textId="2F8D09E8" w:rsidR="00F662C3" w:rsidRDefault="0067522E" w:rsidP="00F662C3">
      <w:pPr>
        <w:ind w:firstLine="720"/>
        <w:rPr>
          <w:rFonts w:ascii="C47__StandardFont" w:hAnsi="C47__StandardFont"/>
          <w:lang w:val="en-US"/>
        </w:rPr>
      </w:pPr>
      <w:r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 xml:space="preserve"> A</w:t>
      </w:r>
      <w:r w:rsidR="00A91278" w:rsidRPr="00243544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D</w:t>
      </w:r>
      <w:r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 xml:space="preserve">V </w:t>
      </w:r>
      <w:r w:rsidR="00A91278" w:rsidRPr="00597A1B">
        <w:rPr>
          <w:rFonts w:ascii="C47__StandardFont" w:hAnsi="C47__StandardFont"/>
          <w:lang w:val="en-US"/>
        </w:rPr>
        <w:t xml:space="preserve"> </w:t>
      </w:r>
      <w:r w:rsidR="00E3443A">
        <w:rPr>
          <w:rFonts w:ascii="C47__StandardFont" w:hAnsi="C47__StandardFont"/>
          <w:bdr w:val="single" w:sz="4" w:space="0" w:color="auto"/>
          <w:lang w:val="en-US"/>
        </w:rPr>
        <w:t xml:space="preserve"> S</w:t>
      </w:r>
      <w:r w:rsidR="00A91278" w:rsidRPr="006C57DA">
        <w:rPr>
          <w:rFonts w:ascii="C47__StandardFont" w:hAnsi="C47__StandardFont"/>
          <w:bdr w:val="single" w:sz="4" w:space="0" w:color="auto"/>
          <w:lang w:val="en-US"/>
        </w:rPr>
        <w:t>OLV</w:t>
      </w:r>
      <w:r w:rsidR="00E3443A">
        <w:rPr>
          <w:rFonts w:ascii="C47__StandardFont" w:hAnsi="C47__StandardFont"/>
          <w:bdr w:val="single" w:sz="4" w:space="0" w:color="auto"/>
          <w:lang w:val="en-US"/>
        </w:rPr>
        <w:t xml:space="preserve">E </w:t>
      </w:r>
      <w:r w:rsidR="001626DE" w:rsidRPr="001626DE">
        <w:rPr>
          <w:rFonts w:ascii="C47__StandardFont" w:hAnsi="C47__StandardFont"/>
          <w:color w:val="EE0000"/>
          <w:lang w:val="en-US"/>
        </w:rPr>
        <w:t xml:space="preserve"> </w:t>
      </w:r>
      <w:r w:rsidR="001626DE" w:rsidRPr="006C57DA">
        <w:rPr>
          <w:rFonts w:ascii="C47__StandardFont" w:hAnsi="C47__StandardFont"/>
          <w:color w:val="EE0000"/>
          <w:lang w:val="en-US"/>
        </w:rPr>
        <w:t>α</w:t>
      </w:r>
      <w:r w:rsidR="00A91278" w:rsidRPr="006C57DA">
        <w:rPr>
          <w:rFonts w:ascii="C47__StandardFont" w:hAnsi="C47__StandardFont"/>
          <w:color w:val="EE0000"/>
          <w:lang w:val="en-US"/>
        </w:rPr>
        <w:t xml:space="preserve"> </w:t>
      </w:r>
      <w:r w:rsidR="00193706">
        <w:rPr>
          <w:rFonts w:ascii="C47__StandardFont" w:hAnsi="C47__StandardFont"/>
          <w:color w:val="EE0000"/>
          <w:lang w:val="en-US"/>
        </w:rPr>
        <w:t>FUNC</w:t>
      </w:r>
      <w:r w:rsidR="00A91278" w:rsidRPr="006C57DA">
        <w:rPr>
          <w:rFonts w:ascii="C47__StandardFont" w:hAnsi="C47__StandardFont"/>
          <w:color w:val="EE0000"/>
          <w:lang w:val="en-US"/>
        </w:rPr>
        <w:t xml:space="preserve"> ENTER</w:t>
      </w:r>
      <w:r w:rsidR="00597A1B" w:rsidRPr="006C57DA">
        <w:rPr>
          <w:rFonts w:ascii="C47__StandardFont" w:hAnsi="C47__StandardFont"/>
          <w:color w:val="EE0000"/>
          <w:lang w:val="en-US"/>
        </w:rPr>
        <w:t xml:space="preserve"> </w:t>
      </w:r>
      <w:r w:rsidR="00A91278" w:rsidRPr="00597A1B">
        <w:rPr>
          <w:rFonts w:ascii="C47__StandardFont" w:hAnsi="C47__StandardFont"/>
          <w:lang w:val="en-US"/>
        </w:rPr>
        <w:t>2 CHS [x] 2 [x] [x]</w:t>
      </w:r>
      <w:r w:rsidR="00F16512">
        <w:rPr>
          <w:rFonts w:ascii="C47__StandardFont" w:hAnsi="C47__StandardFont"/>
          <w:lang w:val="en-US"/>
        </w:rPr>
        <w:t xml:space="preserve"> STO 00</w:t>
      </w:r>
    </w:p>
    <w:p w14:paraId="31FAE375" w14:textId="678D3B1D" w:rsidR="00A91278" w:rsidRPr="00C7690C" w:rsidRDefault="00A91278" w:rsidP="00C7690C">
      <w:pPr>
        <w:pStyle w:val="ListParagraph"/>
        <w:rPr>
          <w:rFonts w:ascii="C47__StandardFont" w:hAnsi="C47__StandardFont"/>
          <w:lang w:val="en-US"/>
        </w:rPr>
      </w:pPr>
      <w:r w:rsidRPr="00C7690C">
        <w:rPr>
          <w:lang w:val="en-US"/>
        </w:rPr>
        <w:t>Root</w:t>
      </w:r>
      <w:r w:rsidR="00F16512" w:rsidRPr="00C7690C">
        <w:rPr>
          <w:lang w:val="en-US"/>
        </w:rPr>
        <w:t xml:space="preserve"> </w:t>
      </w:r>
      <w:r w:rsidR="00A47B81" w:rsidRPr="00C7690C">
        <w:rPr>
          <w:lang w:val="en-US"/>
        </w:rPr>
        <w:t>r</w:t>
      </w:r>
      <w:r w:rsidR="00F16512" w:rsidRPr="00C7690C">
        <w:rPr>
          <w:lang w:val="en-US"/>
        </w:rPr>
        <w:t>1</w:t>
      </w:r>
      <w:r w:rsidR="006D7B8B" w:rsidRPr="00C7690C">
        <w:rPr>
          <w:lang w:val="en-US"/>
        </w:rPr>
        <w:t>:</w:t>
      </w:r>
      <w:r w:rsidRPr="00C7690C">
        <w:rPr>
          <w:lang w:val="en-US"/>
        </w:rPr>
        <w:t xml:space="preserve"> x = </w:t>
      </w:r>
      <w:r w:rsidR="00597A1B" w:rsidRPr="00C7690C">
        <w:rPr>
          <w:lang w:val="en-US"/>
        </w:rPr>
        <w:t>0.7320508075688772935274463415058724</w:t>
      </w:r>
      <w:r w:rsidR="00F16512" w:rsidRPr="00C7690C">
        <w:rPr>
          <w:lang w:val="en-US"/>
        </w:rPr>
        <w:t xml:space="preserve"> stored to </w:t>
      </w:r>
      <w:r w:rsidR="00B51B36" w:rsidRPr="00C7690C">
        <w:rPr>
          <w:lang w:val="en-US"/>
        </w:rPr>
        <w:t>R</w:t>
      </w:r>
      <w:r w:rsidR="00F16512" w:rsidRPr="00C7690C">
        <w:rPr>
          <w:lang w:val="en-US"/>
        </w:rPr>
        <w:t>00</w:t>
      </w:r>
    </w:p>
    <w:p w14:paraId="6C42D767" w14:textId="77777777" w:rsidR="00C7690C" w:rsidRDefault="00C7690C" w:rsidP="00C7690C">
      <w:pPr>
        <w:pStyle w:val="ListParagraph"/>
        <w:rPr>
          <w:lang w:val="en-US"/>
        </w:rPr>
      </w:pPr>
    </w:p>
    <w:p w14:paraId="50B7A7C6" w14:textId="6C9A0871" w:rsidR="00597A1B" w:rsidRPr="00C7690C" w:rsidRDefault="00A060A8" w:rsidP="00C7690C">
      <w:pPr>
        <w:pStyle w:val="ListParagraph"/>
        <w:numPr>
          <w:ilvl w:val="0"/>
          <w:numId w:val="5"/>
        </w:numPr>
        <w:rPr>
          <w:lang w:val="en-US"/>
        </w:rPr>
      </w:pPr>
      <w:r w:rsidRPr="00C7690C">
        <w:rPr>
          <w:lang w:val="en-US"/>
        </w:rPr>
        <w:t xml:space="preserve">Guide the solver to a different part of the </w:t>
      </w:r>
      <w:r w:rsidR="00256ECC" w:rsidRPr="00C7690C">
        <w:rPr>
          <w:lang w:val="en-US"/>
        </w:rPr>
        <w:t xml:space="preserve">function to search for a second root, </w:t>
      </w:r>
      <w:proofErr w:type="spellStart"/>
      <w:r w:rsidR="00256ECC" w:rsidRPr="00C7690C">
        <w:rPr>
          <w:lang w:val="en-US"/>
        </w:rPr>
        <w:t>eg.</w:t>
      </w:r>
      <w:proofErr w:type="spellEnd"/>
      <w:r w:rsidR="00256ECC" w:rsidRPr="00C7690C">
        <w:rPr>
          <w:lang w:val="en-US"/>
        </w:rPr>
        <w:t xml:space="preserve"> p</w:t>
      </w:r>
      <w:r w:rsidR="00597A1B" w:rsidRPr="00C7690C">
        <w:rPr>
          <w:lang w:val="en-US"/>
        </w:rPr>
        <w:t xml:space="preserve">ick more negative points to seek </w:t>
      </w:r>
      <w:r w:rsidR="00193706" w:rsidRPr="00C7690C">
        <w:rPr>
          <w:lang w:val="en-US"/>
        </w:rPr>
        <w:t>the other</w:t>
      </w:r>
      <w:r w:rsidR="00597A1B" w:rsidRPr="00C7690C">
        <w:rPr>
          <w:lang w:val="en-US"/>
        </w:rPr>
        <w:t xml:space="preserve"> root:</w:t>
      </w:r>
    </w:p>
    <w:p w14:paraId="248F4742" w14:textId="0245CDFA" w:rsidR="00597A1B" w:rsidRPr="00597A1B" w:rsidRDefault="00597A1B" w:rsidP="00243544">
      <w:pPr>
        <w:ind w:firstLine="720"/>
        <w:rPr>
          <w:rFonts w:ascii="C47__StandardFont" w:hAnsi="C47__StandardFont"/>
          <w:lang w:val="en-US"/>
        </w:rPr>
      </w:pPr>
      <w:r>
        <w:rPr>
          <w:rFonts w:ascii="C47__StandardFont" w:hAnsi="C47__StandardFont"/>
          <w:lang w:val="en-US"/>
        </w:rPr>
        <w:t>10</w:t>
      </w:r>
      <w:r w:rsidRPr="00597A1B">
        <w:rPr>
          <w:rFonts w:ascii="C47__StandardFont" w:hAnsi="C47__StandardFont"/>
          <w:lang w:val="en-US"/>
        </w:rPr>
        <w:t xml:space="preserve"> CHS [x] </w:t>
      </w:r>
      <w:r>
        <w:rPr>
          <w:rFonts w:ascii="C47__StandardFont" w:hAnsi="C47__StandardFont"/>
          <w:lang w:val="en-US"/>
        </w:rPr>
        <w:t>11 CHS</w:t>
      </w:r>
      <w:r w:rsidRPr="00597A1B">
        <w:rPr>
          <w:rFonts w:ascii="C47__StandardFont" w:hAnsi="C47__StandardFont"/>
          <w:lang w:val="en-US"/>
        </w:rPr>
        <w:t xml:space="preserve"> [x] [x]</w:t>
      </w:r>
      <w:r w:rsidR="00F16512">
        <w:rPr>
          <w:rFonts w:ascii="C47__StandardFont" w:hAnsi="C47__StandardFont"/>
          <w:lang w:val="en-US"/>
        </w:rPr>
        <w:t xml:space="preserve"> STO 01</w:t>
      </w:r>
    </w:p>
    <w:p w14:paraId="76492DB6" w14:textId="171B220A" w:rsidR="00AB0808" w:rsidRPr="00C7690C" w:rsidRDefault="00F16512" w:rsidP="00C7690C">
      <w:pPr>
        <w:pStyle w:val="ListParagraph"/>
        <w:rPr>
          <w:lang w:val="en-US"/>
        </w:rPr>
      </w:pPr>
      <w:r w:rsidRPr="00C7690C">
        <w:rPr>
          <w:lang w:val="en-US"/>
        </w:rPr>
        <w:t xml:space="preserve">Root </w:t>
      </w:r>
      <w:r w:rsidR="00A47B81" w:rsidRPr="00C7690C">
        <w:rPr>
          <w:lang w:val="en-US"/>
        </w:rPr>
        <w:t>r</w:t>
      </w:r>
      <w:r w:rsidRPr="00C7690C">
        <w:rPr>
          <w:lang w:val="en-US"/>
        </w:rPr>
        <w:t>2: x =</w:t>
      </w:r>
      <w:r w:rsidR="006D7B8B" w:rsidRPr="00C7690C">
        <w:rPr>
          <w:lang w:val="en-US"/>
        </w:rPr>
        <w:t xml:space="preserve"> </w:t>
      </w:r>
      <w:r w:rsidRPr="00C7690C">
        <w:rPr>
          <w:lang w:val="en-US"/>
        </w:rPr>
        <w:t xml:space="preserve">-2.732050807568877293527446341505872 stored to </w:t>
      </w:r>
      <w:r w:rsidR="00B51B36" w:rsidRPr="00C7690C">
        <w:rPr>
          <w:lang w:val="en-US"/>
        </w:rPr>
        <w:t>R</w:t>
      </w:r>
      <w:r w:rsidRPr="00C7690C">
        <w:rPr>
          <w:lang w:val="en-US"/>
        </w:rPr>
        <w:t>01</w:t>
      </w:r>
    </w:p>
    <w:p w14:paraId="7A420E44" w14:textId="66C514C6" w:rsidR="00F16512" w:rsidRDefault="00F16512" w:rsidP="00F16512">
      <w:pPr>
        <w:pStyle w:val="Heading2"/>
        <w:rPr>
          <w:lang w:val="en-US"/>
        </w:rPr>
      </w:pPr>
      <w:bookmarkStart w:id="5" w:name="_Toc224730070"/>
      <w:r>
        <w:rPr>
          <w:lang w:val="en-US"/>
        </w:rPr>
        <w:lastRenderedPageBreak/>
        <w:t xml:space="preserve">Get the surface </w:t>
      </w:r>
      <w:r w:rsidR="00AB0808">
        <w:rPr>
          <w:lang w:val="en-US"/>
        </w:rPr>
        <w:t>area</w:t>
      </w:r>
      <w:bookmarkEnd w:id="5"/>
    </w:p>
    <w:p w14:paraId="5532F739" w14:textId="02BF5454" w:rsidR="00F16512" w:rsidRPr="002E0D90" w:rsidRDefault="00F16512" w:rsidP="002E0D90">
      <w:pPr>
        <w:pStyle w:val="ListParagraph"/>
        <w:numPr>
          <w:ilvl w:val="0"/>
          <w:numId w:val="5"/>
        </w:numPr>
        <w:rPr>
          <w:lang w:val="en-US"/>
        </w:rPr>
      </w:pPr>
      <w:r w:rsidRPr="002E0D90">
        <w:rPr>
          <w:lang w:val="en-US"/>
        </w:rPr>
        <w:t xml:space="preserve">Get the surface area between the curve and the </w:t>
      </w:r>
      <w:r w:rsidR="006D7B8B" w:rsidRPr="002E0D90">
        <w:rPr>
          <w:lang w:val="en-US"/>
        </w:rPr>
        <w:t>x-</w:t>
      </w:r>
      <w:r w:rsidRPr="002E0D90">
        <w:rPr>
          <w:lang w:val="en-US"/>
        </w:rPr>
        <w:t>axis, between the two roots:</w:t>
      </w:r>
    </w:p>
    <w:p w14:paraId="138BC8D2" w14:textId="6E656492" w:rsidR="00243544" w:rsidRDefault="00F16512" w:rsidP="001626DE">
      <w:pPr>
        <w:ind w:firstLine="720"/>
        <w:rPr>
          <w:lang w:val="en-US"/>
        </w:rPr>
      </w:pPr>
      <w:r w:rsidRPr="00243544">
        <w:rPr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 xml:space="preserve"> </w:t>
      </w:r>
      <w:r w:rsidRPr="00243544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∫f d</w:t>
      </w:r>
      <w:r w:rsidRPr="00243544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</w:rPr>
        <w:t xml:space="preserve"> </w:t>
      </w:r>
      <w:r w:rsidR="00243544" w:rsidRPr="00243544">
        <w:rPr>
          <w:lang w:val="en-US"/>
        </w:rPr>
        <w:t xml:space="preserve"> </w:t>
      </w:r>
      <w:r w:rsidR="006C57DA">
        <w:rPr>
          <w:lang w:val="en-US"/>
        </w:rPr>
        <w:t xml:space="preserve"> </w:t>
      </w:r>
      <w:r w:rsidR="00243544" w:rsidRPr="006C57DA">
        <w:rPr>
          <w:rFonts w:ascii="C47__StandardFont" w:hAnsi="C47__StandardFont"/>
          <w:color w:val="EE0000"/>
          <w:lang w:val="en-US"/>
        </w:rPr>
        <w:t xml:space="preserve">α </w:t>
      </w:r>
      <w:r w:rsidR="00193706">
        <w:rPr>
          <w:rFonts w:ascii="C47__StandardFont" w:hAnsi="C47__StandardFont"/>
          <w:color w:val="EE0000"/>
          <w:lang w:val="en-US"/>
        </w:rPr>
        <w:t>FUNC</w:t>
      </w:r>
      <w:r w:rsidR="00243544" w:rsidRPr="006C57DA">
        <w:rPr>
          <w:rFonts w:ascii="C47__StandardFont" w:hAnsi="C47__StandardFont"/>
          <w:color w:val="EE0000"/>
          <w:lang w:val="en-US"/>
        </w:rPr>
        <w:t xml:space="preserve"> ENTER </w:t>
      </w:r>
      <w:r w:rsidR="00243544">
        <w:rPr>
          <w:rFonts w:ascii="C47__StandardFont" w:hAnsi="C47__StandardFont"/>
          <w:lang w:val="en-US"/>
        </w:rPr>
        <w:t xml:space="preserve">RCL 00 [x] RCL 01 [x] [x] </w:t>
      </w:r>
      <w:r w:rsidR="006277C5">
        <w:rPr>
          <w:rFonts w:ascii="C47__StandardFont" w:hAnsi="C47__StandardFont"/>
          <w:bdr w:val="single" w:sz="4" w:space="0" w:color="auto"/>
          <w:shd w:val="clear" w:color="auto" w:fill="B3E5A1" w:themeFill="accent6" w:themeFillTint="66"/>
          <w:lang w:val="en-US"/>
        </w:rPr>
        <w:t xml:space="preserve"> </w:t>
      </w:r>
      <w:r w:rsidR="006277C5" w:rsidRPr="00243544">
        <w:rPr>
          <w:rFonts w:ascii="C47__StandardFont" w:hAnsi="C47__StandardFont"/>
          <w:bdr w:val="single" w:sz="4" w:space="0" w:color="auto"/>
          <w:shd w:val="clear" w:color="auto" w:fill="B3E5A1" w:themeFill="accent6" w:themeFillTint="66"/>
          <w:lang w:val="en-US"/>
        </w:rPr>
        <w:t>∫</w:t>
      </w:r>
      <w:r w:rsidR="00243544" w:rsidRPr="00243544">
        <w:rPr>
          <w:rFonts w:ascii="C47__StandardFont" w:hAnsi="C47__StandardFont"/>
          <w:bdr w:val="single" w:sz="4" w:space="0" w:color="auto"/>
          <w:shd w:val="clear" w:color="auto" w:fill="B3E5A1" w:themeFill="accent6" w:themeFillTint="66"/>
          <w:lang w:val="en-US"/>
        </w:rPr>
        <w:t>⧰</w:t>
      </w:r>
      <w:r w:rsidR="006277C5">
        <w:rPr>
          <w:rFonts w:ascii="C47__StandardFont" w:hAnsi="C47__StandardFont"/>
          <w:bdr w:val="single" w:sz="4" w:space="0" w:color="auto"/>
          <w:shd w:val="clear" w:color="auto" w:fill="B3E5A1" w:themeFill="accent6" w:themeFillTint="66"/>
          <w:lang w:val="en-US"/>
        </w:rPr>
        <w:t xml:space="preserve"> </w:t>
      </w:r>
      <w:r w:rsidR="00243544">
        <w:rPr>
          <w:rFonts w:ascii="C47__StandardFont" w:hAnsi="C47__StandardFont"/>
          <w:lang w:val="en-US"/>
        </w:rPr>
        <w:t xml:space="preserve"> </w:t>
      </w:r>
      <w:r w:rsidR="0060291E">
        <w:rPr>
          <w:rFonts w:ascii="C47__StandardFont" w:hAnsi="C47__StandardFont"/>
          <w:lang w:val="en-US"/>
        </w:rPr>
        <w:t>STO 02</w:t>
      </w:r>
    </w:p>
    <w:p w14:paraId="489665F3" w14:textId="47C33F5F" w:rsidR="00243544" w:rsidRPr="002E0D90" w:rsidRDefault="00243544" w:rsidP="002E0D90">
      <w:pPr>
        <w:pStyle w:val="ListParagraph"/>
        <w:rPr>
          <w:lang w:val="en-US"/>
        </w:rPr>
      </w:pPr>
      <w:r w:rsidRPr="002E0D90">
        <w:rPr>
          <w:lang w:val="en-US"/>
        </w:rPr>
        <w:t xml:space="preserve">Area: </w:t>
      </w:r>
      <w:r w:rsidRPr="002E0D90">
        <w:rPr>
          <w:rFonts w:ascii="C47__StandardFont" w:hAnsi="C47__StandardFont"/>
          <w:lang w:val="en-US"/>
        </w:rPr>
        <w:t>∫x dx</w:t>
      </w:r>
      <w:r w:rsidRPr="002E0D90">
        <w:rPr>
          <w:lang w:val="en-US"/>
        </w:rPr>
        <w:t xml:space="preserve"> = 6.928203230275509174109785366023489</w:t>
      </w:r>
      <w:r w:rsidR="00B51B36" w:rsidRPr="002E0D90">
        <w:rPr>
          <w:lang w:val="en-US"/>
        </w:rPr>
        <w:t xml:space="preserve"> stored to R02</w:t>
      </w:r>
    </w:p>
    <w:p w14:paraId="3E825C4B" w14:textId="63FC282B" w:rsidR="00AB0808" w:rsidRDefault="00AB0808" w:rsidP="00782CD6">
      <w:pPr>
        <w:pStyle w:val="Heading1"/>
        <w:rPr>
          <w:lang w:val="en-US"/>
        </w:rPr>
      </w:pPr>
      <w:bookmarkStart w:id="6" w:name="_Toc224730071"/>
      <w:r w:rsidRPr="00AB0808">
        <w:t>Programming</w:t>
      </w:r>
      <w:r>
        <w:rPr>
          <w:lang w:val="en-US"/>
        </w:rPr>
        <w:t xml:space="preserve"> the roots and integrals</w:t>
      </w:r>
      <w:bookmarkEnd w:id="6"/>
    </w:p>
    <w:p w14:paraId="5571F1BD" w14:textId="3F40A430" w:rsidR="00AB0808" w:rsidRDefault="00AB0808" w:rsidP="006D7B8B">
      <w:pPr>
        <w:jc w:val="both"/>
        <w:rPr>
          <w:lang w:val="en-US"/>
        </w:rPr>
      </w:pPr>
      <w:r>
        <w:rPr>
          <w:lang w:val="en-US"/>
        </w:rPr>
        <w:t>Create a</w:t>
      </w:r>
      <w:r w:rsidR="002E0D90">
        <w:rPr>
          <w:lang w:val="en-US"/>
        </w:rPr>
        <w:t xml:space="preserve"> </w:t>
      </w:r>
      <w:r>
        <w:rPr>
          <w:lang w:val="en-US"/>
        </w:rPr>
        <w:t xml:space="preserve">program to </w:t>
      </w:r>
      <w:r w:rsidR="00193706">
        <w:rPr>
          <w:lang w:val="en-US"/>
        </w:rPr>
        <w:t>auto</w:t>
      </w:r>
      <w:r w:rsidR="00193706" w:rsidRPr="006D7B8B">
        <w:rPr>
          <w:lang w:val="en-US"/>
        </w:rPr>
        <w:t>mate</w:t>
      </w:r>
      <w:r w:rsidRPr="006D7B8B">
        <w:rPr>
          <w:lang w:val="en-US"/>
        </w:rPr>
        <w:t xml:space="preserve"> </w:t>
      </w:r>
      <w:r w:rsidR="006D7B8B" w:rsidRPr="006D7B8B">
        <w:t>the steps above to find the roots</w:t>
      </w:r>
      <w:r>
        <w:rPr>
          <w:lang w:val="en-US"/>
        </w:rPr>
        <w:t xml:space="preserve">, store them </w:t>
      </w:r>
      <w:r w:rsidR="0060291E">
        <w:rPr>
          <w:lang w:val="en-US"/>
        </w:rPr>
        <w:t>(</w:t>
      </w:r>
      <w:r>
        <w:rPr>
          <w:lang w:val="en-US"/>
        </w:rPr>
        <w:t>as above</w:t>
      </w:r>
      <w:r w:rsidR="0060291E">
        <w:rPr>
          <w:lang w:val="en-US"/>
        </w:rPr>
        <w:t>) to R00, R01 &amp; R02</w:t>
      </w:r>
      <w:r>
        <w:rPr>
          <w:lang w:val="en-US"/>
        </w:rPr>
        <w:t>, and find the area between the</w:t>
      </w:r>
      <w:r w:rsidR="0060291E">
        <w:rPr>
          <w:lang w:val="en-US"/>
        </w:rPr>
        <w:t xml:space="preserve"> roots</w:t>
      </w:r>
      <w:r>
        <w:rPr>
          <w:lang w:val="en-US"/>
        </w:rPr>
        <w:t>.</w:t>
      </w:r>
    </w:p>
    <w:p w14:paraId="593B2842" w14:textId="77777777" w:rsidR="0060291E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C47 Program file export: Export format version 3, C47 program version 1. </w:t>
      </w:r>
    </w:p>
    <w:p w14:paraId="4D846369" w14:textId="1C618B53" w:rsidR="0060291E" w:rsidRDefault="008B2396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 w:rsidRPr="006C57DA">
        <w:rPr>
          <w:rFonts w:ascii="C47__StandardFont" w:hAnsi="C47__StandardFont" w:cs="C47__StandardFont"/>
          <w:noProof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9F00A" wp14:editId="59B229E2">
                <wp:simplePos x="0" y="0"/>
                <wp:positionH relativeFrom="column">
                  <wp:posOffset>3170274</wp:posOffset>
                </wp:positionH>
                <wp:positionV relativeFrom="paragraph">
                  <wp:posOffset>158721</wp:posOffset>
                </wp:positionV>
                <wp:extent cx="3253459" cy="1350335"/>
                <wp:effectExtent l="0" t="0" r="10795" b="8890"/>
                <wp:wrapNone/>
                <wp:docPr id="850608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459" cy="1350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F40B7" w14:textId="2F9462D6" w:rsidR="0060291E" w:rsidRPr="006C57DA" w:rsidRDefault="0060291E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Pro tip 1:</w:t>
                            </w:r>
                          </w:p>
                          <w:p w14:paraId="7DA6C306" w14:textId="189DE786" w:rsidR="0060291E" w:rsidRPr="006C57DA" w:rsidRDefault="006D7B8B" w:rsidP="006D7B8B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6D7B8B">
                              <w:rPr>
                                <w:color w:val="0070C0"/>
                              </w:rPr>
                              <w:t xml:space="preserve">Create the second program </w:t>
                            </w:r>
                            <w:r w:rsidR="00607B57">
                              <w:rPr>
                                <w:color w:val="0070C0"/>
                              </w:rPr>
                              <w:t>within</w:t>
                            </w:r>
                            <w:r w:rsidRPr="006D7B8B">
                              <w:rPr>
                                <w:color w:val="0070C0"/>
                              </w:rPr>
                              <w:t xml:space="preserve"> the programming space of the first. This keeps related functions together in </w:t>
                            </w:r>
                            <w:r w:rsidR="009458E6">
                              <w:rPr>
                                <w:color w:val="0070C0"/>
                              </w:rPr>
                              <w:t>one</w:t>
                            </w:r>
                            <w:r w:rsidRPr="006D7B8B">
                              <w:rPr>
                                <w:color w:val="0070C0"/>
                              </w:rPr>
                              <w:t xml:space="preserve"> file when saving (WRITEP) or exporting (XPORTP).</w:t>
                            </w:r>
                          </w:p>
                          <w:p w14:paraId="3A19D85C" w14:textId="77777777" w:rsidR="0060291E" w:rsidRPr="006C57DA" w:rsidRDefault="0060291E" w:rsidP="0060291E">
                            <w:pPr>
                              <w:pStyle w:val="ListParagraph"/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  <w:p w14:paraId="5F9D1075" w14:textId="77777777" w:rsidR="0060291E" w:rsidRPr="006C57DA" w:rsidRDefault="0060291E" w:rsidP="0060291E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F00A" id="_x0000_s1027" type="#_x0000_t202" style="position:absolute;margin-left:249.65pt;margin-top:12.5pt;width:256.2pt;height:10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" fillcolor="white [3201]" strokeweight=".5pt">
                <v:textbox>
                  <w:txbxContent>
                    <w:p w14:paraId="437F40B7" w14:textId="2F9462D6" w:rsidR="0060291E" w:rsidRPr="006C57DA" w:rsidRDefault="0060291E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>Pro tip 1:</w:t>
                      </w:r>
                    </w:p>
                    <w:p w14:paraId="7DA6C306" w14:textId="189DE786" w:rsidR="0060291E" w:rsidRPr="006C57DA" w:rsidRDefault="006D7B8B" w:rsidP="006D7B8B">
                      <w:pPr>
                        <w:rPr>
                          <w:color w:val="0070C0"/>
                          <w:lang w:val="en-US"/>
                        </w:rPr>
                      </w:pPr>
                      <w:r w:rsidRPr="006D7B8B">
                        <w:rPr>
                          <w:color w:val="0070C0"/>
                        </w:rPr>
                        <w:t xml:space="preserve">Create the second program </w:t>
                      </w:r>
                      <w:r w:rsidR="00607B57">
                        <w:rPr>
                          <w:color w:val="0070C0"/>
                        </w:rPr>
                        <w:t>within</w:t>
                      </w:r>
                      <w:r w:rsidRPr="006D7B8B">
                        <w:rPr>
                          <w:color w:val="0070C0"/>
                        </w:rPr>
                        <w:t xml:space="preserve"> the programming space of the first. This keeps related functions together in </w:t>
                      </w:r>
                      <w:r w:rsidR="009458E6">
                        <w:rPr>
                          <w:color w:val="0070C0"/>
                        </w:rPr>
                        <w:t>one</w:t>
                      </w:r>
                      <w:r w:rsidRPr="006D7B8B">
                        <w:rPr>
                          <w:color w:val="0070C0"/>
                        </w:rPr>
                        <w:t xml:space="preserve"> file when saving (WRITEP) or exporting (XPORTP).</w:t>
                      </w:r>
                    </w:p>
                    <w:p w14:paraId="3A19D85C" w14:textId="77777777" w:rsidR="0060291E" w:rsidRPr="006C57DA" w:rsidRDefault="0060291E" w:rsidP="0060291E">
                      <w:pPr>
                        <w:pStyle w:val="ListParagraph"/>
                        <w:rPr>
                          <w:color w:val="0070C0"/>
                          <w:lang w:val="en-US"/>
                        </w:rPr>
                      </w:pPr>
                    </w:p>
                    <w:p w14:paraId="5F9D1075" w14:textId="77777777" w:rsidR="0060291E" w:rsidRPr="006C57DA" w:rsidRDefault="0060291E" w:rsidP="0060291E">
                      <w:pPr>
                        <w:rPr>
                          <w:color w:val="0070C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91E">
        <w:rPr>
          <w:rFonts w:ascii="C47__StandardFont" w:hAnsi="C47__StandardFont" w:cs="C47__StandardFont"/>
          <w:color w:val="000000"/>
          <w:kern w:val="0"/>
          <w:lang w:val="en-GB"/>
        </w:rPr>
        <w:t xml:space="preserve">0000:  </w:t>
      </w:r>
      <w:proofErr w:type="spellStart"/>
      <w:r w:rsidR="0060291E">
        <w:rPr>
          <w:rFonts w:ascii="C47__StandardFont" w:hAnsi="C47__StandardFont" w:cs="C47__StandardFont"/>
          <w:color w:val="000000"/>
          <w:kern w:val="0"/>
          <w:lang w:val="en-GB"/>
        </w:rPr>
        <w:t>Prgm</w:t>
      </w:r>
      <w:proofErr w:type="spellEnd"/>
      <w:r w:rsidR="0060291E">
        <w:rPr>
          <w:rFonts w:ascii="C47__StandardFont" w:hAnsi="C47__StandardFont" w:cs="C47__StandardFont"/>
          <w:color w:val="000000"/>
          <w:kern w:val="0"/>
          <w:lang w:val="en-GB"/>
        </w:rPr>
        <w:t xml:space="preserve"> #1/1: 146 bytes / 35 steps  </w:t>
      </w:r>
    </w:p>
    <w:p w14:paraId="6AE6A183" w14:textId="4C6D2AFF" w:rsidR="0060291E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</w:p>
    <w:p w14:paraId="2CCF0DC9" w14:textId="66C7B680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0001:  LBL ‘INTDIF’</w:t>
      </w:r>
    </w:p>
    <w:p w14:paraId="1E50A0C7" w14:textId="142CF938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 xml:space="preserve">0002:    </w:t>
      </w:r>
      <w:r w:rsidRPr="007B1C7C">
        <w:rPr>
          <w:rFonts w:ascii="C47__StandardFont" w:hAnsi="C47__StandardFont" w:cs="C47__StandardFont"/>
          <w:color w:val="EE0000"/>
          <w:kern w:val="0"/>
          <w:lang w:val="en-GB"/>
        </w:rPr>
        <w:t xml:space="preserve">PGMSLV </w:t>
      </w:r>
      <w:r w:rsidRPr="006C57DA">
        <w:rPr>
          <w:rFonts w:ascii="C47__StandardFont" w:hAnsi="C47__StandardFont" w:cs="C47__StandardFont"/>
          <w:kern w:val="0"/>
          <w:lang w:val="en-GB"/>
        </w:rPr>
        <w:t>‘</w:t>
      </w:r>
      <w:r w:rsidR="00193706">
        <w:rPr>
          <w:rFonts w:ascii="C47__StandardFont" w:hAnsi="C47__StandardFont" w:cs="C47__StandardFont"/>
          <w:kern w:val="0"/>
          <w:lang w:val="en-GB"/>
        </w:rPr>
        <w:t>FUNC</w:t>
      </w:r>
      <w:r w:rsidRPr="006C57DA">
        <w:rPr>
          <w:rFonts w:ascii="C47__StandardFont" w:hAnsi="C47__StandardFont" w:cs="C47__StandardFont"/>
          <w:kern w:val="0"/>
          <w:lang w:val="en-GB"/>
        </w:rPr>
        <w:t>’</w:t>
      </w:r>
    </w:p>
    <w:p w14:paraId="1634B415" w14:textId="711023E5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0003:    -2</w:t>
      </w:r>
    </w:p>
    <w:p w14:paraId="7EED4F89" w14:textId="1ACC4A55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0004:    2</w:t>
      </w:r>
    </w:p>
    <w:p w14:paraId="711126AA" w14:textId="1A6FC8E2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 xml:space="preserve">0005:    </w:t>
      </w:r>
      <w:r w:rsidRPr="007B1C7C">
        <w:rPr>
          <w:rFonts w:ascii="C47__StandardFont" w:hAnsi="C47__StandardFont" w:cs="C47__StandardFont"/>
          <w:color w:val="EE0000"/>
          <w:kern w:val="0"/>
          <w:lang w:val="en-GB"/>
        </w:rPr>
        <w:t xml:space="preserve">SOLVE </w:t>
      </w:r>
      <w:r w:rsidRPr="006C57DA">
        <w:rPr>
          <w:rFonts w:ascii="C47__StandardFont" w:hAnsi="C47__StandardFont" w:cs="C47__StandardFont"/>
          <w:kern w:val="0"/>
          <w:lang w:val="en-GB"/>
        </w:rPr>
        <w:t>‘x’</w:t>
      </w:r>
    </w:p>
    <w:p w14:paraId="3A05372D" w14:textId="40378AB7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0006:    STO 00</w:t>
      </w:r>
      <w:r w:rsidR="005001B8">
        <w:rPr>
          <w:rFonts w:ascii="C47__StandardFont" w:hAnsi="C47__StandardFont" w:cs="C47__StandardFont"/>
          <w:kern w:val="0"/>
          <w:lang w:val="en-GB"/>
        </w:rPr>
        <w:tab/>
      </w:r>
      <w:r w:rsidR="005001B8">
        <w:rPr>
          <w:rFonts w:ascii="C47__StandardFont" w:hAnsi="C47__StandardFont" w:cs="C47__StandardFont"/>
          <w:kern w:val="0"/>
          <w:lang w:val="en-GB"/>
        </w:rPr>
        <w:tab/>
        <w:t>// store r1</w:t>
      </w:r>
    </w:p>
    <w:p w14:paraId="75229714" w14:textId="7F3E51EE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0007:    -11</w:t>
      </w:r>
    </w:p>
    <w:p w14:paraId="4B0AE362" w14:textId="0E0C202A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0008:    -10</w:t>
      </w:r>
    </w:p>
    <w:p w14:paraId="7BC20FDF" w14:textId="04F41626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 xml:space="preserve">0009:    </w:t>
      </w:r>
      <w:r w:rsidRPr="007B1C7C">
        <w:rPr>
          <w:rFonts w:ascii="C47__StandardFont" w:hAnsi="C47__StandardFont" w:cs="C47__StandardFont"/>
          <w:color w:val="EE0000"/>
          <w:kern w:val="0"/>
          <w:lang w:val="en-GB"/>
        </w:rPr>
        <w:t xml:space="preserve">SOLVE </w:t>
      </w:r>
      <w:r w:rsidRPr="006C57DA">
        <w:rPr>
          <w:rFonts w:ascii="C47__StandardFont" w:hAnsi="C47__StandardFont" w:cs="C47__StandardFont"/>
          <w:kern w:val="0"/>
          <w:lang w:val="en-GB"/>
        </w:rPr>
        <w:t>‘x’</w:t>
      </w:r>
      <w:r w:rsidR="005001B8">
        <w:rPr>
          <w:rFonts w:ascii="C47__StandardFont" w:hAnsi="C47__StandardFont" w:cs="C47__StandardFont"/>
          <w:kern w:val="0"/>
          <w:lang w:val="en-GB"/>
        </w:rPr>
        <w:tab/>
      </w:r>
      <w:r w:rsidR="005001B8">
        <w:rPr>
          <w:rFonts w:ascii="C47__StandardFont" w:hAnsi="C47__StandardFont" w:cs="C47__StandardFont"/>
          <w:kern w:val="0"/>
          <w:lang w:val="en-GB"/>
        </w:rPr>
        <w:tab/>
        <w:t>// store r2</w:t>
      </w:r>
    </w:p>
    <w:p w14:paraId="5EE7E614" w14:textId="375F1CAC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0010:    STO 01</w:t>
      </w:r>
    </w:p>
    <w:p w14:paraId="5C7DAE01" w14:textId="77777777" w:rsidR="00A00DE9" w:rsidRDefault="00A00DE9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</w:p>
    <w:p w14:paraId="01728814" w14:textId="54F8811A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 xml:space="preserve">0011:    </w:t>
      </w:r>
      <w:r w:rsidRPr="007B1C7C">
        <w:rPr>
          <w:rFonts w:ascii="C47__StandardFont" w:hAnsi="C47__StandardFont" w:cs="C47__StandardFont"/>
          <w:color w:val="EE0000"/>
          <w:kern w:val="0"/>
          <w:lang w:val="en-GB"/>
        </w:rPr>
        <w:t xml:space="preserve">PGMINT </w:t>
      </w:r>
      <w:r w:rsidRPr="006C57DA">
        <w:rPr>
          <w:rFonts w:ascii="C47__StandardFont" w:hAnsi="C47__StandardFont" w:cs="C47__StandardFont"/>
          <w:kern w:val="0"/>
          <w:lang w:val="en-GB"/>
        </w:rPr>
        <w:t>‘</w:t>
      </w:r>
      <w:r w:rsidR="00193706">
        <w:rPr>
          <w:rFonts w:ascii="C47__StandardFont" w:hAnsi="C47__StandardFont" w:cs="C47__StandardFont"/>
          <w:kern w:val="0"/>
          <w:lang w:val="en-GB"/>
        </w:rPr>
        <w:t>FUNC</w:t>
      </w:r>
      <w:r w:rsidRPr="006C57DA">
        <w:rPr>
          <w:rFonts w:ascii="C47__StandardFont" w:hAnsi="C47__StandardFont" w:cs="C47__StandardFont"/>
          <w:kern w:val="0"/>
          <w:lang w:val="en-GB"/>
        </w:rPr>
        <w:t>’</w:t>
      </w:r>
    </w:p>
    <w:p w14:paraId="21DB0F94" w14:textId="499F82E8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0012:    RCL 00</w:t>
      </w:r>
      <w:r w:rsidR="00FC0C83">
        <w:rPr>
          <w:rFonts w:ascii="C47__StandardFont" w:hAnsi="C47__StandardFont" w:cs="C47__StandardFont"/>
          <w:kern w:val="0"/>
          <w:lang w:val="en-GB"/>
        </w:rPr>
        <w:tab/>
      </w:r>
      <w:r w:rsidR="00FC0C83">
        <w:rPr>
          <w:rFonts w:ascii="C47__StandardFont" w:hAnsi="C47__StandardFont" w:cs="C47__StandardFont"/>
          <w:kern w:val="0"/>
          <w:lang w:val="en-GB"/>
        </w:rPr>
        <w:tab/>
        <w:t>// lower limit being r</w:t>
      </w:r>
      <w:r w:rsidR="00C91238">
        <w:rPr>
          <w:rFonts w:ascii="C47__StandardFont" w:hAnsi="C47__StandardFont" w:cs="C47__StandardFont"/>
          <w:kern w:val="0"/>
          <w:lang w:val="en-GB"/>
        </w:rPr>
        <w:t>1 in Y</w:t>
      </w:r>
    </w:p>
    <w:p w14:paraId="6BF16FF7" w14:textId="31AD6C39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0013:    RCL 01</w:t>
      </w:r>
      <w:r w:rsidR="00C91238">
        <w:rPr>
          <w:rFonts w:ascii="C47__StandardFont" w:hAnsi="C47__StandardFont" w:cs="C47__StandardFont"/>
          <w:kern w:val="0"/>
          <w:lang w:val="en-GB"/>
        </w:rPr>
        <w:tab/>
      </w:r>
      <w:r w:rsidR="00C91238">
        <w:rPr>
          <w:rFonts w:ascii="C47__StandardFont" w:hAnsi="C47__StandardFont" w:cs="C47__StandardFont"/>
          <w:kern w:val="0"/>
          <w:lang w:val="en-GB"/>
        </w:rPr>
        <w:tab/>
        <w:t>// upper limit being r2 in X</w:t>
      </w:r>
    </w:p>
    <w:p w14:paraId="28613BD9" w14:textId="4C392BD4" w:rsidR="0060291E" w:rsidRPr="006C57DA" w:rsidRDefault="0060291E" w:rsidP="00C9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 xml:space="preserve">0014:    </w:t>
      </w:r>
      <w:r w:rsidRPr="007B1C7C">
        <w:rPr>
          <w:rFonts w:ascii="C47__StandardFont" w:hAnsi="C47__StandardFont" w:cs="C47__StandardFont"/>
          <w:color w:val="EE0000"/>
          <w:kern w:val="0"/>
          <w:lang w:val="en-GB"/>
        </w:rPr>
        <w:t>∫⧰</w:t>
      </w:r>
      <w:r w:rsidRPr="006C57DA">
        <w:rPr>
          <w:rFonts w:ascii="C47__StandardFont" w:hAnsi="C47__StandardFont" w:cs="C47__StandardFont"/>
          <w:kern w:val="0"/>
          <w:lang w:val="en-GB"/>
        </w:rPr>
        <w:t xml:space="preserve"> ‘x’</w:t>
      </w:r>
    </w:p>
    <w:p w14:paraId="3541BF49" w14:textId="2AEEF5B5" w:rsidR="0060291E" w:rsidRPr="006C57DA" w:rsidRDefault="0060291E" w:rsidP="00C9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0015:    STO 02</w:t>
      </w:r>
      <w:r w:rsidR="005001B8">
        <w:rPr>
          <w:rFonts w:ascii="C47__StandardFont" w:hAnsi="C47__StandardFont" w:cs="C47__StandardFont"/>
          <w:kern w:val="0"/>
          <w:lang w:val="en-GB"/>
        </w:rPr>
        <w:tab/>
      </w:r>
      <w:r w:rsidR="005001B8">
        <w:rPr>
          <w:rFonts w:ascii="C47__StandardFont" w:hAnsi="C47__StandardFont" w:cs="C47__StandardFont"/>
          <w:kern w:val="0"/>
          <w:lang w:val="en-GB"/>
        </w:rPr>
        <w:tab/>
        <w:t>// store integral</w:t>
      </w:r>
    </w:p>
    <w:p w14:paraId="365429FD" w14:textId="2F4EB8CC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0016:    ‘x</w:t>
      </w:r>
      <w:r w:rsidRPr="006C57DA">
        <w:rPr>
          <w:rFonts w:ascii="C47__StandardFont" w:hAnsi="C47__StandardFont" w:cs="C47__StandardFont"/>
          <w:kern w:val="0"/>
          <w:vertAlign w:val="superscript"/>
          <w:lang w:val="en-GB"/>
        </w:rPr>
        <w:t>2</w:t>
      </w:r>
      <w:r w:rsidRPr="006C57DA">
        <w:rPr>
          <w:rFonts w:ascii="C47__StandardFont" w:hAnsi="C47__StandardFont" w:cs="C47__StandardFont"/>
          <w:kern w:val="0"/>
          <w:lang w:val="en-GB"/>
        </w:rPr>
        <w:t>+</w:t>
      </w:r>
      <w:r w:rsidR="006D7B8B">
        <w:rPr>
          <w:rFonts w:ascii="C47__StandardFont" w:hAnsi="C47__StandardFont" w:cs="C47__StandardFont"/>
          <w:kern w:val="0"/>
          <w:lang w:val="en-GB"/>
        </w:rPr>
        <w:t>2</w:t>
      </w:r>
      <w:r w:rsidRPr="006C57DA">
        <w:rPr>
          <w:rFonts w:ascii="C47__StandardFont" w:hAnsi="C47__StandardFont" w:cs="C47__StandardFont"/>
          <w:kern w:val="0"/>
          <w:lang w:val="en-GB"/>
        </w:rPr>
        <w:t>x-2:↵∫=↵r</w:t>
      </w:r>
      <w:r w:rsidRPr="006C57DA">
        <w:rPr>
          <w:rFonts w:ascii="C47__StandardFont" w:hAnsi="C47__StandardFont" w:cs="C47__StandardFont"/>
          <w:kern w:val="0"/>
          <w:vertAlign w:val="subscript"/>
          <w:lang w:val="en-GB"/>
        </w:rPr>
        <w:t>2</w:t>
      </w:r>
      <w:r w:rsidRPr="006C57DA">
        <w:rPr>
          <w:rFonts w:ascii="C47__StandardFont" w:hAnsi="C47__StandardFont" w:cs="C47__StandardFont"/>
          <w:kern w:val="0"/>
          <w:lang w:val="en-GB"/>
        </w:rPr>
        <w:t>=↵</w:t>
      </w:r>
      <w:r w:rsidRPr="006C57DA">
        <w:rPr>
          <w:rFonts w:ascii="C47__StandardFont" w:hAnsi="C47__StandardFont" w:cs="C47__StandardFont"/>
          <w:kern w:val="0"/>
          <w:vertAlign w:val="subscript"/>
          <w:lang w:val="en-GB"/>
        </w:rPr>
        <w:t>r1</w:t>
      </w:r>
      <w:r w:rsidRPr="006C57DA">
        <w:rPr>
          <w:rFonts w:ascii="C47__StandardFont" w:hAnsi="C47__StandardFont" w:cs="C47__StandardFont"/>
          <w:kern w:val="0"/>
          <w:lang w:val="en-GB"/>
        </w:rPr>
        <w:t>=’</w:t>
      </w:r>
    </w:p>
    <w:p w14:paraId="55DB99EA" w14:textId="1397D0A2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0017:    STO 04</w:t>
      </w:r>
      <w:r w:rsidR="00A129AD">
        <w:rPr>
          <w:rFonts w:ascii="C47__StandardFont" w:hAnsi="C47__StandardFont" w:cs="C47__StandardFont"/>
          <w:kern w:val="0"/>
          <w:lang w:val="en-GB"/>
        </w:rPr>
        <w:tab/>
      </w:r>
      <w:r w:rsidR="00A129AD">
        <w:rPr>
          <w:rFonts w:ascii="C47__StandardFont" w:hAnsi="C47__StandardFont" w:cs="C47__StandardFont"/>
          <w:kern w:val="0"/>
          <w:lang w:val="en-GB"/>
        </w:rPr>
        <w:tab/>
        <w:t>// store 4 lines of user display text</w:t>
      </w:r>
      <w:r w:rsidR="00C510D9">
        <w:rPr>
          <w:rFonts w:ascii="C47__StandardFont" w:hAnsi="C47__StandardFont" w:cs="C47__StandardFont"/>
          <w:kern w:val="0"/>
          <w:lang w:val="en-GB"/>
        </w:rPr>
        <w:t xml:space="preserve">, separated by </w:t>
      </w:r>
      <w:r w:rsidR="00C510D9" w:rsidRPr="006C57DA">
        <w:rPr>
          <w:rFonts w:ascii="C47__StandardFont" w:hAnsi="C47__StandardFont" w:cs="C47__StandardFont"/>
          <w:kern w:val="0"/>
          <w:lang w:val="en-GB"/>
        </w:rPr>
        <w:t>↵</w:t>
      </w:r>
      <w:r w:rsidR="00C510D9">
        <w:rPr>
          <w:rFonts w:ascii="C47__StandardFont" w:hAnsi="C47__StandardFont" w:cs="C47__StandardFont"/>
          <w:kern w:val="0"/>
          <w:lang w:val="en-GB"/>
        </w:rPr>
        <w:t>: T</w:t>
      </w:r>
      <w:r w:rsidR="00653203" w:rsidRPr="006C57DA">
        <w:rPr>
          <w:rFonts w:ascii="C47__StandardFont" w:hAnsi="C47__StandardFont" w:cs="C47__StandardFont"/>
          <w:kern w:val="0"/>
          <w:lang w:val="en-GB"/>
        </w:rPr>
        <w:t>↵</w:t>
      </w:r>
      <w:r w:rsidR="00C510D9">
        <w:rPr>
          <w:rFonts w:ascii="C47__StandardFont" w:hAnsi="C47__StandardFont" w:cs="C47__StandardFont"/>
          <w:kern w:val="0"/>
          <w:lang w:val="en-GB"/>
        </w:rPr>
        <w:t>X</w:t>
      </w:r>
      <w:r w:rsidR="00653203" w:rsidRPr="006C57DA">
        <w:rPr>
          <w:rFonts w:ascii="C47__StandardFont" w:hAnsi="C47__StandardFont" w:cs="C47__StandardFont"/>
          <w:kern w:val="0"/>
          <w:lang w:val="en-GB"/>
        </w:rPr>
        <w:t>↵</w:t>
      </w:r>
      <w:r w:rsidR="00C510D9">
        <w:rPr>
          <w:rFonts w:ascii="C47__StandardFont" w:hAnsi="C47__StandardFont" w:cs="C47__StandardFont"/>
          <w:kern w:val="0"/>
          <w:lang w:val="en-GB"/>
        </w:rPr>
        <w:t>Y</w:t>
      </w:r>
      <w:r w:rsidR="00653203" w:rsidRPr="006C57DA">
        <w:rPr>
          <w:rFonts w:ascii="C47__StandardFont" w:hAnsi="C47__StandardFont" w:cs="C47__StandardFont"/>
          <w:kern w:val="0"/>
          <w:lang w:val="en-GB"/>
        </w:rPr>
        <w:t>↵</w:t>
      </w:r>
      <w:r w:rsidR="00C510D9">
        <w:rPr>
          <w:rFonts w:ascii="C47__StandardFont" w:hAnsi="C47__StandardFont" w:cs="C47__StandardFont"/>
          <w:kern w:val="0"/>
          <w:lang w:val="en-GB"/>
        </w:rPr>
        <w:t>Z</w:t>
      </w:r>
    </w:p>
    <w:p w14:paraId="64AC7907" w14:textId="67D5F90B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0018:    CLSTK</w:t>
      </w:r>
    </w:p>
    <w:p w14:paraId="47ABE546" w14:textId="5DFA956A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0019:    RCL 00</w:t>
      </w:r>
      <w:r w:rsidR="008B2396">
        <w:rPr>
          <w:rFonts w:ascii="C47__StandardFont" w:hAnsi="C47__StandardFont" w:cs="C47__StandardFont"/>
          <w:kern w:val="0"/>
          <w:lang w:val="en-GB"/>
        </w:rPr>
        <w:tab/>
      </w:r>
      <w:r w:rsidR="008B2396">
        <w:rPr>
          <w:rFonts w:ascii="C47__StandardFont" w:hAnsi="C47__StandardFont" w:cs="C47__StandardFont"/>
          <w:kern w:val="0"/>
          <w:lang w:val="en-GB"/>
        </w:rPr>
        <w:tab/>
        <w:t>// show root 1</w:t>
      </w:r>
    </w:p>
    <w:p w14:paraId="28877F34" w14:textId="516E1516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0020:    RCL 01</w:t>
      </w:r>
      <w:r w:rsidR="008B2396">
        <w:rPr>
          <w:rFonts w:ascii="C47__StandardFont" w:hAnsi="C47__StandardFont" w:cs="C47__StandardFont"/>
          <w:kern w:val="0"/>
          <w:lang w:val="en-GB"/>
        </w:rPr>
        <w:tab/>
      </w:r>
      <w:r w:rsidR="008B2396">
        <w:rPr>
          <w:rFonts w:ascii="C47__StandardFont" w:hAnsi="C47__StandardFont" w:cs="C47__StandardFont"/>
          <w:kern w:val="0"/>
          <w:lang w:val="en-GB"/>
        </w:rPr>
        <w:tab/>
        <w:t>// show root 2</w:t>
      </w:r>
    </w:p>
    <w:p w14:paraId="7127C062" w14:textId="44693640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0021:    RCL 02</w:t>
      </w:r>
      <w:r w:rsidR="008B2396">
        <w:rPr>
          <w:rFonts w:ascii="C47__StandardFont" w:hAnsi="C47__StandardFont" w:cs="C47__StandardFont"/>
          <w:kern w:val="0"/>
          <w:lang w:val="en-GB"/>
        </w:rPr>
        <w:tab/>
      </w:r>
      <w:r w:rsidR="008B2396">
        <w:rPr>
          <w:rFonts w:ascii="C47__StandardFont" w:hAnsi="C47__StandardFont" w:cs="C47__StandardFont"/>
          <w:kern w:val="0"/>
          <w:lang w:val="en-GB"/>
        </w:rPr>
        <w:tab/>
        <w:t>// show integral</w:t>
      </w:r>
    </w:p>
    <w:p w14:paraId="1D0C6F48" w14:textId="770FB272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0022:    AVIEW 04</w:t>
      </w:r>
      <w:r w:rsidR="008B2396">
        <w:rPr>
          <w:rFonts w:ascii="C47__StandardFont" w:hAnsi="C47__StandardFont" w:cs="C47__StandardFont"/>
          <w:kern w:val="0"/>
          <w:lang w:val="en-GB"/>
        </w:rPr>
        <w:tab/>
      </w:r>
      <w:r w:rsidR="008B2396">
        <w:rPr>
          <w:rFonts w:ascii="C47__StandardFont" w:hAnsi="C47__StandardFont" w:cs="C47__StandardFont"/>
          <w:kern w:val="0"/>
          <w:lang w:val="en-GB"/>
        </w:rPr>
        <w:tab/>
        <w:t>// show user text</w:t>
      </w:r>
    </w:p>
    <w:p w14:paraId="0115E46B" w14:textId="0D75697A" w:rsidR="0060291E" w:rsidRPr="006C57DA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kern w:val="0"/>
          <w:lang w:val="en-GB"/>
        </w:rPr>
      </w:pPr>
      <w:r w:rsidRPr="006C57DA">
        <w:rPr>
          <w:rFonts w:ascii="C47__StandardFont" w:hAnsi="C47__StandardFont" w:cs="C47__StandardFont"/>
          <w:kern w:val="0"/>
          <w:lang w:val="en-GB"/>
        </w:rPr>
        <w:t>0023:  RTN</w:t>
      </w:r>
    </w:p>
    <w:p w14:paraId="3FE88662" w14:textId="54E22691" w:rsidR="0060291E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000000"/>
          <w:kern w:val="0"/>
          <w:lang w:val="en-GB"/>
        </w:rPr>
      </w:pPr>
    </w:p>
    <w:p w14:paraId="56782934" w14:textId="6C5C3267" w:rsidR="0060291E" w:rsidRPr="006D7B8B" w:rsidRDefault="008B2396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C57DA">
        <w:rPr>
          <w:rFonts w:ascii="C47__StandardFont" w:hAnsi="C47__StandardFont" w:cs="C47__StandardFont"/>
          <w:noProof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8A476" wp14:editId="31A8FB2C">
                <wp:simplePos x="0" y="0"/>
                <wp:positionH relativeFrom="column">
                  <wp:posOffset>2606675</wp:posOffset>
                </wp:positionH>
                <wp:positionV relativeFrom="paragraph">
                  <wp:posOffset>111804</wp:posOffset>
                </wp:positionV>
                <wp:extent cx="3817089" cy="1562986"/>
                <wp:effectExtent l="0" t="0" r="18415" b="12065"/>
                <wp:wrapNone/>
                <wp:docPr id="1605633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089" cy="156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435782" w14:textId="2A5A1FD1" w:rsidR="006C57DA" w:rsidRPr="006D7B8B" w:rsidRDefault="006C57DA" w:rsidP="006D7B8B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Pro tip 2:</w:t>
                            </w:r>
                          </w:p>
                          <w:p w14:paraId="5380DA1C" w14:textId="678D148C" w:rsidR="006C57DA" w:rsidRPr="006D7B8B" w:rsidRDefault="006D7B8B" w:rsidP="006D7B8B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6D7B8B">
                              <w:rPr>
                                <w:color w:val="0070C0"/>
                              </w:rPr>
                              <w:t>For quick access to commands, functions, and variables, type </w:t>
                            </w:r>
                            <w:r w:rsidRPr="006D7B8B">
                              <w:rPr>
                                <w:b/>
                                <w:bCs/>
                                <w:color w:val="0070C0"/>
                              </w:rPr>
                              <w:t>α</w:t>
                            </w:r>
                            <w:r w:rsidRPr="006D7B8B">
                              <w:rPr>
                                <w:color w:val="0070C0"/>
                              </w:rPr>
                              <w:t> followed by the name directly. For example after</w:t>
                            </w:r>
                            <w:r w:rsidRPr="006C57DA"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 X</w:t>
                            </w:r>
                            <w:r w:rsidRPr="006C57DA"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C47__StandardFont" w:hAnsi="C47__StandardFont"/>
                                <w:color w:val="0070C0"/>
                                <w:bdr w:val="single" w:sz="4" w:space="0" w:color="auto"/>
                                <w:lang w:val="en-US"/>
                              </w:rPr>
                              <w:t xml:space="preserve">Q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,  </w:t>
                            </w:r>
                            <w:r>
                              <w:rPr>
                                <w:rFonts w:ascii="C47__StandardFont" w:hAnsi="C47__StandardFont"/>
                                <w:bdr w:val="single" w:sz="4" w:space="0" w:color="auto"/>
                                <w:lang w:val="en-US"/>
                              </w:rPr>
                              <w:t xml:space="preserve"> S</w:t>
                            </w:r>
                            <w:r w:rsidRPr="006C57DA">
                              <w:rPr>
                                <w:rFonts w:ascii="C47__StandardFont" w:hAnsi="C47__StandardFont"/>
                                <w:bdr w:val="single" w:sz="4" w:space="0" w:color="auto"/>
                                <w:lang w:val="en-US"/>
                              </w:rPr>
                              <w:t>OLV</w:t>
                            </w:r>
                            <w:r>
                              <w:rPr>
                                <w:rFonts w:ascii="C47__StandardFont" w:hAnsi="C47__StandardFont"/>
                                <w:bdr w:val="single" w:sz="4" w:space="0" w:color="auto"/>
                                <w:lang w:val="en-US"/>
                              </w:rPr>
                              <w:t xml:space="preserve">E </w:t>
                            </w:r>
                            <w:r w:rsidRPr="006C57DA">
                              <w:rPr>
                                <w:color w:val="0070C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and </w:t>
                            </w:r>
                            <w:r w:rsidRPr="00243544">
                              <w:rPr>
                                <w:color w:val="D9F2D0" w:themeColor="accent6" w:themeTint="33"/>
                                <w:bdr w:val="single" w:sz="4" w:space="0" w:color="auto"/>
                                <w:shd w:val="clear" w:color="auto" w:fill="000000" w:themeFill="text1"/>
                                <w:lang w:val="en-US"/>
                              </w:rPr>
                              <w:t xml:space="preserve"> </w:t>
                            </w:r>
                            <w:r w:rsidRPr="00243544">
                              <w:rPr>
                                <w:rFonts w:ascii="C47__StandardFont" w:hAnsi="C47__StandardFont"/>
                                <w:color w:val="D9F2D0" w:themeColor="accent6" w:themeTint="33"/>
                                <w:bdr w:val="single" w:sz="4" w:space="0" w:color="auto"/>
                                <w:shd w:val="clear" w:color="auto" w:fill="000000" w:themeFill="text1"/>
                                <w:lang w:val="en-US"/>
                              </w:rPr>
                              <w:t>∫f d</w:t>
                            </w:r>
                            <w:r w:rsidRPr="006D7B8B">
                              <w:rPr>
                                <w:color w:val="0070C0"/>
                              </w:rPr>
                              <w:t> (</w:t>
                            </w:r>
                            <w:r w:rsidRPr="006D7B8B">
                              <w:rPr>
                                <w:color w:val="EE0000"/>
                              </w:rPr>
                              <w:t>marked in red</w:t>
                            </w:r>
                            <w:r w:rsidRPr="006D7B8B">
                              <w:rPr>
                                <w:color w:val="0070C0"/>
                              </w:rPr>
                              <w:t>). This is faster than navigating menus, though menu selection works equally well.</w:t>
                            </w:r>
                          </w:p>
                          <w:p w14:paraId="113C53BE" w14:textId="77777777" w:rsidR="006C57DA" w:rsidRPr="006C57DA" w:rsidRDefault="006C57DA" w:rsidP="006C57DA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8A476" id="_x0000_s1028" type="#_x0000_t202" style="position:absolute;margin-left:205.25pt;margin-top:8.8pt;width:300.55pt;height:12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" fillcolor="white [3201]" strokeweight=".5pt">
                <v:textbox>
                  <w:txbxContent>
                    <w:p w14:paraId="15435782" w14:textId="2A5A1FD1" w:rsidR="006C57DA" w:rsidRPr="006D7B8B" w:rsidRDefault="006C57DA" w:rsidP="006D7B8B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>Pro tip 2:</w:t>
                      </w:r>
                    </w:p>
                    <w:p w14:paraId="5380DA1C" w14:textId="678D148C" w:rsidR="006C57DA" w:rsidRPr="006D7B8B" w:rsidRDefault="006D7B8B" w:rsidP="006D7B8B">
                      <w:pPr>
                        <w:rPr>
                          <w:color w:val="0070C0"/>
                          <w:lang w:val="en-US"/>
                        </w:rPr>
                      </w:pPr>
                      <w:r w:rsidRPr="006D7B8B">
                        <w:rPr>
                          <w:color w:val="0070C0"/>
                        </w:rPr>
                        <w:t>For quick access to commands, functions, and variables, type </w:t>
                      </w:r>
                      <w:r w:rsidRPr="006D7B8B">
                        <w:rPr>
                          <w:b/>
                          <w:bCs/>
                          <w:color w:val="0070C0"/>
                        </w:rPr>
                        <w:t>α</w:t>
                      </w:r>
                      <w:r w:rsidRPr="006D7B8B">
                        <w:rPr>
                          <w:color w:val="0070C0"/>
                        </w:rPr>
                        <w:t xml:space="preserve"> followed by the name directly. For </w:t>
                      </w:r>
                      <w:proofErr w:type="gramStart"/>
                      <w:r w:rsidRPr="006D7B8B">
                        <w:rPr>
                          <w:color w:val="0070C0"/>
                        </w:rPr>
                        <w:t>example</w:t>
                      </w:r>
                      <w:proofErr w:type="gramEnd"/>
                      <w:r w:rsidRPr="006D7B8B">
                        <w:rPr>
                          <w:color w:val="0070C0"/>
                        </w:rPr>
                        <w:t xml:space="preserve"> after</w:t>
                      </w:r>
                      <w:r w:rsidRPr="006C57DA"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 X</w:t>
                      </w:r>
                      <w:r w:rsidRPr="006C57DA"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>E</w:t>
                      </w:r>
                      <w:r>
                        <w:rPr>
                          <w:rFonts w:ascii="C47__StandardFont" w:hAnsi="C47__StandardFont"/>
                          <w:color w:val="0070C0"/>
                          <w:bdr w:val="single" w:sz="4" w:space="0" w:color="auto"/>
                          <w:lang w:val="en-US"/>
                        </w:rPr>
                        <w:t xml:space="preserve">Q 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,  </w:t>
                      </w:r>
                      <w:r>
                        <w:rPr>
                          <w:rFonts w:ascii="C47__StandardFont" w:hAnsi="C47__StandardFont"/>
                          <w:bdr w:val="single" w:sz="4" w:space="0" w:color="auto"/>
                          <w:lang w:val="en-US"/>
                        </w:rPr>
                        <w:t xml:space="preserve"> S</w:t>
                      </w:r>
                      <w:r w:rsidRPr="006C57DA">
                        <w:rPr>
                          <w:rFonts w:ascii="C47__StandardFont" w:hAnsi="C47__StandardFont"/>
                          <w:bdr w:val="single" w:sz="4" w:space="0" w:color="auto"/>
                          <w:lang w:val="en-US"/>
                        </w:rPr>
                        <w:t>OLV</w:t>
                      </w:r>
                      <w:r>
                        <w:rPr>
                          <w:rFonts w:ascii="C47__StandardFont" w:hAnsi="C47__StandardFont"/>
                          <w:bdr w:val="single" w:sz="4" w:space="0" w:color="auto"/>
                          <w:lang w:val="en-US"/>
                        </w:rPr>
                        <w:t xml:space="preserve">E </w:t>
                      </w:r>
                      <w:r w:rsidRPr="006C57DA">
                        <w:rPr>
                          <w:color w:val="0070C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lang w:val="en-US"/>
                        </w:rPr>
                        <w:t xml:space="preserve">and </w:t>
                      </w:r>
                      <w:r w:rsidRPr="00243544">
                        <w:rPr>
                          <w:color w:val="D9F2D0" w:themeColor="accent6" w:themeTint="33"/>
                          <w:bdr w:val="single" w:sz="4" w:space="0" w:color="auto"/>
                          <w:shd w:val="clear" w:color="auto" w:fill="000000" w:themeFill="text1"/>
                          <w:lang w:val="en-US"/>
                        </w:rPr>
                        <w:t xml:space="preserve"> </w:t>
                      </w:r>
                      <w:r w:rsidRPr="00243544">
                        <w:rPr>
                          <w:rFonts w:ascii="C47__StandardFont" w:hAnsi="C47__StandardFont"/>
                          <w:color w:val="D9F2D0" w:themeColor="accent6" w:themeTint="33"/>
                          <w:bdr w:val="single" w:sz="4" w:space="0" w:color="auto"/>
                          <w:shd w:val="clear" w:color="auto" w:fill="000000" w:themeFill="text1"/>
                          <w:lang w:val="en-US"/>
                        </w:rPr>
                        <w:t>∫f d</w:t>
                      </w:r>
                      <w:r w:rsidRPr="006D7B8B">
                        <w:rPr>
                          <w:color w:val="0070C0"/>
                        </w:rPr>
                        <w:t> (</w:t>
                      </w:r>
                      <w:r w:rsidRPr="006D7B8B">
                        <w:rPr>
                          <w:color w:val="EE0000"/>
                        </w:rPr>
                        <w:t>marked in red</w:t>
                      </w:r>
                      <w:r w:rsidRPr="006D7B8B">
                        <w:rPr>
                          <w:color w:val="0070C0"/>
                        </w:rPr>
                        <w:t>). This is faster than navigating menus, though menu selection works equally well.</w:t>
                      </w:r>
                    </w:p>
                    <w:p w14:paraId="113C53BE" w14:textId="77777777" w:rsidR="006C57DA" w:rsidRPr="006C57DA" w:rsidRDefault="006C57DA" w:rsidP="006C57DA">
                      <w:pPr>
                        <w:rPr>
                          <w:color w:val="0070C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91E"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0024:  LBL ‘</w:t>
      </w:r>
      <w:r w:rsidR="00193706"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FUNC</w:t>
      </w:r>
      <w:r w:rsidR="0060291E"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’</w:t>
      </w:r>
    </w:p>
    <w:p w14:paraId="5AD19FC2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0025:    MVAR ‘x’</w:t>
      </w:r>
    </w:p>
    <w:p w14:paraId="36EAB696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0026:    RCL ‘x’</w:t>
      </w:r>
    </w:p>
    <w:p w14:paraId="656B5B8D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0027:    ENTER</w:t>
      </w:r>
    </w:p>
    <w:p w14:paraId="62A41FDD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0028:    x</w:t>
      </w:r>
      <w:r w:rsidRPr="006D7B8B">
        <w:rPr>
          <w:rFonts w:ascii="C47__StandardFont" w:hAnsi="C47__StandardFont" w:cs="C47__StandardFont"/>
          <w:color w:val="808080" w:themeColor="background1" w:themeShade="80"/>
          <w:kern w:val="0"/>
          <w:vertAlign w:val="superscript"/>
          <w:lang w:val="en-GB"/>
        </w:rPr>
        <w:t>2</w:t>
      </w:r>
    </w:p>
    <w:p w14:paraId="4D6753DA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0029:    </w:t>
      </w:r>
      <w:proofErr w:type="spellStart"/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x⇄y</w:t>
      </w:r>
      <w:proofErr w:type="spellEnd"/>
    </w:p>
    <w:p w14:paraId="1008A19F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0030:    2</w:t>
      </w:r>
    </w:p>
    <w:p w14:paraId="362D18EB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0031:    ×</w:t>
      </w:r>
    </w:p>
    <w:p w14:paraId="7B21C623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0032:    +</w:t>
      </w:r>
    </w:p>
    <w:p w14:paraId="59BB1397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0033:    2</w:t>
      </w:r>
    </w:p>
    <w:p w14:paraId="78EB70D4" w14:textId="77777777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0034:    -</w:t>
      </w:r>
    </w:p>
    <w:p w14:paraId="56A9D8F0" w14:textId="4CF46486" w:rsidR="0060291E" w:rsidRPr="006D7B8B" w:rsidRDefault="0060291E" w:rsidP="00577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26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0035:  .END.</w:t>
      </w:r>
    </w:p>
    <w:p w14:paraId="50A19FB2" w14:textId="1D90ED5B" w:rsidR="006D7B8B" w:rsidRPr="006D7B8B" w:rsidRDefault="006D7B8B" w:rsidP="006D7B8B">
      <w:pPr>
        <w:rPr>
          <w:i/>
          <w:iCs/>
          <w:lang w:val="en-US"/>
        </w:rPr>
      </w:pPr>
      <w:r w:rsidRPr="006D7B8B">
        <w:rPr>
          <w:i/>
          <w:iCs/>
          <w:lang w:val="en-US"/>
        </w:rPr>
        <w:t>Typical root find and integral RPN program</w:t>
      </w:r>
      <w:r w:rsidR="008C3F9D">
        <w:rPr>
          <w:i/>
          <w:iCs/>
          <w:lang w:val="en-US"/>
        </w:rPr>
        <w:t xml:space="preserve">: Both </w:t>
      </w:r>
      <w:r w:rsidR="008C3F9D" w:rsidRPr="008C3F9D">
        <w:rPr>
          <w:rFonts w:ascii="C47__StandardFont" w:hAnsi="C47__StandardFont"/>
          <w:lang w:val="en-US"/>
        </w:rPr>
        <w:t>IN</w:t>
      </w:r>
      <w:r w:rsidR="00EB0F17">
        <w:rPr>
          <w:rFonts w:ascii="C47__StandardFont" w:hAnsi="C47__StandardFont"/>
          <w:lang w:val="en-US"/>
        </w:rPr>
        <w:t>T</w:t>
      </w:r>
      <w:r w:rsidR="008C3F9D" w:rsidRPr="008C3F9D">
        <w:rPr>
          <w:rFonts w:ascii="C47__StandardFont" w:hAnsi="C47__StandardFont"/>
          <w:lang w:val="en-US"/>
        </w:rPr>
        <w:t>DIF</w:t>
      </w:r>
      <w:r w:rsidR="008C3F9D">
        <w:rPr>
          <w:i/>
          <w:iCs/>
          <w:lang w:val="en-US"/>
        </w:rPr>
        <w:t xml:space="preserve"> and </w:t>
      </w:r>
      <w:r w:rsidR="008C3F9D" w:rsidRPr="008C3F9D">
        <w:rPr>
          <w:rFonts w:ascii="C47__StandardFont" w:hAnsi="C47__StandardFont"/>
          <w:lang w:val="en-US"/>
        </w:rPr>
        <w:t>FUNC</w:t>
      </w:r>
      <w:r w:rsidR="008C3F9D">
        <w:rPr>
          <w:i/>
          <w:iCs/>
          <w:lang w:val="en-US"/>
        </w:rPr>
        <w:t xml:space="preserve"> in the same program space.</w:t>
      </w:r>
    </w:p>
    <w:p w14:paraId="45F3F5E0" w14:textId="01A27651" w:rsidR="004C13B1" w:rsidRDefault="004C13B1" w:rsidP="004C13B1">
      <w:pPr>
        <w:pStyle w:val="Heading2"/>
        <w:rPr>
          <w:lang w:val="en-US"/>
        </w:rPr>
      </w:pPr>
      <w:bookmarkStart w:id="7" w:name="_Toc224730072"/>
      <w:r>
        <w:rPr>
          <w:lang w:val="en-US"/>
        </w:rPr>
        <w:lastRenderedPageBreak/>
        <w:t>Run your program</w:t>
      </w:r>
      <w:bookmarkEnd w:id="7"/>
    </w:p>
    <w:p w14:paraId="12E599AB" w14:textId="27410112" w:rsidR="0060291E" w:rsidRPr="006C57DA" w:rsidRDefault="006C57DA" w:rsidP="006C57DA">
      <w:pPr>
        <w:rPr>
          <w:lang w:val="en-US"/>
        </w:rPr>
      </w:pPr>
      <w:r>
        <w:rPr>
          <w:lang w:val="en-US"/>
        </w:rPr>
        <w:t xml:space="preserve">Get the result by typing: </w:t>
      </w:r>
      <w:r w:rsidR="0060291E" w:rsidRPr="006C57DA">
        <w:rPr>
          <w:rFonts w:ascii="C47__StandardFont" w:hAnsi="C47__StandardFont"/>
          <w:lang w:val="en-US"/>
        </w:rPr>
        <w:t xml:space="preserve">XEQ </w:t>
      </w:r>
      <w:r w:rsidRPr="006C57DA">
        <w:rPr>
          <w:rFonts w:ascii="C47__StandardFont" w:hAnsi="C47__StandardFont"/>
          <w:color w:val="EE0000"/>
          <w:lang w:val="en-US"/>
        </w:rPr>
        <w:t>α INTDIF ENTER</w:t>
      </w:r>
    </w:p>
    <w:p w14:paraId="4403DA82" w14:textId="276DC189" w:rsidR="003B38F9" w:rsidRDefault="005B73FC" w:rsidP="00D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rPr>
          <w:lang w:val="en-US"/>
        </w:rPr>
      </w:pPr>
      <w:r w:rsidRPr="006C57DA">
        <w:rPr>
          <w:rFonts w:ascii="C47__StandardFont" w:hAnsi="C47__StandardFont" w:cs="C47__StandardFont"/>
          <w:noProof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72898" wp14:editId="337DDDE9">
                <wp:simplePos x="0" y="0"/>
                <wp:positionH relativeFrom="margin">
                  <wp:posOffset>2889936</wp:posOffset>
                </wp:positionH>
                <wp:positionV relativeFrom="paragraph">
                  <wp:posOffset>105800</wp:posOffset>
                </wp:positionV>
                <wp:extent cx="3564953" cy="1913240"/>
                <wp:effectExtent l="0" t="0" r="16510" b="11430"/>
                <wp:wrapNone/>
                <wp:docPr id="10589749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953" cy="191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D4532" w14:textId="51234773" w:rsidR="00D1404E" w:rsidRPr="006C57DA" w:rsidRDefault="00D1404E" w:rsidP="00D1404E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 xml:space="preserve">Pro tip 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3</w:t>
                            </w: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:</w:t>
                            </w:r>
                          </w:p>
                          <w:p w14:paraId="49D47D9C" w14:textId="60C65290" w:rsidR="00D1404E" w:rsidRDefault="00D1404E" w:rsidP="00D1404E">
                            <w:pPr>
                              <w:rPr>
                                <w:color w:val="0070C0"/>
                              </w:rPr>
                            </w:pPr>
                            <w:r w:rsidRPr="006D7B8B">
                              <w:rPr>
                                <w:color w:val="0070C0"/>
                              </w:rPr>
                              <w:t xml:space="preserve">Create </w:t>
                            </w:r>
                            <w:r>
                              <w:rPr>
                                <w:color w:val="0070C0"/>
                              </w:rPr>
                              <w:t xml:space="preserve">custom user labels </w:t>
                            </w:r>
                            <w:r w:rsidR="00E90E9C">
                              <w:rPr>
                                <w:color w:val="0070C0"/>
                              </w:rPr>
                              <w:t>in step 0016 and label the stack elements in the seque</w:t>
                            </w:r>
                            <w:r w:rsidR="00B76B9D">
                              <w:rPr>
                                <w:color w:val="0070C0"/>
                              </w:rPr>
                              <w:t>n</w:t>
                            </w:r>
                            <w:r w:rsidR="00E90E9C">
                              <w:rPr>
                                <w:color w:val="0070C0"/>
                              </w:rPr>
                              <w:t xml:space="preserve">ce of </w:t>
                            </w:r>
                            <w:r w:rsidR="00B76B9D" w:rsidRPr="006C7C18">
                              <w:rPr>
                                <w:color w:val="0070C0"/>
                                <w:highlight w:val="yellow"/>
                              </w:rPr>
                              <w:t>T</w:t>
                            </w:r>
                            <w:r w:rsidR="00B76B9D" w:rsidRPr="006C7C18">
                              <w:rPr>
                                <w:color w:val="0070C0"/>
                                <w:highlight w:val="green"/>
                              </w:rPr>
                              <w:t>X</w:t>
                            </w:r>
                            <w:r w:rsidR="00B76B9D" w:rsidRPr="006C7C18">
                              <w:rPr>
                                <w:color w:val="0070C0"/>
                                <w:highlight w:val="cyan"/>
                              </w:rPr>
                              <w:t>Y</w:t>
                            </w:r>
                            <w:r w:rsidR="00B76B9D" w:rsidRPr="006C7C18">
                              <w:rPr>
                                <w:color w:val="0070C0"/>
                                <w:highlight w:val="magenta"/>
                              </w:rPr>
                              <w:t>Z</w:t>
                            </w:r>
                            <w:r w:rsidR="005B73FC">
                              <w:rPr>
                                <w:color w:val="0070C0"/>
                              </w:rPr>
                              <w:t xml:space="preserve"> in step 0022 above</w:t>
                            </w:r>
                            <w:r w:rsidR="006C7C18">
                              <w:rPr>
                                <w:color w:val="0070C0"/>
                              </w:rPr>
                              <w:t>. The mapping is shown in colours</w:t>
                            </w:r>
                            <w:r w:rsidR="00535027">
                              <w:rPr>
                                <w:color w:val="0070C0"/>
                              </w:rPr>
                              <w:t xml:space="preserve"> as follows</w:t>
                            </w:r>
                            <w:r w:rsidR="006C7C18">
                              <w:rPr>
                                <w:color w:val="0070C0"/>
                              </w:rPr>
                              <w:t>:</w:t>
                            </w:r>
                          </w:p>
                          <w:p w14:paraId="1A655869" w14:textId="335A3B26" w:rsidR="003B38F9" w:rsidRPr="006C57DA" w:rsidRDefault="00535027" w:rsidP="00D1404E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535027">
                              <w:rPr>
                                <w:rFonts w:ascii="C47__StandardFont" w:hAnsi="C47__StandardFont" w:cs="C47__StandardFont"/>
                                <w:kern w:val="0"/>
                                <w:lang w:val="en-GB"/>
                              </w:rPr>
                              <w:tab/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yellow"/>
                                <w:lang w:val="en-GB"/>
                              </w:rPr>
                              <w:t>x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yellow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yellow"/>
                                <w:lang w:val="en-GB"/>
                              </w:rPr>
                              <w:t>+2x-2:</w:t>
                            </w:r>
                            <w:r w:rsidR="003B38F9" w:rsidRPr="006C57DA">
                              <w:rPr>
                                <w:rFonts w:ascii="C47__StandardFont" w:hAnsi="C47__StandardFont" w:cs="C47__StandardFont"/>
                                <w:kern w:val="0"/>
                                <w:lang w:val="en-GB"/>
                              </w:rPr>
                              <w:t>↵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green"/>
                                <w:lang w:val="en-GB"/>
                              </w:rPr>
                              <w:t>∫=</w:t>
                            </w:r>
                            <w:r w:rsidR="003B38F9" w:rsidRPr="006C57DA">
                              <w:rPr>
                                <w:rFonts w:ascii="C47__StandardFont" w:hAnsi="C47__StandardFont" w:cs="C47__StandardFont"/>
                                <w:kern w:val="0"/>
                                <w:lang w:val="en-GB"/>
                              </w:rPr>
                              <w:t>↵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cyan"/>
                                <w:lang w:val="en-GB"/>
                              </w:rPr>
                              <w:t>r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cyan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cyan"/>
                                <w:lang w:val="en-GB"/>
                              </w:rPr>
                              <w:t>=</w:t>
                            </w:r>
                            <w:r w:rsidR="003B38F9" w:rsidRPr="006C57DA">
                              <w:rPr>
                                <w:rFonts w:ascii="C47__StandardFont" w:hAnsi="C47__StandardFont" w:cs="C47__StandardFont"/>
                                <w:kern w:val="0"/>
                                <w:lang w:val="en-GB"/>
                              </w:rPr>
                              <w:t>↵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magenta"/>
                                <w:vertAlign w:val="subscript"/>
                                <w:lang w:val="en-GB"/>
                              </w:rPr>
                              <w:t>r1</w:t>
                            </w:r>
                            <w:r w:rsidR="003B38F9" w:rsidRPr="006C7C18">
                              <w:rPr>
                                <w:rFonts w:ascii="C47__StandardFont" w:hAnsi="C47__StandardFont" w:cs="C47__StandardFont"/>
                                <w:kern w:val="0"/>
                                <w:highlight w:val="magenta"/>
                                <w:lang w:val="en-GB"/>
                              </w:rPr>
                              <w:t>=</w:t>
                            </w:r>
                          </w:p>
                          <w:p w14:paraId="77E3999E" w14:textId="77777777" w:rsidR="00D1404E" w:rsidRPr="006C57DA" w:rsidRDefault="00D1404E" w:rsidP="00D1404E">
                            <w:pPr>
                              <w:pStyle w:val="ListParagraph"/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  <w:p w14:paraId="71893B54" w14:textId="77777777" w:rsidR="00D1404E" w:rsidRPr="006C57DA" w:rsidRDefault="00D1404E" w:rsidP="00D1404E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72898" id="_x0000_s1029" type="#_x0000_t202" style="position:absolute;margin-left:227.55pt;margin-top:8.35pt;width:280.7pt;height:150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" fillcolor="white [3201]" strokeweight=".5pt">
                <v:textbox>
                  <w:txbxContent>
                    <w:p w14:paraId="7D7D4532" w14:textId="51234773" w:rsidR="00D1404E" w:rsidRPr="006C57DA" w:rsidRDefault="00D1404E" w:rsidP="00D1404E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 xml:space="preserve">Pro tip </w:t>
                      </w:r>
                      <w:r>
                        <w:rPr>
                          <w:b/>
                          <w:bCs/>
                          <w:color w:val="0070C0"/>
                          <w:lang w:val="en-US"/>
                        </w:rPr>
                        <w:t>3</w:t>
                      </w: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>:</w:t>
                      </w:r>
                    </w:p>
                    <w:p w14:paraId="49D47D9C" w14:textId="60C65290" w:rsidR="00D1404E" w:rsidRDefault="00D1404E" w:rsidP="00D1404E">
                      <w:pPr>
                        <w:rPr>
                          <w:color w:val="0070C0"/>
                        </w:rPr>
                      </w:pPr>
                      <w:r w:rsidRPr="006D7B8B">
                        <w:rPr>
                          <w:color w:val="0070C0"/>
                        </w:rPr>
                        <w:t xml:space="preserve">Create </w:t>
                      </w:r>
                      <w:r>
                        <w:rPr>
                          <w:color w:val="0070C0"/>
                        </w:rPr>
                        <w:t xml:space="preserve">custom user labels </w:t>
                      </w:r>
                      <w:r w:rsidR="00E90E9C">
                        <w:rPr>
                          <w:color w:val="0070C0"/>
                        </w:rPr>
                        <w:t>in step 0016 and label the stack elements in the seque</w:t>
                      </w:r>
                      <w:r w:rsidR="00B76B9D">
                        <w:rPr>
                          <w:color w:val="0070C0"/>
                        </w:rPr>
                        <w:t>n</w:t>
                      </w:r>
                      <w:r w:rsidR="00E90E9C">
                        <w:rPr>
                          <w:color w:val="0070C0"/>
                        </w:rPr>
                        <w:t xml:space="preserve">ce of </w:t>
                      </w:r>
                      <w:r w:rsidR="00B76B9D" w:rsidRPr="006C7C18">
                        <w:rPr>
                          <w:color w:val="0070C0"/>
                          <w:highlight w:val="yellow"/>
                        </w:rPr>
                        <w:t>T</w:t>
                      </w:r>
                      <w:r w:rsidR="00B76B9D" w:rsidRPr="006C7C18">
                        <w:rPr>
                          <w:color w:val="0070C0"/>
                          <w:highlight w:val="green"/>
                        </w:rPr>
                        <w:t>X</w:t>
                      </w:r>
                      <w:r w:rsidR="00B76B9D" w:rsidRPr="006C7C18">
                        <w:rPr>
                          <w:color w:val="0070C0"/>
                          <w:highlight w:val="cyan"/>
                        </w:rPr>
                        <w:t>Y</w:t>
                      </w:r>
                      <w:r w:rsidR="00B76B9D" w:rsidRPr="006C7C18">
                        <w:rPr>
                          <w:color w:val="0070C0"/>
                          <w:highlight w:val="magenta"/>
                        </w:rPr>
                        <w:t>Z</w:t>
                      </w:r>
                      <w:r w:rsidR="005B73FC">
                        <w:rPr>
                          <w:color w:val="0070C0"/>
                        </w:rPr>
                        <w:t xml:space="preserve"> in step 0022 above</w:t>
                      </w:r>
                      <w:r w:rsidR="006C7C18">
                        <w:rPr>
                          <w:color w:val="0070C0"/>
                        </w:rPr>
                        <w:t>. The mapping is shown in colours</w:t>
                      </w:r>
                      <w:r w:rsidR="00535027">
                        <w:rPr>
                          <w:color w:val="0070C0"/>
                        </w:rPr>
                        <w:t xml:space="preserve"> as follows</w:t>
                      </w:r>
                      <w:r w:rsidR="006C7C18">
                        <w:rPr>
                          <w:color w:val="0070C0"/>
                        </w:rPr>
                        <w:t>:</w:t>
                      </w:r>
                    </w:p>
                    <w:p w14:paraId="1A655869" w14:textId="335A3B26" w:rsidR="003B38F9" w:rsidRPr="006C57DA" w:rsidRDefault="00535027" w:rsidP="00D1404E">
                      <w:pPr>
                        <w:rPr>
                          <w:color w:val="0070C0"/>
                          <w:lang w:val="en-US"/>
                        </w:rPr>
                      </w:pPr>
                      <w:r w:rsidRPr="00535027">
                        <w:rPr>
                          <w:rFonts w:ascii="C47__StandardFont" w:hAnsi="C47__StandardFont" w:cs="C47__StandardFont"/>
                          <w:kern w:val="0"/>
                          <w:lang w:val="en-GB"/>
                        </w:rPr>
                        <w:tab/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yellow"/>
                          <w:lang w:val="en-GB"/>
                        </w:rPr>
                        <w:t>x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yellow"/>
                          <w:vertAlign w:val="superscript"/>
                          <w:lang w:val="en-GB"/>
                        </w:rPr>
                        <w:t>2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yellow"/>
                          <w:lang w:val="en-GB"/>
                        </w:rPr>
                        <w:t>+2x-2:</w:t>
                      </w:r>
                      <w:r w:rsidR="003B38F9" w:rsidRPr="006C57DA">
                        <w:rPr>
                          <w:rFonts w:ascii="C47__StandardFont" w:hAnsi="C47__StandardFont" w:cs="C47__StandardFont"/>
                          <w:kern w:val="0"/>
                          <w:lang w:val="en-GB"/>
                        </w:rPr>
                        <w:t>↵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green"/>
                          <w:lang w:val="en-GB"/>
                        </w:rPr>
                        <w:t>∫=</w:t>
                      </w:r>
                      <w:r w:rsidR="003B38F9" w:rsidRPr="006C57DA">
                        <w:rPr>
                          <w:rFonts w:ascii="C47__StandardFont" w:hAnsi="C47__StandardFont" w:cs="C47__StandardFont"/>
                          <w:kern w:val="0"/>
                          <w:lang w:val="en-GB"/>
                        </w:rPr>
                        <w:t>↵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cyan"/>
                          <w:lang w:val="en-GB"/>
                        </w:rPr>
                        <w:t>r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cyan"/>
                          <w:vertAlign w:val="subscript"/>
                          <w:lang w:val="en-GB"/>
                        </w:rPr>
                        <w:t>2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cyan"/>
                          <w:lang w:val="en-GB"/>
                        </w:rPr>
                        <w:t>=</w:t>
                      </w:r>
                      <w:r w:rsidR="003B38F9" w:rsidRPr="006C57DA">
                        <w:rPr>
                          <w:rFonts w:ascii="C47__StandardFont" w:hAnsi="C47__StandardFont" w:cs="C47__StandardFont"/>
                          <w:kern w:val="0"/>
                          <w:lang w:val="en-GB"/>
                        </w:rPr>
                        <w:t>↵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magenta"/>
                          <w:vertAlign w:val="subscript"/>
                          <w:lang w:val="en-GB"/>
                        </w:rPr>
                        <w:t>r1</w:t>
                      </w:r>
                      <w:r w:rsidR="003B38F9" w:rsidRPr="006C7C18">
                        <w:rPr>
                          <w:rFonts w:ascii="C47__StandardFont" w:hAnsi="C47__StandardFont" w:cs="C47__StandardFont"/>
                          <w:kern w:val="0"/>
                          <w:highlight w:val="magenta"/>
                          <w:lang w:val="en-GB"/>
                        </w:rPr>
                        <w:t>=</w:t>
                      </w:r>
                    </w:p>
                    <w:p w14:paraId="77E3999E" w14:textId="77777777" w:rsidR="00D1404E" w:rsidRPr="006C57DA" w:rsidRDefault="00D1404E" w:rsidP="00D1404E">
                      <w:pPr>
                        <w:pStyle w:val="ListParagraph"/>
                        <w:rPr>
                          <w:color w:val="0070C0"/>
                          <w:lang w:val="en-US"/>
                        </w:rPr>
                      </w:pPr>
                    </w:p>
                    <w:p w14:paraId="71893B54" w14:textId="77777777" w:rsidR="00D1404E" w:rsidRPr="006C57DA" w:rsidRDefault="00D1404E" w:rsidP="00D1404E">
                      <w:pPr>
                        <w:rPr>
                          <w:color w:val="0070C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8F84EC" w14:textId="38FB5670" w:rsidR="005A7E8A" w:rsidRDefault="00AC38EA" w:rsidP="00D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2FCF98" wp14:editId="10DBA460">
                <wp:simplePos x="0" y="0"/>
                <wp:positionH relativeFrom="column">
                  <wp:posOffset>-28470</wp:posOffset>
                </wp:positionH>
                <wp:positionV relativeFrom="paragraph">
                  <wp:posOffset>115397</wp:posOffset>
                </wp:positionV>
                <wp:extent cx="629516" cy="1017036"/>
                <wp:effectExtent l="0" t="0" r="18415" b="12065"/>
                <wp:wrapNone/>
                <wp:docPr id="2012122761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516" cy="1017036"/>
                        </a:xfrm>
                        <a:custGeom>
                          <a:avLst/>
                          <a:gdLst>
                            <a:gd name="csX0" fmla="*/ 132922 w 629516"/>
                            <a:gd name="csY0" fmla="*/ 1016195 h 1017036"/>
                            <a:gd name="csX1" fmla="*/ 228062 w 629516"/>
                            <a:gd name="csY1" fmla="*/ 963340 h 1017036"/>
                            <a:gd name="csX2" fmla="*/ 254490 w 629516"/>
                            <a:gd name="csY2" fmla="*/ 741346 h 1017036"/>
                            <a:gd name="csX3" fmla="*/ 259775 w 629516"/>
                            <a:gd name="csY3" fmla="*/ 503497 h 1017036"/>
                            <a:gd name="csX4" fmla="*/ 249204 w 629516"/>
                            <a:gd name="csY4" fmla="*/ 397786 h 1017036"/>
                            <a:gd name="csX5" fmla="*/ 286203 w 629516"/>
                            <a:gd name="csY5" fmla="*/ 228648 h 1017036"/>
                            <a:gd name="csX6" fmla="*/ 487054 w 629516"/>
                            <a:gd name="csY6" fmla="*/ 239219 h 1017036"/>
                            <a:gd name="csX7" fmla="*/ 598050 w 629516"/>
                            <a:gd name="csY7" fmla="*/ 233934 h 1017036"/>
                            <a:gd name="csX8" fmla="*/ 624478 w 629516"/>
                            <a:gd name="csY8" fmla="*/ 128223 h 1017036"/>
                            <a:gd name="csX9" fmla="*/ 513482 w 629516"/>
                            <a:gd name="csY9" fmla="*/ 22512 h 1017036"/>
                            <a:gd name="csX10" fmla="*/ 381343 w 629516"/>
                            <a:gd name="csY10" fmla="*/ 1370 h 1017036"/>
                            <a:gd name="csX11" fmla="*/ 191063 w 629516"/>
                            <a:gd name="csY11" fmla="*/ 6655 h 1017036"/>
                            <a:gd name="csX12" fmla="*/ 69495 w 629516"/>
                            <a:gd name="csY12" fmla="*/ 43654 h 1017036"/>
                            <a:gd name="csX13" fmla="*/ 11354 w 629516"/>
                            <a:gd name="csY13" fmla="*/ 181078 h 1017036"/>
                            <a:gd name="csX14" fmla="*/ 783 w 629516"/>
                            <a:gd name="csY14" fmla="*/ 318503 h 1017036"/>
                            <a:gd name="csX15" fmla="*/ 783 w 629516"/>
                            <a:gd name="csY15" fmla="*/ 514068 h 1017036"/>
                            <a:gd name="csX16" fmla="*/ 783 w 629516"/>
                            <a:gd name="csY16" fmla="*/ 704348 h 1017036"/>
                            <a:gd name="csX17" fmla="*/ 11354 w 629516"/>
                            <a:gd name="csY17" fmla="*/ 836486 h 1017036"/>
                            <a:gd name="csX18" fmla="*/ 43068 w 629516"/>
                            <a:gd name="csY18" fmla="*/ 963340 h 1017036"/>
                            <a:gd name="csX19" fmla="*/ 85352 w 629516"/>
                            <a:gd name="csY19" fmla="*/ 995053 h 1017036"/>
                            <a:gd name="csX20" fmla="*/ 132922 w 629516"/>
                            <a:gd name="csY20" fmla="*/ 1016195 h 101703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629516" h="1017036">
                              <a:moveTo>
                                <a:pt x="132922" y="1016195"/>
                              </a:moveTo>
                              <a:cubicBezTo>
                                <a:pt x="156707" y="1010910"/>
                                <a:pt x="207801" y="1009148"/>
                                <a:pt x="228062" y="963340"/>
                              </a:cubicBezTo>
                              <a:cubicBezTo>
                                <a:pt x="248323" y="917532"/>
                                <a:pt x="249205" y="817986"/>
                                <a:pt x="254490" y="741346"/>
                              </a:cubicBezTo>
                              <a:cubicBezTo>
                                <a:pt x="259776" y="664705"/>
                                <a:pt x="260656" y="560757"/>
                                <a:pt x="259775" y="503497"/>
                              </a:cubicBezTo>
                              <a:cubicBezTo>
                                <a:pt x="258894" y="446237"/>
                                <a:pt x="244799" y="443594"/>
                                <a:pt x="249204" y="397786"/>
                              </a:cubicBezTo>
                              <a:cubicBezTo>
                                <a:pt x="253609" y="351978"/>
                                <a:pt x="246561" y="255076"/>
                                <a:pt x="286203" y="228648"/>
                              </a:cubicBezTo>
                              <a:cubicBezTo>
                                <a:pt x="325845" y="202220"/>
                                <a:pt x="435080" y="238338"/>
                                <a:pt x="487054" y="239219"/>
                              </a:cubicBezTo>
                              <a:cubicBezTo>
                                <a:pt x="539029" y="240100"/>
                                <a:pt x="575146" y="252433"/>
                                <a:pt x="598050" y="233934"/>
                              </a:cubicBezTo>
                              <a:cubicBezTo>
                                <a:pt x="620954" y="215435"/>
                                <a:pt x="638573" y="163460"/>
                                <a:pt x="624478" y="128223"/>
                              </a:cubicBezTo>
                              <a:cubicBezTo>
                                <a:pt x="610383" y="92986"/>
                                <a:pt x="554004" y="43654"/>
                                <a:pt x="513482" y="22512"/>
                              </a:cubicBezTo>
                              <a:cubicBezTo>
                                <a:pt x="472960" y="1370"/>
                                <a:pt x="435079" y="4013"/>
                                <a:pt x="381343" y="1370"/>
                              </a:cubicBezTo>
                              <a:cubicBezTo>
                                <a:pt x="327607" y="-1273"/>
                                <a:pt x="243038" y="-392"/>
                                <a:pt x="191063" y="6655"/>
                              </a:cubicBezTo>
                              <a:cubicBezTo>
                                <a:pt x="139088" y="13702"/>
                                <a:pt x="99446" y="14583"/>
                                <a:pt x="69495" y="43654"/>
                              </a:cubicBezTo>
                              <a:cubicBezTo>
                                <a:pt x="39543" y="72724"/>
                                <a:pt x="22806" y="135270"/>
                                <a:pt x="11354" y="181078"/>
                              </a:cubicBezTo>
                              <a:cubicBezTo>
                                <a:pt x="-98" y="226886"/>
                                <a:pt x="2545" y="263005"/>
                                <a:pt x="783" y="318503"/>
                              </a:cubicBezTo>
                              <a:cubicBezTo>
                                <a:pt x="-979" y="374001"/>
                                <a:pt x="783" y="514068"/>
                                <a:pt x="783" y="514068"/>
                              </a:cubicBezTo>
                              <a:cubicBezTo>
                                <a:pt x="783" y="578375"/>
                                <a:pt x="-979" y="650612"/>
                                <a:pt x="783" y="704348"/>
                              </a:cubicBezTo>
                              <a:cubicBezTo>
                                <a:pt x="2545" y="758084"/>
                                <a:pt x="4307" y="793321"/>
                                <a:pt x="11354" y="836486"/>
                              </a:cubicBezTo>
                              <a:cubicBezTo>
                                <a:pt x="18401" y="879651"/>
                                <a:pt x="30735" y="936912"/>
                                <a:pt x="43068" y="963340"/>
                              </a:cubicBezTo>
                              <a:cubicBezTo>
                                <a:pt x="55401" y="989768"/>
                                <a:pt x="73019" y="989768"/>
                                <a:pt x="85352" y="995053"/>
                              </a:cubicBezTo>
                              <a:cubicBezTo>
                                <a:pt x="97685" y="1000338"/>
                                <a:pt x="109137" y="1021480"/>
                                <a:pt x="132922" y="10161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19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FE74" id="Freeform: Shape 5" o:spid="_x0000_s1026" style="position:absolute;margin-left:-2.25pt;margin-top:9.1pt;width:49.55pt;height:8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9516,101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" path="m132922,1016195v23785,-5285,74879,-7047,95140,-52855c248323,917532,249205,817986,254490,741346v5286,-76641,6166,-180589,5285,-237849c258894,446237,244799,443594,249204,397786v4405,-45808,-2643,-142710,36999,-169138c325845,202220,435080,238338,487054,239219v51975,881,88092,13214,110996,-5285c620954,215435,638573,163460,624478,128223,610383,92986,554004,43654,513482,22512,472960,1370,435079,4013,381343,1370,327607,-1273,243038,-392,191063,6655,139088,13702,99446,14583,69495,43654,39543,72724,22806,135270,11354,181078,-98,226886,2545,263005,783,318503v-1762,55498,,195565,,195565c783,578375,-979,650612,783,704348v1762,53736,3524,88973,10571,132138c18401,879651,30735,936912,43068,963340v12333,26428,29951,26428,42284,31713c97685,1000338,109137,1021480,132922,1016195xe" fillcolor="#e97132 [3205]" strokecolor="#e00" strokeweight="1.5pt">
                <v:fill opacity="12336f"/>
                <v:stroke joinstyle="miter"/>
                <v:path arrowok="t" o:connecttype="custom" o:connectlocs="132922,1016195;228062,963340;254490,741346;259775,503497;249204,397786;286203,228648;487054,239219;598050,233934;624478,128223;513482,22512;381343,1370;191063,6655;69495,43654;11354,181078;783,318503;783,514068;783,704348;11354,836486;43068,963340;85352,995053;132922,1016195" o:connectangles="0,0,0,0,0,0,0,0,0,0,0,0,0,0,0,0,0,0,0,0,0"/>
              </v:shape>
            </w:pict>
          </mc:Fallback>
        </mc:AlternateContent>
      </w:r>
      <w:r w:rsidR="008C3F9D" w:rsidRPr="008C3F9D">
        <w:rPr>
          <w:noProof/>
          <w:lang w:val="en-US"/>
        </w:rPr>
        <w:drawing>
          <wp:inline distT="0" distB="0" distL="0" distR="0" wp14:anchorId="757485D4" wp14:editId="4429C945">
            <wp:extent cx="2540000" cy="1524000"/>
            <wp:effectExtent l="0" t="0" r="0" b="0"/>
            <wp:docPr id="19890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2823" w14:textId="28DCCC1F" w:rsidR="006D7B8B" w:rsidRDefault="006D7B8B" w:rsidP="00D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rPr>
          <w:i/>
          <w:iCs/>
          <w:lang w:val="en-US"/>
        </w:rPr>
      </w:pPr>
      <w:r w:rsidRPr="008C3F9D">
        <w:rPr>
          <w:rFonts w:ascii="C47__StandardFont" w:hAnsi="C47__StandardFont"/>
          <w:lang w:val="en-US"/>
        </w:rPr>
        <w:t>INTDIF</w:t>
      </w:r>
      <w:r w:rsidRPr="006D7B8B">
        <w:rPr>
          <w:i/>
          <w:iCs/>
          <w:lang w:val="en-US"/>
        </w:rPr>
        <w:t xml:space="preserve"> automated root find and </w:t>
      </w:r>
      <w:r>
        <w:rPr>
          <w:i/>
          <w:iCs/>
          <w:lang w:val="en-US"/>
        </w:rPr>
        <w:t>output</w:t>
      </w:r>
    </w:p>
    <w:p w14:paraId="18561E9E" w14:textId="77777777" w:rsidR="00D1404E" w:rsidRPr="006D7B8B" w:rsidRDefault="00D1404E" w:rsidP="00D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 w:line="240" w:lineRule="auto"/>
        <w:rPr>
          <w:lang w:val="en-US"/>
        </w:rPr>
      </w:pPr>
    </w:p>
    <w:p w14:paraId="0152BB80" w14:textId="3AC6D079" w:rsidR="00577B06" w:rsidRDefault="00C17A50" w:rsidP="00782CD6">
      <w:pPr>
        <w:pStyle w:val="Heading1"/>
        <w:rPr>
          <w:lang w:val="en-US"/>
        </w:rPr>
      </w:pPr>
      <w:bookmarkStart w:id="8" w:name="_Toc224730073"/>
      <w:r>
        <w:rPr>
          <w:lang w:val="en-US"/>
        </w:rPr>
        <w:t>G</w:t>
      </w:r>
      <w:r w:rsidR="004C13B1">
        <w:rPr>
          <w:lang w:val="en-US"/>
        </w:rPr>
        <w:t>raph</w:t>
      </w:r>
      <w:r w:rsidR="00742332">
        <w:rPr>
          <w:lang w:val="en-US"/>
        </w:rPr>
        <w:t>ing</w:t>
      </w:r>
      <w:r>
        <w:rPr>
          <w:lang w:val="en-US"/>
        </w:rPr>
        <w:t xml:space="preserve"> RPN program</w:t>
      </w:r>
      <w:r w:rsidR="00742332">
        <w:rPr>
          <w:lang w:val="en-US"/>
        </w:rPr>
        <w:t>s</w:t>
      </w:r>
      <w:bookmarkEnd w:id="8"/>
    </w:p>
    <w:p w14:paraId="079950AC" w14:textId="3209214C" w:rsidR="00193706" w:rsidRDefault="00193706" w:rsidP="006D7B8B">
      <w:pPr>
        <w:jc w:val="both"/>
        <w:rPr>
          <w:lang w:val="en-US"/>
        </w:rPr>
      </w:pPr>
      <w:r>
        <w:rPr>
          <w:lang w:val="en-US"/>
        </w:rPr>
        <w:t>R47/C47</w:t>
      </w:r>
      <w:r w:rsidR="004C13B1">
        <w:rPr>
          <w:lang w:val="en-US"/>
        </w:rPr>
        <w:t xml:space="preserve"> </w:t>
      </w:r>
      <w:r>
        <w:rPr>
          <w:lang w:val="en-US"/>
        </w:rPr>
        <w:t>has</w:t>
      </w:r>
      <w:r w:rsidR="004C13B1">
        <w:rPr>
          <w:lang w:val="en-US"/>
        </w:rPr>
        <w:t xml:space="preserve"> no plotting function</w:t>
      </w:r>
      <w:r>
        <w:rPr>
          <w:lang w:val="en-US"/>
        </w:rPr>
        <w:t xml:space="preserve"> specifically for user RPN programs. T</w:t>
      </w:r>
      <w:r w:rsidR="00301888">
        <w:rPr>
          <w:lang w:val="en-US"/>
        </w:rPr>
        <w:t xml:space="preserve">he EQN menu </w:t>
      </w:r>
      <w:r>
        <w:rPr>
          <w:lang w:val="en-US"/>
        </w:rPr>
        <w:t>plots</w:t>
      </w:r>
      <w:r w:rsidR="00301888">
        <w:rPr>
          <w:lang w:val="en-US"/>
        </w:rPr>
        <w:t xml:space="preserve"> algebraic formulas</w:t>
      </w:r>
      <w:r>
        <w:rPr>
          <w:lang w:val="en-US"/>
        </w:rPr>
        <w:t>, not RPN program output</w:t>
      </w:r>
      <w:r w:rsidR="00301888">
        <w:rPr>
          <w:lang w:val="en-US"/>
        </w:rPr>
        <w:t>.</w:t>
      </w:r>
      <w:r>
        <w:rPr>
          <w:lang w:val="en-US"/>
        </w:rPr>
        <w:t xml:space="preserve"> </w:t>
      </w:r>
      <w:r w:rsidR="00301888">
        <w:rPr>
          <w:lang w:val="en-US"/>
        </w:rPr>
        <w:t>To plot an RPN function</w:t>
      </w:r>
      <w:r w:rsidR="006D7B8B">
        <w:rPr>
          <w:lang w:val="en-US"/>
        </w:rPr>
        <w:t>,</w:t>
      </w:r>
      <w:r w:rsidR="00301888">
        <w:rPr>
          <w:lang w:val="en-US"/>
        </w:rPr>
        <w:t xml:space="preserve"> the EQN menu cannot be used and </w:t>
      </w:r>
      <w:r w:rsidR="004C13B1">
        <w:rPr>
          <w:lang w:val="en-US"/>
        </w:rPr>
        <w:t xml:space="preserve">a manual plotting loop is the </w:t>
      </w:r>
      <w:r w:rsidR="00301888">
        <w:rPr>
          <w:lang w:val="en-US"/>
        </w:rPr>
        <w:t xml:space="preserve">only </w:t>
      </w:r>
      <w:r w:rsidR="004C13B1">
        <w:rPr>
          <w:lang w:val="en-US"/>
        </w:rPr>
        <w:t xml:space="preserve">way to go. </w:t>
      </w:r>
    </w:p>
    <w:p w14:paraId="0D1F42CF" w14:textId="56342759" w:rsidR="00742332" w:rsidRDefault="00742332" w:rsidP="006D7B8B">
      <w:pPr>
        <w:pStyle w:val="Heading2"/>
        <w:jc w:val="both"/>
        <w:rPr>
          <w:lang w:val="en-US"/>
        </w:rPr>
      </w:pPr>
      <w:bookmarkStart w:id="9" w:name="_Toc224730074"/>
      <w:r>
        <w:rPr>
          <w:lang w:val="en-US"/>
        </w:rPr>
        <w:t>Graphing using STAT and PLOT menus</w:t>
      </w:r>
      <w:bookmarkEnd w:id="9"/>
    </w:p>
    <w:p w14:paraId="4C1967B5" w14:textId="77777777" w:rsidR="00742332" w:rsidRDefault="00301888" w:rsidP="006D7B8B">
      <w:pPr>
        <w:jc w:val="both"/>
        <w:rPr>
          <w:lang w:val="en-US"/>
        </w:rPr>
      </w:pPr>
      <w:r>
        <w:rPr>
          <w:lang w:val="en-US"/>
        </w:rPr>
        <w:t>The e</w:t>
      </w:r>
      <w:r w:rsidR="004C13B1">
        <w:rPr>
          <w:lang w:val="en-US"/>
        </w:rPr>
        <w:t xml:space="preserve">asiest </w:t>
      </w:r>
      <w:r w:rsidR="00193706">
        <w:rPr>
          <w:lang w:val="en-US"/>
        </w:rPr>
        <w:t xml:space="preserve">method </w:t>
      </w:r>
      <w:r w:rsidR="004C13B1">
        <w:rPr>
          <w:lang w:val="en-US"/>
        </w:rPr>
        <w:t>is to use the STAT functions including PLSTAT</w:t>
      </w:r>
      <w:r>
        <w:rPr>
          <w:lang w:val="en-US"/>
        </w:rPr>
        <w:t xml:space="preserve"> to draw a graph, essentially by entering some </w:t>
      </w:r>
      <w:r w:rsidR="00C17A50">
        <w:rPr>
          <w:lang w:val="en-US"/>
        </w:rPr>
        <w:t>(</w:t>
      </w:r>
      <w:proofErr w:type="spellStart"/>
      <w:r w:rsidR="00C17A50">
        <w:rPr>
          <w:lang w:val="en-US"/>
        </w:rPr>
        <w:t>x,y</w:t>
      </w:r>
      <w:proofErr w:type="spellEnd"/>
      <w:r w:rsidR="00C17A50">
        <w:rPr>
          <w:lang w:val="en-US"/>
        </w:rPr>
        <w:t>) pairs into the STAT matrix and plotting</w:t>
      </w:r>
      <w:r w:rsidR="00742332">
        <w:rPr>
          <w:lang w:val="en-US"/>
        </w:rPr>
        <w:t xml:space="preserve">. </w:t>
      </w:r>
    </w:p>
    <w:p w14:paraId="27AF0A73" w14:textId="06C59BFB" w:rsidR="00DF15AF" w:rsidRDefault="00DF15AF" w:rsidP="00DF15AF">
      <w:pPr>
        <w:pStyle w:val="Heading2"/>
        <w:rPr>
          <w:lang w:val="en-US"/>
        </w:rPr>
      </w:pPr>
      <w:bookmarkStart w:id="10" w:name="_Toc224730075"/>
      <w:r>
        <w:rPr>
          <w:lang w:val="en-US"/>
        </w:rPr>
        <w:t xml:space="preserve">Simple </w:t>
      </w:r>
      <w:r w:rsidR="00812315">
        <w:rPr>
          <w:lang w:val="en-US"/>
        </w:rPr>
        <w:t>example</w:t>
      </w:r>
      <w:r>
        <w:rPr>
          <w:lang w:val="en-US"/>
        </w:rPr>
        <w:t xml:space="preserve"> for the graphing </w:t>
      </w:r>
      <w:r w:rsidR="00A574D3">
        <w:rPr>
          <w:lang w:val="en-US"/>
        </w:rPr>
        <w:t>using PLSTAT</w:t>
      </w:r>
      <w:bookmarkEnd w:id="10"/>
    </w:p>
    <w:p w14:paraId="04CA65EF" w14:textId="556966CE" w:rsidR="00742332" w:rsidRDefault="00742332" w:rsidP="006D7B8B">
      <w:pPr>
        <w:jc w:val="both"/>
        <w:rPr>
          <w:lang w:val="en-US"/>
        </w:rPr>
      </w:pPr>
      <w:r>
        <w:rPr>
          <w:lang w:val="en-US"/>
        </w:rPr>
        <w:t xml:space="preserve">As a manual illustration of plotting from the STATS matrix, let </w:t>
      </w:r>
      <w:r w:rsidR="006D7B8B">
        <w:rPr>
          <w:lang w:val="en-US"/>
        </w:rPr>
        <w:t>u</w:t>
      </w:r>
      <w:r>
        <w:rPr>
          <w:lang w:val="en-US"/>
        </w:rPr>
        <w:t>s create a matrix</w:t>
      </w:r>
      <w:r w:rsidR="00A574D3">
        <w:rPr>
          <w:lang w:val="en-US"/>
        </w:rPr>
        <w:t xml:space="preserve"> of</w:t>
      </w:r>
      <w:r>
        <w:rPr>
          <w:lang w:val="en-US"/>
        </w:rPr>
        <w:t xml:space="preserve"> </w:t>
      </w:r>
      <w:r w:rsidR="003B1B60">
        <w:rPr>
          <w:lang w:val="en-US"/>
        </w:rPr>
        <w:t>6</w:t>
      </w:r>
      <w:r>
        <w:rPr>
          <w:lang w:val="en-US"/>
        </w:rPr>
        <w:t xml:space="preserve"> row</w:t>
      </w:r>
      <w:r w:rsidR="003B1B60">
        <w:rPr>
          <w:lang w:val="en-US"/>
        </w:rPr>
        <w:t>s</w:t>
      </w:r>
      <w:r>
        <w:rPr>
          <w:lang w:val="en-US"/>
        </w:rPr>
        <w:t xml:space="preserve"> by 2 column</w:t>
      </w:r>
      <w:r w:rsidR="003B1B60">
        <w:rPr>
          <w:lang w:val="en-US"/>
        </w:rPr>
        <w:t>s</w:t>
      </w:r>
      <w:r>
        <w:rPr>
          <w:lang w:val="en-US"/>
        </w:rPr>
        <w:t xml:space="preserve"> </w:t>
      </w:r>
      <w:r w:rsidR="003B1B60">
        <w:rPr>
          <w:lang w:val="en-US"/>
        </w:rPr>
        <w:t>and populate it</w:t>
      </w:r>
      <w:r>
        <w:rPr>
          <w:lang w:val="en-US"/>
        </w:rPr>
        <w:t xml:space="preserve"> manually</w:t>
      </w:r>
      <w:r w:rsidR="003B1B60">
        <w:rPr>
          <w:lang w:val="en-US"/>
        </w:rPr>
        <w:t xml:space="preserve"> with a graph resembling a square</w:t>
      </w:r>
      <w:r>
        <w:rPr>
          <w:lang w:val="en-US"/>
        </w:rPr>
        <w:t>:</w:t>
      </w:r>
    </w:p>
    <w:p w14:paraId="651D7785" w14:textId="77777777" w:rsidR="00674407" w:rsidRDefault="00C4045B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C47__StandardFont" w:hAnsi="C47__StandardFont"/>
          <w:lang w:val="en-US"/>
        </w:rPr>
      </w:pPr>
      <w:r>
        <w:rPr>
          <w:rFonts w:ascii="C47__StandardFont" w:hAnsi="C47__StandardFont"/>
          <w:lang w:val="en-US"/>
        </w:rPr>
        <w:t>CL</w:t>
      </w:r>
      <w:r w:rsidR="00946E75" w:rsidRPr="00946E75">
        <w:rPr>
          <w:rFonts w:ascii="C47__StandardFont" w:hAnsi="C47__StandardFont"/>
          <w:lang w:val="en-US"/>
        </w:rPr>
        <w:t>Σ</w:t>
      </w:r>
      <w:r w:rsidRPr="00742332">
        <w:rPr>
          <w:rFonts w:ascii="C47__StandardFont" w:hAnsi="C47__StandardFont"/>
          <w:lang w:val="en-US"/>
        </w:rPr>
        <w:t xml:space="preserve"> </w:t>
      </w:r>
      <w:r w:rsidR="00742332" w:rsidRPr="00742332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MATX</w:t>
      </w:r>
      <w:r w:rsidR="00742332" w:rsidRPr="00742332">
        <w:rPr>
          <w:rFonts w:ascii="C47__StandardFont" w:hAnsi="C47__StandardFont"/>
          <w:lang w:val="en-US"/>
        </w:rPr>
        <w:t xml:space="preserve"> </w:t>
      </w:r>
      <w:r w:rsidR="003B1B60">
        <w:rPr>
          <w:rFonts w:ascii="C47__StandardFont" w:hAnsi="C47__StandardFont"/>
          <w:lang w:val="en-US"/>
        </w:rPr>
        <w:t>6</w:t>
      </w:r>
      <w:r w:rsidR="00742332" w:rsidRPr="00742332">
        <w:rPr>
          <w:rFonts w:ascii="C47__StandardFont" w:hAnsi="C47__StandardFont"/>
          <w:lang w:val="en-US"/>
        </w:rPr>
        <w:t xml:space="preserve"> ENTER 2 NEW </w:t>
      </w:r>
      <w:r w:rsidR="007C5BC0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EDIT</w:t>
      </w:r>
      <w:r w:rsidR="00742332" w:rsidRPr="00742332">
        <w:rPr>
          <w:rFonts w:ascii="C47__StandardFont" w:hAnsi="C47__StandardFont"/>
          <w:lang w:val="en-US"/>
        </w:rPr>
        <w:t xml:space="preserve"> 1 → 1 →     2 → 1 →     2 → 2 →     1 → 2     1 → 1     2 → 2 </w:t>
      </w:r>
    </w:p>
    <w:p w14:paraId="1BA6FFDA" w14:textId="749DCF0F" w:rsidR="00742332" w:rsidRDefault="00742332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</w:pPr>
      <w:r w:rsidRPr="00742332">
        <w:rPr>
          <w:rFonts w:ascii="C47__StandardFont" w:hAnsi="C47__StandardFont"/>
          <w:lang w:val="en-US"/>
        </w:rPr>
        <w:t xml:space="preserve">EXIT STO </w:t>
      </w:r>
      <w:r w:rsidR="003F2941">
        <w:rPr>
          <w:rFonts w:ascii="C47__StandardFont" w:hAnsi="C47__StandardFont"/>
          <w:lang w:val="en-US"/>
        </w:rPr>
        <w:t xml:space="preserve">α </w:t>
      </w:r>
      <w:r w:rsidRPr="00742332">
        <w:rPr>
          <w:rFonts w:ascii="C47__StandardFont" w:hAnsi="C47__StandardFont"/>
          <w:lang w:val="en-US"/>
        </w:rPr>
        <w:t xml:space="preserve">‘STATS’ </w:t>
      </w:r>
      <w:r w:rsidRPr="00742332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PLOT</w:t>
      </w:r>
      <w:r w:rsidRPr="00742332">
        <w:rPr>
          <w:rFonts w:ascii="C47__StandardFont" w:hAnsi="C47__StandardFont"/>
          <w:lang w:val="en-US"/>
        </w:rPr>
        <w:t xml:space="preserve"> </w:t>
      </w:r>
      <w:r w:rsidRPr="00742332">
        <w:rPr>
          <w:rFonts w:ascii="C47__StandardFont" w:hAnsi="C47__StandardFont"/>
          <w:color w:val="D9F2D0" w:themeColor="accent6" w:themeTint="33"/>
          <w:bdr w:val="single" w:sz="4" w:space="0" w:color="auto"/>
          <w:shd w:val="clear" w:color="auto" w:fill="000000" w:themeFill="text1"/>
          <w:lang w:val="en-US"/>
        </w:rPr>
        <w:t>PLSTAT</w:t>
      </w:r>
    </w:p>
    <w:p w14:paraId="68B36F1F" w14:textId="77777777" w:rsidR="00C90D40" w:rsidRPr="00742332" w:rsidRDefault="00C90D40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C47__StandardFont" w:hAnsi="C47__StandardFont"/>
          <w:lang w:val="en-US"/>
        </w:rPr>
      </w:pPr>
    </w:p>
    <w:p w14:paraId="2E7E66F6" w14:textId="77777777" w:rsidR="002F63EE" w:rsidRDefault="00D21A7C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lang w:val="en-US"/>
        </w:rPr>
      </w:pPr>
      <w:r w:rsidRPr="00D21A7C">
        <w:rPr>
          <w:noProof/>
          <w:lang w:val="en-US"/>
        </w:rPr>
        <w:drawing>
          <wp:inline distT="0" distB="0" distL="0" distR="0" wp14:anchorId="72467E87" wp14:editId="1570F15D">
            <wp:extent cx="2540000" cy="1524000"/>
            <wp:effectExtent l="0" t="0" r="0" b="0"/>
            <wp:docPr id="11489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76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3DB">
        <w:rPr>
          <w:lang w:val="en-US"/>
        </w:rPr>
        <w:tab/>
      </w:r>
      <w:r w:rsidR="00742332" w:rsidRPr="00742332">
        <w:rPr>
          <w:noProof/>
          <w:lang w:val="en-US"/>
        </w:rPr>
        <w:drawing>
          <wp:inline distT="0" distB="0" distL="0" distR="0" wp14:anchorId="02109221" wp14:editId="50C2B442">
            <wp:extent cx="2540000" cy="1524000"/>
            <wp:effectExtent l="0" t="0" r="0" b="0"/>
            <wp:docPr id="127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B8B">
        <w:rPr>
          <w:lang w:val="en-US"/>
        </w:rPr>
        <w:t xml:space="preserve"> </w:t>
      </w:r>
    </w:p>
    <w:p w14:paraId="57597B30" w14:textId="4408B9B4" w:rsidR="006D7B8B" w:rsidRDefault="00DF15AF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rFonts w:ascii="C47__StandardFont" w:hAnsi="C47__StandardFont"/>
          <w:lang w:val="en-US"/>
        </w:rPr>
      </w:pPr>
      <w:r>
        <w:rPr>
          <w:i/>
          <w:iCs/>
          <w:lang w:val="en-US"/>
        </w:rPr>
        <w:t xml:space="preserve">Edit a </w:t>
      </w:r>
      <w:r w:rsidR="00B523DB" w:rsidRPr="003F2941">
        <w:rPr>
          <w:i/>
          <w:iCs/>
          <w:lang w:val="en-US"/>
        </w:rPr>
        <w:t>new matrix</w:t>
      </w:r>
      <w:r w:rsidR="00674407">
        <w:rPr>
          <w:i/>
          <w:iCs/>
          <w:lang w:val="en-US"/>
        </w:rPr>
        <w:t>, exit</w:t>
      </w:r>
      <w:r w:rsidR="007E65EF">
        <w:rPr>
          <w:i/>
          <w:iCs/>
          <w:lang w:val="en-US"/>
        </w:rPr>
        <w:t xml:space="preserve"> </w:t>
      </w:r>
      <w:r w:rsidR="00D1404E">
        <w:rPr>
          <w:i/>
          <w:iCs/>
          <w:lang w:val="en-US"/>
        </w:rPr>
        <w:t xml:space="preserve">the </w:t>
      </w:r>
      <w:r w:rsidR="007E65EF">
        <w:rPr>
          <w:i/>
          <w:iCs/>
          <w:lang w:val="en-US"/>
        </w:rPr>
        <w:t>editor</w:t>
      </w:r>
      <w:r w:rsidR="00674407">
        <w:rPr>
          <w:i/>
          <w:iCs/>
          <w:lang w:val="en-US"/>
        </w:rPr>
        <w:t xml:space="preserve">, store to </w:t>
      </w:r>
      <w:r w:rsidR="00674407" w:rsidRPr="003F2941">
        <w:rPr>
          <w:rFonts w:ascii="C47__StandardFont" w:hAnsi="C47__StandardFont"/>
          <w:lang w:val="en-US"/>
        </w:rPr>
        <w:t>STATS</w:t>
      </w:r>
      <w:r w:rsidR="00674407">
        <w:rPr>
          <w:i/>
          <w:iCs/>
          <w:lang w:val="en-US"/>
        </w:rPr>
        <w:t>, and p</w:t>
      </w:r>
      <w:r w:rsidR="002F63EE" w:rsidRPr="003F2941">
        <w:rPr>
          <w:i/>
          <w:iCs/>
          <w:lang w:val="en-US"/>
        </w:rPr>
        <w:t xml:space="preserve">lot using </w:t>
      </w:r>
      <w:r w:rsidR="006D7B8B" w:rsidRPr="003F2941">
        <w:rPr>
          <w:rFonts w:ascii="C47__StandardFont" w:hAnsi="C47__StandardFont"/>
          <w:lang w:val="en-US"/>
        </w:rPr>
        <w:t>PLSTAT</w:t>
      </w:r>
    </w:p>
    <w:p w14:paraId="715D90AB" w14:textId="77777777" w:rsidR="007E65EF" w:rsidRPr="003F2941" w:rsidRDefault="007E65EF" w:rsidP="00CE5B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spacing w:after="0"/>
        <w:rPr>
          <w:i/>
          <w:iCs/>
          <w:lang w:val="en-US"/>
        </w:rPr>
      </w:pPr>
    </w:p>
    <w:p w14:paraId="1E265D8C" w14:textId="505E4D82" w:rsidR="00DF15AF" w:rsidRPr="007E65EF" w:rsidRDefault="00CE5B91">
      <w:pPr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  <w:lang w:val="en-US"/>
        </w:rPr>
      </w:pPr>
      <w:r w:rsidRPr="007E65EF">
        <w:rPr>
          <w:i/>
          <w:iCs/>
          <w:lang w:val="en-US"/>
        </w:rPr>
        <w:t xml:space="preserve">Example of an arbitrary plot </w:t>
      </w:r>
      <w:r w:rsidR="007E65EF" w:rsidRPr="007E65EF">
        <w:rPr>
          <w:i/>
          <w:iCs/>
          <w:lang w:val="en-US"/>
        </w:rPr>
        <w:t>using PLSTAT</w:t>
      </w:r>
      <w:r w:rsidR="00DF15AF" w:rsidRPr="007E65EF">
        <w:rPr>
          <w:i/>
          <w:iCs/>
          <w:lang w:val="en-US"/>
        </w:rPr>
        <w:br w:type="page"/>
      </w:r>
    </w:p>
    <w:p w14:paraId="3A0F998B" w14:textId="1C37A7A0" w:rsidR="00742332" w:rsidRDefault="00742332" w:rsidP="00742332">
      <w:pPr>
        <w:pStyle w:val="Heading2"/>
        <w:rPr>
          <w:lang w:val="en-US"/>
        </w:rPr>
      </w:pPr>
      <w:bookmarkStart w:id="11" w:name="_Toc224730076"/>
      <w:r>
        <w:rPr>
          <w:lang w:val="en-US"/>
        </w:rPr>
        <w:lastRenderedPageBreak/>
        <w:t xml:space="preserve">Graphing </w:t>
      </w:r>
      <w:r w:rsidR="00DF15AF">
        <w:rPr>
          <w:lang w:val="en-US"/>
        </w:rPr>
        <w:t xml:space="preserve">the prior </w:t>
      </w:r>
      <w:r w:rsidR="00B8726A">
        <w:rPr>
          <w:lang w:val="en-US"/>
        </w:rPr>
        <w:t xml:space="preserve"> RPN function </w:t>
      </w:r>
      <w:r w:rsidR="00DF15AF">
        <w:rPr>
          <w:lang w:val="en-US"/>
        </w:rPr>
        <w:t>‘</w:t>
      </w:r>
      <w:r w:rsidRPr="00B8726A">
        <w:rPr>
          <w:rFonts w:ascii="C47__StandardFont" w:hAnsi="C47__StandardFont"/>
          <w:lang w:val="en-US"/>
        </w:rPr>
        <w:t>FUNC</w:t>
      </w:r>
      <w:r w:rsidR="00DF15AF">
        <w:rPr>
          <w:rFonts w:ascii="C47__StandardFont" w:hAnsi="C47__StandardFont"/>
          <w:lang w:val="en-US"/>
        </w:rPr>
        <w:t>’</w:t>
      </w:r>
      <w:r>
        <w:rPr>
          <w:lang w:val="en-US"/>
        </w:rPr>
        <w:t xml:space="preserve"> </w:t>
      </w:r>
      <w:r w:rsidR="003B1B60">
        <w:rPr>
          <w:lang w:val="en-US"/>
        </w:rPr>
        <w:t>using the STAT and PLOT menus</w:t>
      </w:r>
      <w:bookmarkEnd w:id="11"/>
    </w:p>
    <w:p w14:paraId="593F575B" w14:textId="475F114F" w:rsidR="006D7B8B" w:rsidRDefault="00C17A50" w:rsidP="00A476CC">
      <w:pPr>
        <w:jc w:val="both"/>
        <w:rPr>
          <w:lang w:val="en-US"/>
        </w:rPr>
      </w:pPr>
      <w:r>
        <w:rPr>
          <w:lang w:val="en-US"/>
        </w:rPr>
        <w:t>As a</w:t>
      </w:r>
      <w:r w:rsidR="003B1B60">
        <w:rPr>
          <w:lang w:val="en-US"/>
        </w:rPr>
        <w:t>n easy</w:t>
      </w:r>
      <w:r>
        <w:rPr>
          <w:lang w:val="en-US"/>
        </w:rPr>
        <w:t xml:space="preserve"> start, </w:t>
      </w:r>
      <w:r w:rsidR="00674407">
        <w:rPr>
          <w:lang w:val="en-US"/>
        </w:rPr>
        <w:t xml:space="preserve">this appnote guides </w:t>
      </w:r>
      <w:r w:rsidR="004C13B1">
        <w:rPr>
          <w:lang w:val="en-US"/>
        </w:rPr>
        <w:t xml:space="preserve">you </w:t>
      </w:r>
      <w:r w:rsidR="00674407">
        <w:rPr>
          <w:lang w:val="en-US"/>
        </w:rPr>
        <w:t xml:space="preserve">to </w:t>
      </w:r>
      <w:r w:rsidR="004C13B1">
        <w:rPr>
          <w:lang w:val="en-US"/>
        </w:rPr>
        <w:t xml:space="preserve">load up the </w:t>
      </w:r>
      <w:r w:rsidR="004C13B1" w:rsidRPr="006D7B8B">
        <w:rPr>
          <w:b/>
          <w:bCs/>
          <w:lang w:val="en-US"/>
        </w:rPr>
        <w:t>BinetV3</w:t>
      </w:r>
      <w:r w:rsidR="003B1B60" w:rsidRPr="006D7B8B">
        <w:rPr>
          <w:b/>
          <w:bCs/>
          <w:lang w:val="en-US"/>
        </w:rPr>
        <w:t>.p47</w:t>
      </w:r>
      <w:r w:rsidR="004C13B1">
        <w:rPr>
          <w:lang w:val="en-US"/>
        </w:rPr>
        <w:t xml:space="preserve"> program (in the PROGRAMS folder in the distro zip file</w:t>
      </w:r>
      <w:r>
        <w:rPr>
          <w:lang w:val="en-US"/>
        </w:rPr>
        <w:t>)</w:t>
      </w:r>
      <w:r w:rsidR="004C13B1">
        <w:rPr>
          <w:lang w:val="en-US"/>
        </w:rPr>
        <w:t xml:space="preserve"> and </w:t>
      </w:r>
      <w:r w:rsidR="008314E7">
        <w:rPr>
          <w:lang w:val="en-US"/>
        </w:rPr>
        <w:t xml:space="preserve">minimally </w:t>
      </w:r>
      <w:r w:rsidR="004C13B1">
        <w:rPr>
          <w:lang w:val="en-US"/>
        </w:rPr>
        <w:t>modify that</w:t>
      </w:r>
      <w:r>
        <w:rPr>
          <w:lang w:val="en-US"/>
        </w:rPr>
        <w:t xml:space="preserve"> </w:t>
      </w:r>
      <w:r w:rsidR="00674407">
        <w:rPr>
          <w:lang w:val="en-US"/>
        </w:rPr>
        <w:t xml:space="preserve">program </w:t>
      </w:r>
      <w:r>
        <w:rPr>
          <w:lang w:val="en-US"/>
        </w:rPr>
        <w:t xml:space="preserve">to </w:t>
      </w:r>
      <w:r w:rsidR="003B1B60">
        <w:rPr>
          <w:lang w:val="en-US"/>
        </w:rPr>
        <w:t xml:space="preserve">plot </w:t>
      </w:r>
      <w:r w:rsidR="00674407">
        <w:rPr>
          <w:lang w:val="en-US"/>
        </w:rPr>
        <w:t xml:space="preserve">your </w:t>
      </w:r>
      <w:r w:rsidRPr="00674407">
        <w:rPr>
          <w:rFonts w:ascii="C47__StandardFont" w:hAnsi="C47__StandardFont"/>
          <w:lang w:val="en-US"/>
        </w:rPr>
        <w:t>‘</w:t>
      </w:r>
      <w:r w:rsidR="003B1B60" w:rsidRPr="00674407">
        <w:rPr>
          <w:rFonts w:ascii="C47__StandardFont" w:hAnsi="C47__StandardFont"/>
          <w:lang w:val="en-US"/>
        </w:rPr>
        <w:t>FUNC</w:t>
      </w:r>
      <w:r w:rsidRPr="00674407">
        <w:rPr>
          <w:rFonts w:ascii="C47__StandardFont" w:hAnsi="C47__StandardFont"/>
          <w:lang w:val="en-US"/>
        </w:rPr>
        <w:t>’</w:t>
      </w:r>
      <w:r>
        <w:rPr>
          <w:lang w:val="en-US"/>
        </w:rPr>
        <w:t xml:space="preserve"> program</w:t>
      </w:r>
      <w:r w:rsidR="004C13B1" w:rsidRPr="006D7B8B">
        <w:rPr>
          <w:lang w:val="en-US"/>
        </w:rPr>
        <w:t xml:space="preserve">: </w:t>
      </w:r>
      <w:r>
        <w:rPr>
          <w:lang w:val="en-US"/>
        </w:rPr>
        <w:t xml:space="preserve">Changes to the Binet program are in </w:t>
      </w:r>
      <w:r w:rsidRPr="00C17A50">
        <w:rPr>
          <w:highlight w:val="yellow"/>
          <w:lang w:val="en-US"/>
        </w:rPr>
        <w:t>yellow</w:t>
      </w:r>
      <w:r>
        <w:rPr>
          <w:lang w:val="en-US"/>
        </w:rPr>
        <w:t xml:space="preserve">, with </w:t>
      </w:r>
      <w:r w:rsidRPr="00C17A50">
        <w:rPr>
          <w:color w:val="EE0000"/>
          <w:highlight w:val="yellow"/>
          <w:lang w:val="en-US"/>
        </w:rPr>
        <w:t>removals</w:t>
      </w:r>
      <w:r w:rsidRPr="00C17A50">
        <w:rPr>
          <w:color w:val="EE0000"/>
          <w:lang w:val="en-US"/>
        </w:rPr>
        <w:t xml:space="preserve"> </w:t>
      </w:r>
      <w:r>
        <w:rPr>
          <w:lang w:val="en-US"/>
        </w:rPr>
        <w:t xml:space="preserve">and </w:t>
      </w:r>
      <w:r w:rsidRPr="00C17A50">
        <w:rPr>
          <w:color w:val="4EA72E" w:themeColor="accent6"/>
          <w:highlight w:val="yellow"/>
          <w:lang w:val="en-US"/>
        </w:rPr>
        <w:t>changes</w:t>
      </w:r>
      <w:r>
        <w:rPr>
          <w:lang w:val="en-US"/>
        </w:rPr>
        <w:t xml:space="preserve"> </w:t>
      </w:r>
      <w:r w:rsidR="00674407">
        <w:rPr>
          <w:lang w:val="en-US"/>
        </w:rPr>
        <w:t xml:space="preserve">as </w:t>
      </w:r>
      <w:r>
        <w:rPr>
          <w:lang w:val="en-US"/>
        </w:rPr>
        <w:t>indicated</w:t>
      </w:r>
      <w:r w:rsidR="00A476CC">
        <w:rPr>
          <w:lang w:val="en-US"/>
        </w:rPr>
        <w:t xml:space="preserve">. </w:t>
      </w:r>
      <w:r w:rsidR="00A476CC" w:rsidRPr="00993219">
        <w:rPr>
          <w:color w:val="A6A6A6" w:themeColor="background1" w:themeShade="A6"/>
          <w:lang w:val="en-US"/>
        </w:rPr>
        <w:t xml:space="preserve">Grey </w:t>
      </w:r>
      <w:r w:rsidR="00A476CC">
        <w:rPr>
          <w:lang w:val="en-US"/>
        </w:rPr>
        <w:t xml:space="preserve">text </w:t>
      </w:r>
      <w:r w:rsidR="00A46DE3">
        <w:rPr>
          <w:lang w:val="en-US"/>
        </w:rPr>
        <w:t xml:space="preserve">below </w:t>
      </w:r>
      <w:r w:rsidR="00A476CC">
        <w:rPr>
          <w:lang w:val="en-US"/>
        </w:rPr>
        <w:t>is unchanged from reference</w:t>
      </w:r>
      <w:r w:rsidR="00A476CC" w:rsidRPr="00A476CC">
        <w:rPr>
          <w:lang w:val="en-US"/>
        </w:rPr>
        <w:t>d</w:t>
      </w:r>
      <w:r w:rsidR="00A476CC">
        <w:rPr>
          <w:lang w:val="en-US"/>
        </w:rPr>
        <w:t xml:space="preserve"> program</w:t>
      </w:r>
      <w:r w:rsidR="00A476CC" w:rsidRPr="00A476CC">
        <w:rPr>
          <w:lang w:val="en-US"/>
        </w:rPr>
        <w:t xml:space="preserve"> BinetV3.p47</w:t>
      </w:r>
      <w:r>
        <w:rPr>
          <w:lang w:val="en-US"/>
        </w:rPr>
        <w:t>:</w:t>
      </w:r>
    </w:p>
    <w:p w14:paraId="03DE042B" w14:textId="1ED7D627" w:rsidR="004C13B1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C47 Program file export: Export format version 3, C47 program version 1. </w:t>
      </w:r>
    </w:p>
    <w:p w14:paraId="77528863" w14:textId="77777777" w:rsidR="004C13B1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0000:  </w:t>
      </w:r>
      <w:proofErr w:type="spellStart"/>
      <w:r>
        <w:rPr>
          <w:rFonts w:ascii="C47__StandardFont" w:hAnsi="C47__StandardFont" w:cs="C47__StandardFont"/>
          <w:color w:val="000000"/>
          <w:kern w:val="0"/>
          <w:lang w:val="en-GB"/>
        </w:rPr>
        <w:t>Prgm</w:t>
      </w:r>
      <w:proofErr w:type="spellEnd"/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 #43: 171 bytes / 55 steps  </w:t>
      </w:r>
    </w:p>
    <w:p w14:paraId="34472298" w14:textId="77777777" w:rsidR="004C13B1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lang w:val="en-GB"/>
        </w:rPr>
      </w:pPr>
    </w:p>
    <w:p w14:paraId="2806F8F6" w14:textId="41F76AD3" w:rsidR="004C13B1" w:rsidRPr="00007F09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</w:pPr>
      <w:r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>0001:  LBL ‘</w:t>
      </w: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Binet</w:t>
      </w:r>
      <w:r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>’</w:t>
      </w:r>
      <w:r w:rsidR="00007F09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007F09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// Change to ‘</w:t>
      </w:r>
      <w:r w:rsidR="00193706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PLOTABC</w:t>
      </w:r>
      <w:r w:rsidR="00007F09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’</w:t>
      </w:r>
      <w:r w:rsidR="00F47FD6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 or whatever you lik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e</w:t>
      </w:r>
      <w:r w:rsidR="00802293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2E89C3BE" w14:textId="02455B84" w:rsidR="004C13B1" w:rsidRPr="00007F09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EE0000"/>
          <w:kern w:val="0"/>
          <w:lang w:val="en-GB"/>
        </w:rPr>
      </w:pP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0002:    REM ‘Plot the Binet function, V03.</w:t>
      </w:r>
    </w:p>
    <w:p w14:paraId="762729B6" w14:textId="54476D2D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0003:    </w:t>
      </w:r>
      <w:proofErr w:type="spellStart"/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LocR</w:t>
      </w:r>
      <w:proofErr w:type="spellEnd"/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11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Define sufficient local registers</w:t>
      </w:r>
    </w:p>
    <w:p w14:paraId="57781537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0004:    STOCFG .02</w:t>
      </w:r>
    </w:p>
    <w:p w14:paraId="34D2C09D" w14:textId="22DCA0DA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0005:    STOS .03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Store you stack and config before wrecking it</w:t>
      </w:r>
    </w:p>
    <w:p w14:paraId="14341484" w14:textId="1C284378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0006:    CLΣ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Clear the </w:t>
      </w:r>
      <w:r w:rsid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STAT 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memory</w:t>
      </w:r>
    </w:p>
    <w:p w14:paraId="2D03B863" w14:textId="7C69B985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0007:    101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// 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Define </w:t>
      </w: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100 steps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from 1 to 101</w:t>
      </w:r>
    </w:p>
    <w:p w14:paraId="02C57CCB" w14:textId="7523D358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0008:    STO .00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Loop counter start in .00 (i = 101)</w:t>
      </w:r>
    </w:p>
    <w:p w14:paraId="6D512E84" w14:textId="03A7FAC0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0009:    STO .01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Loop origin in .01 (101)</w:t>
      </w:r>
    </w:p>
    <w:p w14:paraId="5E7275B0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</w:p>
    <w:p w14:paraId="6819DBBE" w14:textId="346CE959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0010:  LBL B 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// Graph loop start</w:t>
      </w:r>
    </w:p>
    <w:p w14:paraId="430FFD10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0011:    RCL .01</w:t>
      </w:r>
    </w:p>
    <w:p w14:paraId="576C1E03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0012:    RCL .00</w:t>
      </w:r>
    </w:p>
    <w:p w14:paraId="69C832B4" w14:textId="47FBB18E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0013:    -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Convert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the loop counter to X (101-i), start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=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 end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=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100</w:t>
      </w:r>
    </w:p>
    <w:p w14:paraId="404E0685" w14:textId="59E2E871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0014:    RCL .01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Load the 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original max counter value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to X</w:t>
      </w:r>
    </w:p>
    <w:p w14:paraId="0C5D0213" w14:textId="0E9A79BF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0015:  XEQ A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Run the RPN math function, with Y=0-100 and X=101 </w:t>
      </w:r>
    </w:p>
    <w:p w14:paraId="672539A3" w14:textId="094BE381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0016:    AVIEW .00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Show the status</w:t>
      </w:r>
      <w:r w:rsidR="00C17A50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top left</w:t>
      </w:r>
    </w:p>
    <w:p w14:paraId="1A211EE6" w14:textId="4FB10C5D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0017:    Σ+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Load the pair </w:t>
      </w:r>
      <w:r w:rsidR="00301888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as new STAT point</w:t>
      </w:r>
    </w:p>
    <w:p w14:paraId="03AB1AA0" w14:textId="5954D5F4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0018:    DSZ .00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    </w:t>
      </w:r>
      <w:r w:rsidR="00512B7C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// Subtract 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from loop counter i, break when 0 reached</w:t>
      </w:r>
    </w:p>
    <w:p w14:paraId="56292106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0019:      GTO B</w:t>
      </w:r>
    </w:p>
    <w:p w14:paraId="67148E2E" w14:textId="77777777" w:rsidR="00953F55" w:rsidRPr="003B1B60" w:rsidRDefault="00953F55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</w:p>
    <w:p w14:paraId="02E4C62A" w14:textId="4C75F508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0020:    RCLS .03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Restore your stack and config to pre-loop</w:t>
      </w:r>
    </w:p>
    <w:p w14:paraId="1D92EAB7" w14:textId="7D6145EF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0021:    RCLCFG .02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   </w:t>
      </w:r>
    </w:p>
    <w:p w14:paraId="28431D77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0022:    ‘PRESS R/S TO PLOT’</w:t>
      </w:r>
    </w:p>
    <w:p w14:paraId="31CE2471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0023:    STO 00</w:t>
      </w:r>
    </w:p>
    <w:p w14:paraId="4C58BE18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0024:    </w:t>
      </w:r>
      <w:proofErr w:type="spellStart"/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DROPx</w:t>
      </w:r>
      <w:proofErr w:type="spellEnd"/>
    </w:p>
    <w:p w14:paraId="03817DA8" w14:textId="36781A24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0025:    PROMPT 00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Wait for user to press R/S</w:t>
      </w:r>
    </w:p>
    <w:p w14:paraId="19BE4ED4" w14:textId="757FAD54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0026:    PLSTAT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Display graph</w:t>
      </w:r>
    </w:p>
    <w:p w14:paraId="34E2E8B8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0027:  RTN</w:t>
      </w:r>
    </w:p>
    <w:p w14:paraId="00069C2F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</w:p>
    <w:p w14:paraId="18A2798A" w14:textId="52B453F0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0028:  LBL A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This is the part which you customize to suit</w:t>
      </w:r>
    </w:p>
    <w:p w14:paraId="2C1D5B08" w14:textId="5DCFB3D9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0029:    REM ‘CALC P1’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>// Your range r1 to r2 crossing the x-axis, say -3 to 3</w:t>
      </w:r>
    </w:p>
    <w:p w14:paraId="07026146" w14:textId="1E393EDB" w:rsidR="006D7B8B" w:rsidRPr="006D7B8B" w:rsidRDefault="006D7B8B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</w:t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// Incoming values: Y = 0-100 and X = 101</w:t>
      </w:r>
    </w:p>
    <w:p w14:paraId="6F7217A7" w14:textId="6996E340" w:rsidR="006D7B8B" w:rsidRDefault="006D7B8B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</w:t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Pr="006D7B8B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//  by ( Y/(X-1)*6-3 ) convert to a range from -3 to 3</w:t>
      </w:r>
    </w:p>
    <w:p w14:paraId="7D3A165E" w14:textId="7F54B35E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0030:    DECR X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 xml:space="preserve">  </w:t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</w:r>
      <w:r w:rsidR="00953F55"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ab/>
        <w:t xml:space="preserve"> </w:t>
      </w:r>
    </w:p>
    <w:p w14:paraId="3879015B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0031:    ÷</w:t>
      </w:r>
    </w:p>
    <w:p w14:paraId="1535E331" w14:textId="53BE2DFF" w:rsidR="004C13B1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0032:    </w:t>
      </w:r>
      <w:r w:rsidRPr="00007F09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>7</w:t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// </w:t>
      </w:r>
      <w:r w:rsid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C</w:t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hange</w:t>
      </w:r>
      <w:r w:rsid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:</w:t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 to 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6</w:t>
      </w:r>
      <w:r w:rsidR="006D43FC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, being (3-(-3))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  <w:r w:rsidR="00802293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4F598E31" w14:textId="77777777" w:rsidR="004C13B1" w:rsidRPr="005A359C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5A359C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0033:    ×</w:t>
      </w:r>
    </w:p>
    <w:p w14:paraId="39B0BAE7" w14:textId="385298D6" w:rsidR="004C13B1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lang w:val="en-GB"/>
        </w:rPr>
      </w:pPr>
      <w:r>
        <w:rPr>
          <w:rFonts w:ascii="C47__StandardFont" w:hAnsi="C47__StandardFont" w:cs="C47__StandardFont"/>
          <w:color w:val="000000"/>
          <w:kern w:val="0"/>
          <w:lang w:val="en-GB"/>
        </w:rPr>
        <w:t xml:space="preserve">0034:    </w:t>
      </w:r>
      <w:r w:rsidRPr="00007F09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>2</w:t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// </w:t>
      </w:r>
      <w:r w:rsid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C</w:t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hange</w:t>
      </w:r>
      <w:r w:rsid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:</w:t>
      </w:r>
      <w:r w:rsidR="009D5375" w:rsidRPr="00007F09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 to 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3</w:t>
      </w:r>
      <w:r w:rsidR="006D43FC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, being </w:t>
      </w:r>
      <w:r w:rsidR="00AF29BF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the negative </w:t>
      </w:r>
      <w:r w:rsidR="00802293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graph offset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4BFF063C" w14:textId="77777777" w:rsidR="004C13B1" w:rsidRPr="005A359C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5A359C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0035:    -</w:t>
      </w:r>
    </w:p>
    <w:p w14:paraId="2F327F81" w14:textId="77777777" w:rsidR="00007F09" w:rsidRDefault="00007F09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EE0000"/>
          <w:kern w:val="0"/>
          <w:lang w:val="en-GB"/>
        </w:rPr>
      </w:pPr>
    </w:p>
    <w:p w14:paraId="119F0F3B" w14:textId="0BC069D2" w:rsidR="004C13B1" w:rsidRPr="00301888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4EA72E" w:themeColor="accent6"/>
          <w:kern w:val="0"/>
          <w:highlight w:val="yellow"/>
          <w:lang w:val="en-GB"/>
        </w:rPr>
      </w:pP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0036:    ENTER↑</w:t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9D5375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STO ‘x’ </w:t>
      </w:r>
      <w:r w:rsidR="009D5375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  <w:t xml:space="preserve">// </w:t>
      </w:r>
      <w:r w:rsidR="00007F09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Add: store the new x value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6C163640" w14:textId="5CED0407" w:rsidR="009D5375" w:rsidRPr="00301888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4EA72E" w:themeColor="accent6"/>
          <w:kern w:val="0"/>
          <w:highlight w:val="yellow"/>
          <w:lang w:val="en-GB"/>
        </w:rPr>
      </w:pP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lastRenderedPageBreak/>
        <w:t xml:space="preserve">0037:    # 74 φ </w:t>
      </w:r>
      <w:proofErr w:type="spellStart"/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r.golden</w:t>
      </w:r>
      <w:proofErr w:type="spellEnd"/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 xml:space="preserve"> </w:t>
      </w:r>
      <w:r w:rsidR="00301888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XEQ ‘</w:t>
      </w:r>
      <w:r w:rsidR="00DA523E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FUNC</w:t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’ </w:t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  <w:t xml:space="preserve">// </w:t>
      </w:r>
      <w:r w:rsidR="00DA523E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C</w:t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all your RPN math function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19AB42DD" w14:textId="78BF45FD" w:rsidR="004C13B1" w:rsidRPr="00007F09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</w:pP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 xml:space="preserve">0038:    </w:t>
      </w:r>
      <w:proofErr w:type="spellStart"/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x⇄y</w:t>
      </w:r>
      <w:proofErr w:type="spellEnd"/>
      <w:r w:rsidR="009D5375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301888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301888" w:rsidRPr="00007F09">
        <w:rPr>
          <w:rFonts w:ascii="C47__StandardFont" w:hAnsi="C47__StandardFont" w:cs="C47__StandardFont"/>
          <w:color w:val="000000"/>
          <w:kern w:val="0"/>
          <w:highlight w:val="yellow"/>
          <w:lang w:val="en-GB"/>
        </w:rPr>
        <w:tab/>
      </w:r>
      <w:r w:rsidR="00DA523E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RCL ‘x’</w:t>
      </w:r>
      <w:r w:rsidR="00DA523E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 xml:space="preserve"> </w:t>
      </w:r>
      <w:r w:rsidR="00DA523E" w:rsidRPr="00301888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  <w:t xml:space="preserve">// </w:t>
      </w:r>
      <w:r w:rsidR="00DA523E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>Push the x-coordinate to X</w:t>
      </w:r>
      <w:r w:rsidR="00EB624D">
        <w:rPr>
          <w:rFonts w:ascii="C47__StandardFont" w:hAnsi="C47__StandardFont" w:cs="C47__StandardFont"/>
          <w:color w:val="4EA72E" w:themeColor="accent6"/>
          <w:kern w:val="0"/>
          <w:highlight w:val="yellow"/>
          <w:lang w:val="en-GB"/>
        </w:rPr>
        <w:tab/>
      </w:r>
    </w:p>
    <w:p w14:paraId="635A44DA" w14:textId="37C0C12A" w:rsidR="004C13B1" w:rsidRPr="00007F09" w:rsidRDefault="00EB624D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</w:pPr>
      <w:r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…</w:t>
      </w:r>
      <w:r w:rsidRPr="00EB624D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 w:rsidRPr="00EB624D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 w:rsidRPr="00EB624D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 w:rsidRPr="00EB624D"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  <w:t>remove all steps in red</w:t>
      </w:r>
      <w:r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  <w:r>
        <w:rPr>
          <w:rFonts w:ascii="C47__StandardFont" w:hAnsi="C47__StandardFont" w:cs="C47__StandardFont"/>
          <w:color w:val="EE0000"/>
          <w:kern w:val="0"/>
          <w:highlight w:val="yellow"/>
          <w:lang w:val="en-GB"/>
        </w:rPr>
        <w:tab/>
      </w:r>
    </w:p>
    <w:p w14:paraId="19103D28" w14:textId="77777777" w:rsidR="004C13B1" w:rsidRPr="009D5375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dstrike/>
          <w:color w:val="EE0000"/>
          <w:kern w:val="0"/>
          <w:lang w:val="en-GB"/>
        </w:rPr>
      </w:pPr>
      <w:r w:rsidRPr="00007F09">
        <w:rPr>
          <w:rFonts w:ascii="C47__StandardFont" w:hAnsi="C47__StandardFont" w:cs="C47__StandardFont"/>
          <w:dstrike/>
          <w:color w:val="EE0000"/>
          <w:kern w:val="0"/>
          <w:highlight w:val="yellow"/>
          <w:lang w:val="en-GB"/>
        </w:rPr>
        <w:t>0053:    Re</w:t>
      </w:r>
    </w:p>
    <w:p w14:paraId="1F06F8D5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0054:  RTN</w:t>
      </w:r>
    </w:p>
    <w:p w14:paraId="6984B9ED" w14:textId="77777777" w:rsidR="004C13B1" w:rsidRPr="003B1B60" w:rsidRDefault="004C13B1" w:rsidP="006D7B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AE9F7" w:themeFill="text2" w:themeFillTint="1A"/>
        <w:autoSpaceDE w:val="0"/>
        <w:autoSpaceDN w:val="0"/>
        <w:adjustRightInd w:val="0"/>
        <w:spacing w:after="0" w:line="240" w:lineRule="auto"/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</w:pPr>
      <w:r w:rsidRPr="003B1B60">
        <w:rPr>
          <w:rFonts w:ascii="C47__StandardFont" w:hAnsi="C47__StandardFont" w:cs="C47__StandardFont"/>
          <w:color w:val="808080" w:themeColor="background1" w:themeShade="80"/>
          <w:kern w:val="0"/>
          <w:lang w:val="en-GB"/>
        </w:rPr>
        <w:t>0055:  .END.</w:t>
      </w:r>
    </w:p>
    <w:p w14:paraId="040CE80F" w14:textId="0C6B7300" w:rsidR="004C13B1" w:rsidRPr="006D7B8B" w:rsidRDefault="006D7B8B" w:rsidP="004C13B1">
      <w:pPr>
        <w:rPr>
          <w:i/>
          <w:iCs/>
          <w:lang w:val="en-US"/>
        </w:rPr>
      </w:pPr>
      <w:r w:rsidRPr="006D7B8B">
        <w:rPr>
          <w:i/>
          <w:iCs/>
          <w:lang w:val="en-US"/>
        </w:rPr>
        <w:t>Modified BinetV3.p47 program</w:t>
      </w:r>
    </w:p>
    <w:p w14:paraId="121D7E49" w14:textId="51759A9A" w:rsidR="00301888" w:rsidRDefault="00301888" w:rsidP="00301888">
      <w:pPr>
        <w:pStyle w:val="Heading2"/>
        <w:rPr>
          <w:lang w:val="en-US"/>
        </w:rPr>
      </w:pPr>
      <w:bookmarkStart w:id="12" w:name="_Toc224730077"/>
      <w:r>
        <w:rPr>
          <w:lang w:val="en-US"/>
        </w:rPr>
        <w:t xml:space="preserve">Plot </w:t>
      </w:r>
      <w:r w:rsidR="00C17A50">
        <w:rPr>
          <w:lang w:val="en-US"/>
        </w:rPr>
        <w:t>it</w:t>
      </w:r>
      <w:bookmarkEnd w:id="12"/>
    </w:p>
    <w:p w14:paraId="295B451F" w14:textId="77777777" w:rsidR="00815D4E" w:rsidRDefault="00301888" w:rsidP="00C30E75">
      <w:pPr>
        <w:rPr>
          <w:lang w:val="en-US"/>
        </w:rPr>
      </w:pPr>
      <w:r>
        <w:rPr>
          <w:lang w:val="en-US"/>
        </w:rPr>
        <w:t xml:space="preserve">Get the graphic result by typing: </w:t>
      </w:r>
    </w:p>
    <w:p w14:paraId="7A5FEC7F" w14:textId="646941B6" w:rsidR="00C30E75" w:rsidRDefault="00146C97" w:rsidP="00146C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lang w:val="en-US"/>
        </w:rPr>
      </w:pPr>
      <w:r w:rsidRPr="006C57DA">
        <w:rPr>
          <w:rFonts w:ascii="C47__StandardFont" w:hAnsi="C47__StandardFont" w:cs="C47__StandardFont"/>
          <w:noProof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78AD14" wp14:editId="2C142FCB">
                <wp:simplePos x="0" y="0"/>
                <wp:positionH relativeFrom="column">
                  <wp:posOffset>3086760</wp:posOffset>
                </wp:positionH>
                <wp:positionV relativeFrom="paragraph">
                  <wp:posOffset>335915</wp:posOffset>
                </wp:positionV>
                <wp:extent cx="3253459" cy="1350335"/>
                <wp:effectExtent l="0" t="0" r="10795" b="8890"/>
                <wp:wrapNone/>
                <wp:docPr id="1752320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459" cy="1350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B4B3C" w14:textId="19A97D0E" w:rsidR="00146C97" w:rsidRPr="006C57DA" w:rsidRDefault="00146C97" w:rsidP="00146C97">
                            <w:pP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 xml:space="preserve">Pro tip 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4</w:t>
                            </w:r>
                            <w:r w:rsidRPr="006C57DA"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  <w:t>:</w:t>
                            </w:r>
                          </w:p>
                          <w:p w14:paraId="093204E2" w14:textId="23A0A54B" w:rsidR="00146C97" w:rsidRPr="006C57DA" w:rsidRDefault="00F836F5" w:rsidP="00146C97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Try t</w:t>
                            </w:r>
                            <w:r w:rsidR="00146C97">
                              <w:rPr>
                                <w:color w:val="0070C0"/>
                              </w:rPr>
                              <w:t xml:space="preserve">he </w:t>
                            </w:r>
                            <w:r w:rsidR="00146C97" w:rsidRPr="00142262">
                              <w:rPr>
                                <w:rFonts w:ascii="C47__StandardFont" w:hAnsi="C47__StandardFont"/>
                                <w:color w:val="0070C0"/>
                              </w:rPr>
                              <w:t>PLSTAT</w:t>
                            </w:r>
                            <w:r w:rsidR="00146C97">
                              <w:rPr>
                                <w:color w:val="0070C0"/>
                              </w:rPr>
                              <w:t xml:space="preserve"> menu </w:t>
                            </w:r>
                            <w:r>
                              <w:rPr>
                                <w:color w:val="0070C0"/>
                              </w:rPr>
                              <w:t xml:space="preserve">option to see what they do. </w:t>
                            </w:r>
                            <w:r w:rsidRPr="00142262">
                              <w:rPr>
                                <w:rFonts w:ascii="C47__StandardFont" w:hAnsi="C47__StandardFont"/>
                                <w:color w:val="0070C0"/>
                              </w:rPr>
                              <w:t>PLTRST</w:t>
                            </w:r>
                            <w:r>
                              <w:rPr>
                                <w:color w:val="0070C0"/>
                              </w:rPr>
                              <w:t xml:space="preserve"> (Plot Reset) will reset the view settings, so feel free to experi</w:t>
                            </w:r>
                            <w:r w:rsidR="00142262">
                              <w:rPr>
                                <w:color w:val="0070C0"/>
                              </w:rPr>
                              <w:t>ment.</w:t>
                            </w:r>
                          </w:p>
                          <w:p w14:paraId="5EF1FB89" w14:textId="77777777" w:rsidR="00146C97" w:rsidRPr="006C57DA" w:rsidRDefault="00146C97" w:rsidP="00146C97">
                            <w:pPr>
                              <w:pStyle w:val="ListParagraph"/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  <w:p w14:paraId="044BA1C5" w14:textId="77777777" w:rsidR="00146C97" w:rsidRPr="006C57DA" w:rsidRDefault="00146C97" w:rsidP="00146C97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8AD14" id="_x0000_s1030" type="#_x0000_t202" style="position:absolute;margin-left:243.05pt;margin-top:26.45pt;width:256.2pt;height:10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" fillcolor="white [3201]" strokeweight=".5pt">
                <v:textbox>
                  <w:txbxContent>
                    <w:p w14:paraId="226B4B3C" w14:textId="19A97D0E" w:rsidR="00146C97" w:rsidRPr="006C57DA" w:rsidRDefault="00146C97" w:rsidP="00146C97">
                      <w:pPr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 xml:space="preserve">Pro tip </w:t>
                      </w:r>
                      <w:r>
                        <w:rPr>
                          <w:b/>
                          <w:bCs/>
                          <w:color w:val="0070C0"/>
                          <w:lang w:val="en-US"/>
                        </w:rPr>
                        <w:t>4</w:t>
                      </w:r>
                      <w:r w:rsidRPr="006C57DA">
                        <w:rPr>
                          <w:b/>
                          <w:bCs/>
                          <w:color w:val="0070C0"/>
                          <w:lang w:val="en-US"/>
                        </w:rPr>
                        <w:t>:</w:t>
                      </w:r>
                    </w:p>
                    <w:p w14:paraId="093204E2" w14:textId="23A0A54B" w:rsidR="00146C97" w:rsidRPr="006C57DA" w:rsidRDefault="00F836F5" w:rsidP="00146C97">
                      <w:pPr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</w:rPr>
                        <w:t>Try t</w:t>
                      </w:r>
                      <w:r w:rsidR="00146C97">
                        <w:rPr>
                          <w:color w:val="0070C0"/>
                        </w:rPr>
                        <w:t xml:space="preserve">he </w:t>
                      </w:r>
                      <w:r w:rsidR="00146C97" w:rsidRPr="00142262">
                        <w:rPr>
                          <w:rFonts w:ascii="C47__StandardFont" w:hAnsi="C47__StandardFont"/>
                          <w:color w:val="0070C0"/>
                        </w:rPr>
                        <w:t>PLSTAT</w:t>
                      </w:r>
                      <w:r w:rsidR="00146C97">
                        <w:rPr>
                          <w:color w:val="0070C0"/>
                        </w:rPr>
                        <w:t xml:space="preserve"> menu </w:t>
                      </w:r>
                      <w:r>
                        <w:rPr>
                          <w:color w:val="0070C0"/>
                        </w:rPr>
                        <w:t xml:space="preserve">option to see what they do. </w:t>
                      </w:r>
                      <w:r w:rsidRPr="00142262">
                        <w:rPr>
                          <w:rFonts w:ascii="C47__StandardFont" w:hAnsi="C47__StandardFont"/>
                          <w:color w:val="0070C0"/>
                        </w:rPr>
                        <w:t>PLTRST</w:t>
                      </w:r>
                      <w:r>
                        <w:rPr>
                          <w:color w:val="0070C0"/>
                        </w:rPr>
                        <w:t xml:space="preserve"> (Plot Reset) will reset the view settings, so feel free to experi</w:t>
                      </w:r>
                      <w:r w:rsidR="00142262">
                        <w:rPr>
                          <w:color w:val="0070C0"/>
                        </w:rPr>
                        <w:t>ment.</w:t>
                      </w:r>
                    </w:p>
                    <w:p w14:paraId="5EF1FB89" w14:textId="77777777" w:rsidR="00146C97" w:rsidRPr="006C57DA" w:rsidRDefault="00146C97" w:rsidP="00146C97">
                      <w:pPr>
                        <w:pStyle w:val="ListParagraph"/>
                        <w:rPr>
                          <w:color w:val="0070C0"/>
                          <w:lang w:val="en-US"/>
                        </w:rPr>
                      </w:pPr>
                    </w:p>
                    <w:p w14:paraId="044BA1C5" w14:textId="77777777" w:rsidR="00146C97" w:rsidRPr="006C57DA" w:rsidRDefault="00146C97" w:rsidP="00146C97">
                      <w:pPr>
                        <w:rPr>
                          <w:color w:val="0070C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01888" w:rsidRPr="006C57DA">
        <w:rPr>
          <w:rFonts w:ascii="C47__StandardFont" w:hAnsi="C47__StandardFont"/>
          <w:lang w:val="en-US"/>
        </w:rPr>
        <w:t xml:space="preserve">XEQ </w:t>
      </w:r>
      <w:r w:rsidR="00301888" w:rsidRPr="00301888">
        <w:rPr>
          <w:rFonts w:ascii="C47__StandardFont" w:hAnsi="C47__StandardFont"/>
          <w:color w:val="EE0000"/>
          <w:lang w:val="en-US"/>
        </w:rPr>
        <w:t xml:space="preserve">α </w:t>
      </w:r>
      <w:r w:rsidR="00193706">
        <w:rPr>
          <w:rFonts w:ascii="C47__StandardFont" w:hAnsi="C47__StandardFont" w:cs="C47__StandardFont"/>
          <w:color w:val="EE0000"/>
          <w:kern w:val="0"/>
          <w:lang w:val="en-GB"/>
        </w:rPr>
        <w:t>PLOT</w:t>
      </w:r>
      <w:r w:rsidR="00301888" w:rsidRPr="00301888">
        <w:rPr>
          <w:rFonts w:ascii="C47__StandardFont" w:hAnsi="C47__StandardFont" w:cs="C47__StandardFont"/>
          <w:color w:val="EE0000"/>
          <w:kern w:val="0"/>
          <w:lang w:val="en-GB"/>
        </w:rPr>
        <w:t xml:space="preserve">ABC </w:t>
      </w:r>
      <w:r w:rsidR="00301888" w:rsidRPr="00301888">
        <w:rPr>
          <w:rFonts w:ascii="C47__StandardFont" w:hAnsi="C47__StandardFont"/>
          <w:color w:val="EE0000"/>
          <w:lang w:val="en-US"/>
        </w:rPr>
        <w:t>ENTER</w:t>
      </w:r>
      <w:r w:rsidR="00C30E75">
        <w:rPr>
          <w:rFonts w:ascii="C47__StandardFont" w:hAnsi="C47__StandardFont"/>
          <w:color w:val="EE0000"/>
          <w:lang w:val="en-US"/>
        </w:rPr>
        <w:t xml:space="preserve"> </w:t>
      </w:r>
      <w:r w:rsidR="00C30E75">
        <w:rPr>
          <w:lang w:val="en-US"/>
        </w:rPr>
        <w:t>to run the RPN program sequencing the plot</w:t>
      </w:r>
      <w:r w:rsidR="00005416">
        <w:rPr>
          <w:lang w:val="en-US"/>
        </w:rPr>
        <w:t xml:space="preserve"> below:</w:t>
      </w:r>
    </w:p>
    <w:p w14:paraId="14E68F67" w14:textId="389C6F5E" w:rsidR="006578C9" w:rsidRDefault="00C1056B" w:rsidP="00146C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lang w:val="en-US"/>
        </w:rPr>
      </w:pPr>
      <w:r w:rsidRPr="00C1056B">
        <w:rPr>
          <w:noProof/>
          <w:lang w:val="en-US"/>
        </w:rPr>
        <w:drawing>
          <wp:inline distT="0" distB="0" distL="0" distR="0" wp14:anchorId="1A3EDC48" wp14:editId="78957877">
            <wp:extent cx="2540000" cy="1524000"/>
            <wp:effectExtent l="0" t="0" r="0" b="0"/>
            <wp:docPr id="224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3572" w14:textId="640918E5" w:rsidR="005A359C" w:rsidRDefault="006D7B8B" w:rsidP="00146C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i/>
          <w:iCs/>
          <w:lang w:val="en-US"/>
        </w:rPr>
      </w:pPr>
      <w:r w:rsidRPr="006578C9">
        <w:rPr>
          <w:i/>
          <w:iCs/>
          <w:lang w:val="en-US"/>
        </w:rPr>
        <w:t>Output plot of</w:t>
      </w:r>
      <w:r w:rsidR="005A359C">
        <w:rPr>
          <w:i/>
          <w:iCs/>
          <w:lang w:val="en-US"/>
        </w:rPr>
        <w:t xml:space="preserve"> the new</w:t>
      </w:r>
      <w:r w:rsidRPr="006578C9">
        <w:rPr>
          <w:i/>
          <w:iCs/>
          <w:lang w:val="en-US"/>
        </w:rPr>
        <w:t xml:space="preserve"> </w:t>
      </w:r>
      <w:r w:rsidRPr="006578C9">
        <w:rPr>
          <w:rFonts w:ascii="C47__StandardFont" w:hAnsi="C47__StandardFont"/>
          <w:lang w:val="en-US"/>
        </w:rPr>
        <w:t>PLOTABC</w:t>
      </w:r>
      <w:r w:rsidR="005A359C" w:rsidRPr="00815D4E">
        <w:rPr>
          <w:i/>
          <w:iCs/>
          <w:lang w:val="en-US"/>
        </w:rPr>
        <w:t xml:space="preserve"> RPN program</w:t>
      </w:r>
    </w:p>
    <w:p w14:paraId="77E645B0" w14:textId="77777777" w:rsidR="00146C97" w:rsidRPr="005A359C" w:rsidRDefault="00146C97" w:rsidP="00146C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i/>
          <w:iCs/>
          <w:lang w:val="en-US"/>
        </w:rPr>
      </w:pPr>
    </w:p>
    <w:p w14:paraId="256D59CE" w14:textId="77777777" w:rsidR="00146C97" w:rsidRDefault="00146C97" w:rsidP="00146C97">
      <w:pPr>
        <w:pStyle w:val="ListParagraph"/>
        <w:rPr>
          <w:lang w:val="en-US"/>
        </w:rPr>
      </w:pPr>
    </w:p>
    <w:p w14:paraId="48ACC339" w14:textId="44EA0F99" w:rsidR="00815D4E" w:rsidRDefault="00005416" w:rsidP="00815D4E">
      <w:pPr>
        <w:pStyle w:val="ListParagraph"/>
        <w:numPr>
          <w:ilvl w:val="0"/>
          <w:numId w:val="5"/>
        </w:numPr>
        <w:rPr>
          <w:lang w:val="en-US"/>
        </w:rPr>
      </w:pPr>
      <w:r w:rsidRPr="00815D4E">
        <w:rPr>
          <w:lang w:val="en-US"/>
        </w:rPr>
        <w:t xml:space="preserve">Once the </w:t>
      </w:r>
      <w:r w:rsidRPr="00E864DB">
        <w:rPr>
          <w:rFonts w:ascii="C47__StandardFont" w:hAnsi="C47__StandardFont"/>
          <w:lang w:val="en-US"/>
        </w:rPr>
        <w:t>STATS</w:t>
      </w:r>
      <w:r w:rsidRPr="00815D4E">
        <w:rPr>
          <w:lang w:val="en-US"/>
        </w:rPr>
        <w:t xml:space="preserve"> matrix exists, it can be copied to a</w:t>
      </w:r>
      <w:r w:rsidR="00142262">
        <w:rPr>
          <w:lang w:val="en-US"/>
        </w:rPr>
        <w:t>ny</w:t>
      </w:r>
      <w:r w:rsidRPr="00815D4E">
        <w:rPr>
          <w:lang w:val="en-US"/>
        </w:rPr>
        <w:t xml:space="preserve"> register for later view</w:t>
      </w:r>
      <w:r w:rsidR="00F76D64" w:rsidRPr="00815D4E">
        <w:rPr>
          <w:lang w:val="en-US"/>
        </w:rPr>
        <w:t>.</w:t>
      </w:r>
      <w:r w:rsidR="0087623E" w:rsidRPr="00815D4E">
        <w:rPr>
          <w:lang w:val="en-US"/>
        </w:rPr>
        <w:t xml:space="preserve"> </w:t>
      </w:r>
    </w:p>
    <w:p w14:paraId="5FD7EC4C" w14:textId="6DCF4141" w:rsidR="00142262" w:rsidRDefault="00735503" w:rsidP="00142262">
      <w:pPr>
        <w:pStyle w:val="ListParagraph"/>
        <w:rPr>
          <w:lang w:val="en-US"/>
        </w:rPr>
      </w:pPr>
      <w:r>
        <w:rPr>
          <w:lang w:val="en-US"/>
        </w:rPr>
        <w:t>Example: u</w:t>
      </w:r>
      <w:r w:rsidR="00142262">
        <w:rPr>
          <w:lang w:val="en-US"/>
        </w:rPr>
        <w:t xml:space="preserve">se </w:t>
      </w:r>
      <w:r w:rsidR="00142262" w:rsidRPr="00735503">
        <w:rPr>
          <w:rFonts w:ascii="C47__StandardFont" w:hAnsi="C47__StandardFont"/>
          <w:lang w:val="en-US"/>
        </w:rPr>
        <w:t>RCL α STATS</w:t>
      </w:r>
      <w:r w:rsidRPr="00735503">
        <w:rPr>
          <w:rFonts w:ascii="C47__StandardFont" w:hAnsi="C47__StandardFont" w:cs="C47__StandardFont"/>
          <w:kern w:val="0"/>
          <w:lang w:val="en-GB"/>
        </w:rPr>
        <w:t xml:space="preserve"> STO 00</w:t>
      </w:r>
      <w:r w:rsidR="00142262" w:rsidRPr="00735503">
        <w:rPr>
          <w:lang w:val="en-US"/>
        </w:rPr>
        <w:t xml:space="preserve"> </w:t>
      </w:r>
    </w:p>
    <w:p w14:paraId="621460AB" w14:textId="77777777" w:rsidR="00142262" w:rsidRDefault="00142262" w:rsidP="00142262">
      <w:pPr>
        <w:pStyle w:val="ListParagraph"/>
        <w:rPr>
          <w:lang w:val="en-US"/>
        </w:rPr>
      </w:pPr>
    </w:p>
    <w:p w14:paraId="152E9D4F" w14:textId="78271DF3" w:rsidR="00005416" w:rsidRPr="00815D4E" w:rsidRDefault="00815D4E" w:rsidP="00815D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</w:t>
      </w:r>
      <w:r w:rsidR="00854745" w:rsidRPr="00815D4E">
        <w:rPr>
          <w:lang w:val="en-US"/>
        </w:rPr>
        <w:t xml:space="preserve">ou can </w:t>
      </w:r>
      <w:r w:rsidR="00854745" w:rsidRPr="00E864DB">
        <w:rPr>
          <w:rFonts w:ascii="C47__StandardFont" w:hAnsi="C47__StandardFont"/>
          <w:lang w:val="en-US"/>
        </w:rPr>
        <w:t>RCL</w:t>
      </w:r>
      <w:r w:rsidR="00854745" w:rsidRPr="00815D4E">
        <w:rPr>
          <w:lang w:val="en-US"/>
        </w:rPr>
        <w:t xml:space="preserve"> </w:t>
      </w:r>
      <w:r>
        <w:rPr>
          <w:lang w:val="en-US"/>
        </w:rPr>
        <w:t xml:space="preserve">a </w:t>
      </w:r>
      <w:r w:rsidR="00854745" w:rsidRPr="00815D4E">
        <w:rPr>
          <w:lang w:val="en-US"/>
        </w:rPr>
        <w:t>stored matrix</w:t>
      </w:r>
      <w:r>
        <w:rPr>
          <w:lang w:val="en-US"/>
        </w:rPr>
        <w:t xml:space="preserve">, </w:t>
      </w:r>
      <w:r w:rsidR="00854745" w:rsidRPr="00E864DB">
        <w:rPr>
          <w:rFonts w:ascii="C47__StandardFont" w:hAnsi="C47__StandardFont"/>
          <w:lang w:val="en-US"/>
        </w:rPr>
        <w:t>STO</w:t>
      </w:r>
      <w:r w:rsidR="00854745" w:rsidRPr="00815D4E">
        <w:rPr>
          <w:lang w:val="en-US"/>
        </w:rPr>
        <w:t xml:space="preserve"> it </w:t>
      </w:r>
      <w:r>
        <w:rPr>
          <w:lang w:val="en-US"/>
        </w:rPr>
        <w:t xml:space="preserve">as </w:t>
      </w:r>
      <w:r w:rsidR="00854745" w:rsidRPr="00815D4E">
        <w:rPr>
          <w:lang w:val="en-US"/>
        </w:rPr>
        <w:t xml:space="preserve">the </w:t>
      </w:r>
      <w:r w:rsidR="00854745" w:rsidRPr="00E864DB">
        <w:rPr>
          <w:rFonts w:ascii="C47__StandardFont" w:hAnsi="C47__StandardFont"/>
          <w:lang w:val="en-US"/>
        </w:rPr>
        <w:t>STATS</w:t>
      </w:r>
      <w:r w:rsidR="00854745" w:rsidRPr="00815D4E">
        <w:rPr>
          <w:lang w:val="en-US"/>
        </w:rPr>
        <w:t xml:space="preserve"> matrix, and </w:t>
      </w:r>
      <w:r w:rsidR="00F76D64" w:rsidRPr="00815D4E">
        <w:rPr>
          <w:lang w:val="en-US"/>
        </w:rPr>
        <w:t xml:space="preserve">view </w:t>
      </w:r>
      <w:r>
        <w:rPr>
          <w:lang w:val="en-US"/>
        </w:rPr>
        <w:t xml:space="preserve">using </w:t>
      </w:r>
      <w:r w:rsidR="00F76D64" w:rsidRPr="00E864DB">
        <w:rPr>
          <w:rFonts w:ascii="C47__StandardFont" w:hAnsi="C47__StandardFont"/>
          <w:lang w:val="en-US"/>
        </w:rPr>
        <w:t>PLSTAT</w:t>
      </w:r>
      <w:r w:rsidR="00F76D64" w:rsidRPr="00815D4E">
        <w:rPr>
          <w:lang w:val="en-US"/>
        </w:rPr>
        <w:t>.</w:t>
      </w:r>
    </w:p>
    <w:p w14:paraId="5770A3CE" w14:textId="5076DE21" w:rsidR="00735503" w:rsidRDefault="00735503" w:rsidP="00735503">
      <w:pPr>
        <w:pStyle w:val="ListParagraph"/>
        <w:rPr>
          <w:lang w:val="en-US"/>
        </w:rPr>
      </w:pPr>
      <w:r>
        <w:rPr>
          <w:lang w:val="en-US"/>
        </w:rPr>
        <w:t xml:space="preserve">Example: use </w:t>
      </w:r>
      <w:r w:rsidR="004C369F" w:rsidRPr="004C369F">
        <w:rPr>
          <w:rFonts w:ascii="C47__StandardFont" w:hAnsi="C47__StandardFont"/>
          <w:lang w:val="en-US"/>
        </w:rPr>
        <w:t xml:space="preserve">RCL 00 </w:t>
      </w:r>
      <w:r>
        <w:rPr>
          <w:rFonts w:ascii="C47__StandardFont" w:hAnsi="C47__StandardFont"/>
          <w:lang w:val="en-US"/>
        </w:rPr>
        <w:t>STO</w:t>
      </w:r>
      <w:r w:rsidRPr="00735503">
        <w:rPr>
          <w:rFonts w:ascii="C47__StandardFont" w:hAnsi="C47__StandardFont"/>
          <w:lang w:val="en-US"/>
        </w:rPr>
        <w:t xml:space="preserve"> α STATS</w:t>
      </w:r>
    </w:p>
    <w:p w14:paraId="16D6480D" w14:textId="5E0FDB24" w:rsidR="00313691" w:rsidRDefault="00313691" w:rsidP="004C369F">
      <w:pPr>
        <w:pStyle w:val="ListParagraph"/>
        <w:rPr>
          <w:lang w:val="en-US"/>
        </w:rPr>
      </w:pPr>
    </w:p>
    <w:p w14:paraId="5F7A9A2B" w14:textId="40CF2025" w:rsidR="004C369F" w:rsidRPr="004C369F" w:rsidRDefault="004C369F" w:rsidP="004C36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Once a matrix is stored into </w:t>
      </w:r>
      <w:r w:rsidRPr="00E864DB">
        <w:rPr>
          <w:rFonts w:ascii="C47__StandardFont" w:hAnsi="C47__StandardFont"/>
          <w:lang w:val="en-US"/>
        </w:rPr>
        <w:t>STATS</w:t>
      </w:r>
      <w:r>
        <w:rPr>
          <w:lang w:val="en-US"/>
        </w:rPr>
        <w:t xml:space="preserve">, all accumulators are re-calculated, after which </w:t>
      </w:r>
      <w:r w:rsidR="00E864DB" w:rsidRPr="00E864DB">
        <w:rPr>
          <w:rFonts w:ascii="C47__StandardFont" w:hAnsi="C47__StandardFont"/>
          <w:lang w:val="en-US"/>
        </w:rPr>
        <w:t>PLSTAT</w:t>
      </w:r>
      <w:r w:rsidR="00E864DB">
        <w:rPr>
          <w:lang w:val="en-US"/>
        </w:rPr>
        <w:t xml:space="preserve"> is available to use.</w:t>
      </w:r>
    </w:p>
    <w:p w14:paraId="1E92E627" w14:textId="77777777" w:rsidR="00142262" w:rsidRDefault="00142262" w:rsidP="006D7B8B">
      <w:pPr>
        <w:rPr>
          <w:lang w:val="en-US"/>
        </w:rPr>
      </w:pPr>
    </w:p>
    <w:p w14:paraId="134D6970" w14:textId="77777777" w:rsidR="006D7B8B" w:rsidRDefault="006D7B8B" w:rsidP="006D7B8B">
      <w:pPr>
        <w:rPr>
          <w:lang w:val="en-US"/>
        </w:rPr>
      </w:pPr>
    </w:p>
    <w:p w14:paraId="26AD0A5E" w14:textId="77777777" w:rsidR="006D7B8B" w:rsidRPr="005E7046" w:rsidRDefault="006D7B8B" w:rsidP="006D7B8B">
      <w:pPr>
        <w:rPr>
          <w:rStyle w:val="Hyperlink"/>
          <w:color w:val="auto"/>
          <w:lang w:val="en-GB"/>
        </w:rPr>
      </w:pPr>
    </w:p>
    <w:p w14:paraId="5773840D" w14:textId="77777777" w:rsidR="006D7B8B" w:rsidRPr="005E7046" w:rsidRDefault="006D7B8B" w:rsidP="006D7B8B">
      <w:pPr>
        <w:rPr>
          <w:rStyle w:val="Hyperlink"/>
          <w:rFonts w:ascii="Courier New" w:hAnsi="Courier New" w:cs="Courier New"/>
          <w:b/>
          <w:bCs/>
          <w:lang w:val="en-GB"/>
        </w:rPr>
      </w:pPr>
      <w:r w:rsidRPr="005E7046">
        <w:rPr>
          <w:rStyle w:val="Hyperlink"/>
          <w:rFonts w:ascii="Courier New" w:hAnsi="Courier New" w:cs="Courier New"/>
          <w:b/>
          <w:bCs/>
          <w:lang w:val="en-GB"/>
        </w:rPr>
        <w:t>Author Jaco Mostert</w:t>
      </w:r>
    </w:p>
    <w:p w14:paraId="79A8E37F" w14:textId="0F9D6570" w:rsidR="006D7B8B" w:rsidRPr="00EB0F17" w:rsidRDefault="006D7B8B" w:rsidP="00EB0F17">
      <w:pPr>
        <w:jc w:val="both"/>
        <w:rPr>
          <w:lang w:val="en-GB"/>
        </w:rPr>
      </w:pPr>
      <w:r w:rsidRPr="005E7046">
        <w:rPr>
          <w:rFonts w:ascii="Courier New" w:hAnsi="Courier New" w:cs="Courier New"/>
          <w:color w:val="222222"/>
          <w:sz w:val="20"/>
          <w:szCs w:val="20"/>
          <w:lang w:val="en-GB" w:eastAsia="en-GB"/>
        </w:rPr>
        <w:t>Copyright (C) 2026 The R47/C47 Development Team. Permission is granted to copy, distribute and/or modify this document under the terms of the GNU Free Documentation License, Version 1.3 or any later version published by the Free Software Foundation; with no Invariant Sections, no Front-Cover Texts, and no Back-Cover Texts. A copy of the license can be downloaded from gnu.org.</w:t>
      </w:r>
    </w:p>
    <w:sectPr w:rsidR="006D7B8B" w:rsidRPr="00EB0F17" w:rsidSect="009912D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851" w:bottom="1440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4BC2" w14:textId="77777777" w:rsidR="00423CFB" w:rsidRDefault="00423CFB" w:rsidP="00577B06">
      <w:pPr>
        <w:spacing w:after="0" w:line="240" w:lineRule="auto"/>
      </w:pPr>
      <w:r>
        <w:separator/>
      </w:r>
    </w:p>
  </w:endnote>
  <w:endnote w:type="continuationSeparator" w:id="0">
    <w:p w14:paraId="5C3F0B4D" w14:textId="77777777" w:rsidR="00423CFB" w:rsidRDefault="00423CFB" w:rsidP="00577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5B522433-135F-2642-B0DF-8EC74D3BFFED}"/>
    <w:embedBold r:id="rId2" w:fontKey="{15273F6E-0460-1845-AD7F-0BCF4DDE23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subsetted="1" w:fontKey="{27C0244A-4990-9C49-90ED-66527A1321B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  <w:embedRegular r:id="rId4" w:fontKey="{801F5137-CF6F-3849-BD87-32E7F737A6DD}"/>
    <w:embedBold r:id="rId5" w:fontKey="{60F24F1B-247C-DC49-858D-6D2E641B25FD}"/>
    <w:embedItalic r:id="rId6" w:fontKey="{5C514930-44EC-4C4A-AB57-5FBDE75728D4}"/>
    <w:embedBoldItalic r:id="rId7" w:fontKey="{497224C1-4249-5140-B473-A905682DDB9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04FC8440-A015-574A-A108-65A5711D3FDE}"/>
    <w:embedItalic r:id="rId9" w:fontKey="{447ED9FF-2258-7948-8C30-05F565979FB6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47__StandardFont">
    <w:panose1 w:val="02000503000000000000"/>
    <w:charset w:val="00"/>
    <w:family w:val="auto"/>
    <w:pitch w:val="variable"/>
    <w:sig w:usb0="A00002B7" w:usb1="0000E5FB" w:usb2="00000000" w:usb3="00000000" w:csb0="0000001B" w:csb1="00000000"/>
    <w:embedRegular r:id="rId10" w:fontKey="{A409F3E9-B04C-7F43-98A4-4320157917ED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1A20596E-867B-A141-B428-519E9922BD3F}"/>
    <w:embedItalic r:id="rId12" w:fontKey="{237655CE-D63B-624B-8CC9-A62EE88BA5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3D633" w14:textId="77777777" w:rsidR="00A11C59" w:rsidRDefault="00A11C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3917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DA164F" w14:textId="642A4685" w:rsidR="00A11C59" w:rsidRDefault="00A11C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922F1" w14:textId="77777777" w:rsidR="00A11C59" w:rsidRDefault="00A11C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6242" w14:textId="77777777" w:rsidR="00A11C59" w:rsidRDefault="00A11C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527E" w14:textId="77777777" w:rsidR="00423CFB" w:rsidRDefault="00423CFB" w:rsidP="00577B06">
      <w:pPr>
        <w:spacing w:after="0" w:line="240" w:lineRule="auto"/>
      </w:pPr>
      <w:r>
        <w:separator/>
      </w:r>
    </w:p>
  </w:footnote>
  <w:footnote w:type="continuationSeparator" w:id="0">
    <w:p w14:paraId="4DF7CAD0" w14:textId="77777777" w:rsidR="00423CFB" w:rsidRDefault="00423CFB" w:rsidP="00577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309B" w14:textId="77777777" w:rsidR="00A11C59" w:rsidRDefault="00A11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BDF1" w14:textId="54003C79" w:rsidR="00A11C59" w:rsidRDefault="008D7D2E" w:rsidP="008D7D2E">
    <w:pPr>
      <w:pStyle w:val="Header"/>
      <w:jc w:val="center"/>
    </w:pPr>
    <w:r w:rsidRPr="00195D6E">
      <w:rPr>
        <w:b/>
        <w:bCs/>
        <w:lang w:val="en-US"/>
      </w:rPr>
      <w:t>R47/C47 RPN root solve, integration and plotting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31EE" w14:textId="66E06759" w:rsidR="00577B06" w:rsidRPr="00577B06" w:rsidRDefault="00195D6E" w:rsidP="00A30B44">
    <w:pPr>
      <w:pStyle w:val="Header"/>
      <w:tabs>
        <w:tab w:val="clear" w:pos="4513"/>
        <w:tab w:val="clear" w:pos="9026"/>
        <w:tab w:val="center" w:pos="5103"/>
        <w:tab w:val="right" w:pos="10466"/>
      </w:tabs>
      <w:rPr>
        <w:lang w:val="en-US"/>
      </w:rPr>
    </w:pPr>
    <w:r>
      <w:rPr>
        <w:lang w:val="en-US"/>
      </w:rPr>
      <w:t>AN</w:t>
    </w:r>
    <w:r w:rsidR="00577B06">
      <w:rPr>
        <w:lang w:val="en-US"/>
      </w:rPr>
      <w:t>0022</w:t>
    </w:r>
    <w:r w:rsidR="00577B06">
      <w:rPr>
        <w:lang w:val="en-US"/>
      </w:rPr>
      <w:tab/>
    </w:r>
    <w:r w:rsidR="0001192A" w:rsidRPr="00195D6E">
      <w:rPr>
        <w:b/>
        <w:bCs/>
        <w:lang w:val="en-US"/>
      </w:rPr>
      <w:t xml:space="preserve">R47/C47 </w:t>
    </w:r>
    <w:r w:rsidR="00577B06" w:rsidRPr="00195D6E">
      <w:rPr>
        <w:b/>
        <w:bCs/>
        <w:lang w:val="en-US"/>
      </w:rPr>
      <w:t>RPN root solve, integration</w:t>
    </w:r>
    <w:r w:rsidR="00193706" w:rsidRPr="00195D6E">
      <w:rPr>
        <w:b/>
        <w:bCs/>
        <w:lang w:val="en-US"/>
      </w:rPr>
      <w:t xml:space="preserve"> and plotting</w:t>
    </w:r>
    <w:r w:rsidR="006D7B8B">
      <w:rPr>
        <w:lang w:val="en-US"/>
      </w:rPr>
      <w:tab/>
    </w:r>
    <w:r w:rsidR="00577B06">
      <w:rPr>
        <w:lang w:val="en-US"/>
      </w:rPr>
      <w:t>2026-03-</w:t>
    </w:r>
    <w:r w:rsidR="00B04497">
      <w:rPr>
        <w:lang w:val="en-US"/>
      </w:rPr>
      <w:t>18</w:t>
    </w:r>
  </w:p>
  <w:p w14:paraId="2A289730" w14:textId="77777777" w:rsidR="00577B06" w:rsidRDefault="00577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F625B"/>
    <w:multiLevelType w:val="hybridMultilevel"/>
    <w:tmpl w:val="955684BE"/>
    <w:lvl w:ilvl="0" w:tplc="AC0E324A">
      <w:start w:val="10"/>
      <w:numFmt w:val="bullet"/>
      <w:lvlText w:val="-"/>
      <w:lvlJc w:val="left"/>
      <w:pPr>
        <w:ind w:left="11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" w15:restartNumberingAfterBreak="0">
    <w:nsid w:val="29C63C82"/>
    <w:multiLevelType w:val="hybridMultilevel"/>
    <w:tmpl w:val="08BA19A6"/>
    <w:lvl w:ilvl="0" w:tplc="8EA24C86">
      <w:numFmt w:val="bullet"/>
      <w:lvlText w:val="-"/>
      <w:lvlJc w:val="left"/>
      <w:pPr>
        <w:ind w:left="720" w:hanging="360"/>
      </w:pPr>
      <w:rPr>
        <w:rFonts w:ascii="Neue Haas Grotesk Text Pro" w:eastAsiaTheme="minorEastAsia" w:hAnsi="Neue Haas Grotesk Text Pro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2769F"/>
    <w:multiLevelType w:val="hybridMultilevel"/>
    <w:tmpl w:val="5E765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F2F35"/>
    <w:multiLevelType w:val="hybridMultilevel"/>
    <w:tmpl w:val="1FA41BAC"/>
    <w:lvl w:ilvl="0" w:tplc="FA94B09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90843"/>
    <w:multiLevelType w:val="hybridMultilevel"/>
    <w:tmpl w:val="4860F8C4"/>
    <w:lvl w:ilvl="0" w:tplc="FFF26D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777641">
    <w:abstractNumId w:val="0"/>
  </w:num>
  <w:num w:numId="2" w16cid:durableId="1062876106">
    <w:abstractNumId w:val="4"/>
  </w:num>
  <w:num w:numId="3" w16cid:durableId="23528739">
    <w:abstractNumId w:val="2"/>
  </w:num>
  <w:num w:numId="4" w16cid:durableId="48307124">
    <w:abstractNumId w:val="3"/>
  </w:num>
  <w:num w:numId="5" w16cid:durableId="128923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TrueTypeFonts/>
  <w:saveSubset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78"/>
    <w:rsid w:val="00005416"/>
    <w:rsid w:val="00007F09"/>
    <w:rsid w:val="0001192A"/>
    <w:rsid w:val="00034AC2"/>
    <w:rsid w:val="00046A12"/>
    <w:rsid w:val="0006376B"/>
    <w:rsid w:val="00087985"/>
    <w:rsid w:val="00142262"/>
    <w:rsid w:val="00144BB3"/>
    <w:rsid w:val="00146C97"/>
    <w:rsid w:val="001475B1"/>
    <w:rsid w:val="001626DE"/>
    <w:rsid w:val="00193706"/>
    <w:rsid w:val="001939D3"/>
    <w:rsid w:val="00195D6E"/>
    <w:rsid w:val="001E74EE"/>
    <w:rsid w:val="002045B8"/>
    <w:rsid w:val="00243544"/>
    <w:rsid w:val="00256ECC"/>
    <w:rsid w:val="002762F9"/>
    <w:rsid w:val="002B2C93"/>
    <w:rsid w:val="002E0D90"/>
    <w:rsid w:val="002F63EE"/>
    <w:rsid w:val="00301888"/>
    <w:rsid w:val="00313691"/>
    <w:rsid w:val="003236B5"/>
    <w:rsid w:val="003329AD"/>
    <w:rsid w:val="00356632"/>
    <w:rsid w:val="003B065E"/>
    <w:rsid w:val="003B1B60"/>
    <w:rsid w:val="003B38F9"/>
    <w:rsid w:val="003F2941"/>
    <w:rsid w:val="004177FA"/>
    <w:rsid w:val="00423CFB"/>
    <w:rsid w:val="00491A1E"/>
    <w:rsid w:val="004C08EF"/>
    <w:rsid w:val="004C13B1"/>
    <w:rsid w:val="004C369F"/>
    <w:rsid w:val="005001B8"/>
    <w:rsid w:val="00512B7C"/>
    <w:rsid w:val="00517ADF"/>
    <w:rsid w:val="005220CE"/>
    <w:rsid w:val="00535027"/>
    <w:rsid w:val="00577B06"/>
    <w:rsid w:val="00597A1B"/>
    <w:rsid w:val="005A359C"/>
    <w:rsid w:val="005A7E8A"/>
    <w:rsid w:val="005B73FC"/>
    <w:rsid w:val="0060291E"/>
    <w:rsid w:val="00607B57"/>
    <w:rsid w:val="006277C5"/>
    <w:rsid w:val="00643C26"/>
    <w:rsid w:val="00653203"/>
    <w:rsid w:val="006578C9"/>
    <w:rsid w:val="00674407"/>
    <w:rsid w:val="0067522E"/>
    <w:rsid w:val="006C57DA"/>
    <w:rsid w:val="006C7C18"/>
    <w:rsid w:val="006D43FC"/>
    <w:rsid w:val="006D5D93"/>
    <w:rsid w:val="006D7B8B"/>
    <w:rsid w:val="00705839"/>
    <w:rsid w:val="00721C1B"/>
    <w:rsid w:val="007236DD"/>
    <w:rsid w:val="00727090"/>
    <w:rsid w:val="00731DBF"/>
    <w:rsid w:val="00735503"/>
    <w:rsid w:val="00741EEF"/>
    <w:rsid w:val="00742332"/>
    <w:rsid w:val="00750D2B"/>
    <w:rsid w:val="00782CD6"/>
    <w:rsid w:val="007A694F"/>
    <w:rsid w:val="007B1C7C"/>
    <w:rsid w:val="007C5BC0"/>
    <w:rsid w:val="007E2C27"/>
    <w:rsid w:val="007E65EF"/>
    <w:rsid w:val="00802293"/>
    <w:rsid w:val="008067B3"/>
    <w:rsid w:val="00812315"/>
    <w:rsid w:val="00815D4E"/>
    <w:rsid w:val="008314E7"/>
    <w:rsid w:val="00847021"/>
    <w:rsid w:val="00854745"/>
    <w:rsid w:val="0087623E"/>
    <w:rsid w:val="008B2396"/>
    <w:rsid w:val="008C3F9D"/>
    <w:rsid w:val="008D7D2E"/>
    <w:rsid w:val="009458E6"/>
    <w:rsid w:val="00946E75"/>
    <w:rsid w:val="00953796"/>
    <w:rsid w:val="00953F55"/>
    <w:rsid w:val="009912DC"/>
    <w:rsid w:val="00993219"/>
    <w:rsid w:val="00994A59"/>
    <w:rsid w:val="009C40FF"/>
    <w:rsid w:val="009D5375"/>
    <w:rsid w:val="009E13CC"/>
    <w:rsid w:val="00A00DE9"/>
    <w:rsid w:val="00A060A8"/>
    <w:rsid w:val="00A070E8"/>
    <w:rsid w:val="00A11C59"/>
    <w:rsid w:val="00A129AD"/>
    <w:rsid w:val="00A30B44"/>
    <w:rsid w:val="00A46DE3"/>
    <w:rsid w:val="00A476CC"/>
    <w:rsid w:val="00A47B81"/>
    <w:rsid w:val="00A565CE"/>
    <w:rsid w:val="00A574D3"/>
    <w:rsid w:val="00A65C68"/>
    <w:rsid w:val="00A91278"/>
    <w:rsid w:val="00AB0808"/>
    <w:rsid w:val="00AC38EA"/>
    <w:rsid w:val="00AE3750"/>
    <w:rsid w:val="00AF29BF"/>
    <w:rsid w:val="00B04497"/>
    <w:rsid w:val="00B247AD"/>
    <w:rsid w:val="00B51B36"/>
    <w:rsid w:val="00B523DB"/>
    <w:rsid w:val="00B728A2"/>
    <w:rsid w:val="00B76B9D"/>
    <w:rsid w:val="00B8726A"/>
    <w:rsid w:val="00C1056B"/>
    <w:rsid w:val="00C174C9"/>
    <w:rsid w:val="00C17A50"/>
    <w:rsid w:val="00C30E75"/>
    <w:rsid w:val="00C4045B"/>
    <w:rsid w:val="00C510D9"/>
    <w:rsid w:val="00C737F2"/>
    <w:rsid w:val="00C7690C"/>
    <w:rsid w:val="00C90D40"/>
    <w:rsid w:val="00C91238"/>
    <w:rsid w:val="00CE5B91"/>
    <w:rsid w:val="00D019F8"/>
    <w:rsid w:val="00D10E5A"/>
    <w:rsid w:val="00D1404E"/>
    <w:rsid w:val="00D17D93"/>
    <w:rsid w:val="00D21A7C"/>
    <w:rsid w:val="00D84FD3"/>
    <w:rsid w:val="00DA523E"/>
    <w:rsid w:val="00DA6ADF"/>
    <w:rsid w:val="00DF15AF"/>
    <w:rsid w:val="00E3443A"/>
    <w:rsid w:val="00E64352"/>
    <w:rsid w:val="00E864DB"/>
    <w:rsid w:val="00E90E9C"/>
    <w:rsid w:val="00EB0D5E"/>
    <w:rsid w:val="00EB0F17"/>
    <w:rsid w:val="00EB624D"/>
    <w:rsid w:val="00EF0BC0"/>
    <w:rsid w:val="00F13ED4"/>
    <w:rsid w:val="00F16512"/>
    <w:rsid w:val="00F47FD6"/>
    <w:rsid w:val="00F662C3"/>
    <w:rsid w:val="00F76D64"/>
    <w:rsid w:val="00F836F5"/>
    <w:rsid w:val="00FC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F3120"/>
  <w15:chartTrackingRefBased/>
  <w15:docId w15:val="{133666B8-2916-1747-80B6-C340E55D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26A"/>
    <w:rPr>
      <w:rFonts w:ascii="Neue Haas Grotesk Text Pro" w:hAnsi="Neue Haas Grotesk Tex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7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7A1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77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B06"/>
  </w:style>
  <w:style w:type="paragraph" w:styleId="Footer">
    <w:name w:val="footer"/>
    <w:basedOn w:val="Normal"/>
    <w:link w:val="FooterChar"/>
    <w:uiPriority w:val="99"/>
    <w:unhideWhenUsed/>
    <w:rsid w:val="00577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B06"/>
  </w:style>
  <w:style w:type="character" w:styleId="Hyperlink">
    <w:name w:val="Hyperlink"/>
    <w:basedOn w:val="DefaultParagraphFont"/>
    <w:uiPriority w:val="99"/>
    <w:unhideWhenUsed/>
    <w:rsid w:val="006D7B8B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43C26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3C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C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8877A-C355-4AAC-B974-06E6FB7A1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1508</Words>
  <Characters>6471</Characters>
  <Application>Microsoft Office Word</Application>
  <DocSecurity>0</DocSecurity>
  <Lines>223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60</cp:revision>
  <dcterms:created xsi:type="dcterms:W3CDTF">2026-03-15T14:16:00Z</dcterms:created>
  <dcterms:modified xsi:type="dcterms:W3CDTF">2026-03-26T21:31:00Z</dcterms:modified>
</cp:coreProperties>
</file>