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9D5A5B">
      <w:pPr>
        <w:spacing w:before="144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444ACAF5" w14:textId="0176AC12" w:rsidR="00BA4C21" w:rsidRPr="007C148E" w:rsidRDefault="00E0015A" w:rsidP="00E0015A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Algoritmusok</w:t>
      </w:r>
      <w:r w:rsidR="006B74ED" w:rsidRPr="007C148E">
        <w:rPr>
          <w:b/>
          <w:bCs/>
          <w:sz w:val="28"/>
          <w:szCs w:val="28"/>
        </w:rPr>
        <w:t xml:space="preserve"> és </w:t>
      </w:r>
      <w:r>
        <w:rPr>
          <w:b/>
          <w:bCs/>
          <w:sz w:val="28"/>
          <w:szCs w:val="28"/>
        </w:rPr>
        <w:t>Alkalmazásaik</w:t>
      </w:r>
      <w:r w:rsidR="006B74ED" w:rsidRPr="007C148E">
        <w:rPr>
          <w:b/>
          <w:bCs/>
          <w:sz w:val="28"/>
          <w:szCs w:val="28"/>
        </w:rPr>
        <w:t xml:space="preserve"> Tanszék</w:t>
      </w:r>
    </w:p>
    <w:p w14:paraId="7B9AAB1C" w14:textId="10DBF2F7" w:rsidR="007C148E" w:rsidRDefault="007C148E" w:rsidP="00E0015A">
      <w:pPr>
        <w:spacing w:after="0"/>
      </w:pPr>
    </w:p>
    <w:p w14:paraId="1907F115" w14:textId="449BCFF5" w:rsidR="000F405D" w:rsidRPr="009D5A5B" w:rsidRDefault="00E0015A" w:rsidP="00E0015A">
      <w:pPr>
        <w:pStyle w:val="Cm"/>
        <w:spacing w:before="2400" w:after="2880"/>
        <w:rPr>
          <w:b/>
          <w:bCs/>
        </w:rPr>
      </w:pPr>
      <w:r w:rsidRPr="009D5A5B">
        <w:rPr>
          <w:b/>
          <w:bCs/>
        </w:rPr>
        <w:t>Online animátor jelentkezési rendszer fejlesztési webes környezetben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03391B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E0015A">
        <w:t>Pipicz Petra</w:t>
      </w:r>
      <w:r w:rsidR="00C92644" w:rsidRPr="00A926B9">
        <w:tab/>
      </w:r>
      <w:r w:rsidR="00E0015A">
        <w:t>Dr. Szabó László</w:t>
      </w:r>
      <w:r w:rsidR="009D5A5B">
        <w:t xml:space="preserve"> Ferenc</w:t>
      </w:r>
    </w:p>
    <w:p w14:paraId="48E9A72B" w14:textId="04AF7CEE" w:rsidR="00C92644" w:rsidRPr="00A926B9" w:rsidRDefault="0038182B" w:rsidP="009D5A5B">
      <w:pPr>
        <w:pStyle w:val="TVSzNevek"/>
        <w:tabs>
          <w:tab w:val="left" w:pos="567"/>
        </w:tabs>
        <w:ind w:left="4956" w:hanging="4956"/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E0015A">
        <w:tab/>
      </w:r>
      <w:r w:rsidR="00BB0DE5">
        <w:t>E</w:t>
      </w:r>
      <w:r w:rsidR="00E0015A">
        <w:t>gyetemi docens</w:t>
      </w:r>
      <w:r w:rsidR="00071D91">
        <w:t xml:space="preserve">, </w:t>
      </w:r>
      <w:proofErr w:type="spellStart"/>
      <w:r w:rsidR="00E0015A">
        <w:t>habilált</w:t>
      </w:r>
      <w:proofErr w:type="spellEnd"/>
      <w:r w:rsidR="00E0015A">
        <w:t xml:space="preserve"> doktor</w:t>
      </w:r>
    </w:p>
    <w:p w14:paraId="034AF5F8" w14:textId="4F83144A" w:rsidR="00B87E8D" w:rsidRDefault="00F641CB" w:rsidP="009D5A5B">
      <w:pPr>
        <w:tabs>
          <w:tab w:val="left" w:pos="5103"/>
        </w:tabs>
        <w:spacing w:before="1200"/>
        <w:jc w:val="center"/>
      </w:pPr>
      <w:r>
        <w:rPr>
          <w:rStyle w:val="Kiemels2"/>
        </w:rPr>
        <w:t>Budapest</w:t>
      </w:r>
      <w:r w:rsidR="007337D6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E0015A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08C2307" w14:textId="0F5CD91D" w:rsidR="00824B8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1111" w:history="1">
            <w:r w:rsidR="00824B8D" w:rsidRPr="0011334F">
              <w:rPr>
                <w:rStyle w:val="Hiperhivatkozs"/>
                <w:noProof/>
              </w:rPr>
              <w:t>1.</w:t>
            </w:r>
            <w:r w:rsidR="00824B8D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824B8D" w:rsidRPr="0011334F">
              <w:rPr>
                <w:rStyle w:val="Hiperhivatkozs"/>
                <w:noProof/>
              </w:rPr>
              <w:t>Bevezetés</w:t>
            </w:r>
            <w:r w:rsidR="00824B8D">
              <w:rPr>
                <w:noProof/>
                <w:webHidden/>
              </w:rPr>
              <w:tab/>
            </w:r>
            <w:r w:rsidR="00824B8D">
              <w:rPr>
                <w:noProof/>
                <w:webHidden/>
              </w:rPr>
              <w:fldChar w:fldCharType="begin"/>
            </w:r>
            <w:r w:rsidR="00824B8D">
              <w:rPr>
                <w:noProof/>
                <w:webHidden/>
              </w:rPr>
              <w:instrText xml:space="preserve"> PAGEREF _Toc195531111 \h </w:instrText>
            </w:r>
            <w:r w:rsidR="00824B8D">
              <w:rPr>
                <w:noProof/>
                <w:webHidden/>
              </w:rPr>
            </w:r>
            <w:r w:rsidR="00824B8D">
              <w:rPr>
                <w:noProof/>
                <w:webHidden/>
              </w:rPr>
              <w:fldChar w:fldCharType="separate"/>
            </w:r>
            <w:r w:rsidR="00824B8D">
              <w:rPr>
                <w:noProof/>
                <w:webHidden/>
              </w:rPr>
              <w:t>1</w:t>
            </w:r>
            <w:r w:rsidR="00824B8D">
              <w:rPr>
                <w:noProof/>
                <w:webHidden/>
              </w:rPr>
              <w:fldChar w:fldCharType="end"/>
            </w:r>
          </w:hyperlink>
        </w:p>
        <w:p w14:paraId="1B287479" w14:textId="72BB5B90" w:rsidR="00824B8D" w:rsidRDefault="00824B8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2" w:history="1">
            <w:r w:rsidRPr="0011334F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10E2" w14:textId="42416D5F" w:rsidR="00824B8D" w:rsidRDefault="00824B8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3" w:history="1">
            <w:r w:rsidRPr="0011334F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A szoftver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AC05" w14:textId="79A0C180" w:rsidR="00824B8D" w:rsidRDefault="00824B8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4" w:history="1">
            <w:r w:rsidRPr="0011334F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Szoftverek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0C10" w14:textId="763DB4BC" w:rsidR="00824B8D" w:rsidRDefault="00824B8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5" w:history="1">
            <w:r w:rsidRPr="0011334F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Szoftver- és hardverkörnyezet: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B042" w14:textId="6166EF36" w:rsidR="00824B8D" w:rsidRDefault="00824B8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6" w:history="1">
            <w:r w:rsidRPr="0011334F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A3C7" w14:textId="1FDEDE8F" w:rsidR="00824B8D" w:rsidRDefault="00824B8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7" w:history="1">
            <w:r w:rsidRPr="0011334F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CDED" w14:textId="6884297C" w:rsidR="00824B8D" w:rsidRDefault="00824B8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8" w:history="1">
            <w:r w:rsidRPr="0011334F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E59F" w14:textId="1DB75726" w:rsidR="00824B8D" w:rsidRDefault="00824B8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19" w:history="1">
            <w:r w:rsidRPr="0011334F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ED84" w14:textId="70D9EE85" w:rsidR="00824B8D" w:rsidRDefault="00824B8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531120" w:history="1">
            <w:r w:rsidRPr="0011334F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1334F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2CD691E2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531111"/>
      <w:r w:rsidRPr="00662B18">
        <w:lastRenderedPageBreak/>
        <w:t>Bevezet</w:t>
      </w:r>
      <w:r w:rsidR="00E125F3">
        <w:t>és</w:t>
      </w:r>
      <w:bookmarkEnd w:id="0"/>
    </w:p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195531112"/>
      <w:r>
        <w:lastRenderedPageBreak/>
        <w:t>Felhasználói dokumentáció</w:t>
      </w:r>
      <w:bookmarkEnd w:id="1"/>
    </w:p>
    <w:p w14:paraId="41340CB3" w14:textId="5CF06700" w:rsidR="009D76A1" w:rsidRDefault="00BB0DE5" w:rsidP="00BB0DE5">
      <w:pPr>
        <w:pStyle w:val="Cmsor2"/>
      </w:pPr>
      <w:bookmarkStart w:id="2" w:name="_Toc195531113"/>
      <w:r>
        <w:t>A szoftver rövid ismertetése</w:t>
      </w:r>
      <w:bookmarkEnd w:id="2"/>
    </w:p>
    <w:p w14:paraId="140837BC" w14:textId="06E72F0C" w:rsidR="00910326" w:rsidRDefault="00910326" w:rsidP="00910326">
      <w:pPr>
        <w:pStyle w:val="Cmsor2"/>
      </w:pPr>
      <w:bookmarkStart w:id="3" w:name="_Toc195531114"/>
      <w:r>
        <w:t>Szoftverek telepítése</w:t>
      </w:r>
      <w:bookmarkEnd w:id="3"/>
    </w:p>
    <w:p w14:paraId="1BBEC9C7" w14:textId="2F6C79B2" w:rsidR="00910326" w:rsidRPr="00910326" w:rsidRDefault="00910326" w:rsidP="00910326">
      <w:r>
        <w:t xml:space="preserve">Ebben a fejezetben a szükséges szoftverek telepítéséről lesz szó. Többféle telepítési útmutató is megjelenik, amellyel a felhasználó telepítheti az alkalmazást az eszközére. Ezen kívül </w:t>
      </w:r>
      <w:r w:rsidR="001D1142">
        <w:t>a program futtatásához is található említés a későbbiekben.</w:t>
      </w:r>
    </w:p>
    <w:p w14:paraId="2197AA7C" w14:textId="7B25BECA" w:rsidR="00910326" w:rsidRDefault="001D1142" w:rsidP="00910326">
      <w:pPr>
        <w:pStyle w:val="Cmsor3"/>
      </w:pPr>
      <w:bookmarkStart w:id="4" w:name="_Toc195531115"/>
      <w:r>
        <w:t>Szoftver- és hardverkörnyezet</w:t>
      </w:r>
      <w:bookmarkEnd w:id="4"/>
    </w:p>
    <w:p w14:paraId="5995972E" w14:textId="46564002" w:rsidR="001D1142" w:rsidRDefault="001D1142" w:rsidP="001D1142">
      <w:r>
        <w:t>Szükséges hardver:</w:t>
      </w:r>
    </w:p>
    <w:p w14:paraId="0C14FCDD" w14:textId="1F605256" w:rsidR="001D1142" w:rsidRDefault="001D1142" w:rsidP="001D1142">
      <w:pPr>
        <w:pStyle w:val="Listaszerbekezds"/>
        <w:numPr>
          <w:ilvl w:val="0"/>
          <w:numId w:val="4"/>
        </w:numPr>
      </w:pPr>
      <w:r>
        <w:t>Operációs rendszer: Windows 10, 11</w:t>
      </w:r>
    </w:p>
    <w:p w14:paraId="2FB3C40E" w14:textId="42DAB372" w:rsidR="001D1142" w:rsidRDefault="001D1142" w:rsidP="001D1142">
      <w:pPr>
        <w:pStyle w:val="Listaszerbekezds"/>
        <w:numPr>
          <w:ilvl w:val="0"/>
          <w:numId w:val="4"/>
        </w:numPr>
      </w:pPr>
      <w:r>
        <w:t>Ram: 16 GB</w:t>
      </w:r>
    </w:p>
    <w:p w14:paraId="5491319A" w14:textId="41AD707C" w:rsidR="00264030" w:rsidRDefault="00264030" w:rsidP="00264030">
      <w:r>
        <w:t>Szükséges szoftverek:</w:t>
      </w:r>
    </w:p>
    <w:p w14:paraId="4A6397D0" w14:textId="55979991" w:rsidR="00264030" w:rsidRDefault="00264030" w:rsidP="00264030">
      <w:pPr>
        <w:pStyle w:val="Listaszerbekezds"/>
        <w:numPr>
          <w:ilvl w:val="0"/>
          <w:numId w:val="5"/>
        </w:numPr>
      </w:pPr>
      <w:r>
        <w:t>Node.js v23.11.0</w:t>
      </w:r>
      <w:r w:rsidR="0012366C">
        <w:t xml:space="preserve"> (</w:t>
      </w:r>
      <w:hyperlink r:id="rId12" w:history="1">
        <w:r w:rsidR="00165B84" w:rsidRPr="00FB4905">
          <w:rPr>
            <w:rStyle w:val="Hiperhivatkozs"/>
          </w:rPr>
          <w:t>ht</w:t>
        </w:r>
        <w:r w:rsidR="00165B84" w:rsidRPr="00FB4905">
          <w:rPr>
            <w:rStyle w:val="Hiperhivatkozs"/>
          </w:rPr>
          <w:t>t</w:t>
        </w:r>
        <w:r w:rsidR="00165B84" w:rsidRPr="00FB4905">
          <w:rPr>
            <w:rStyle w:val="Hiperhivatkozs"/>
          </w:rPr>
          <w:t>ps://nodejs.org/en</w:t>
        </w:r>
      </w:hyperlink>
      <w:r w:rsidR="0012366C">
        <w:t>)</w:t>
      </w:r>
    </w:p>
    <w:p w14:paraId="0107218A" w14:textId="05EC83FD" w:rsidR="0012366C" w:rsidRDefault="0012366C" w:rsidP="0012366C">
      <w:pPr>
        <w:pStyle w:val="Cmsor3"/>
      </w:pPr>
      <w:bookmarkStart w:id="5" w:name="_Toc195531116"/>
      <w:r>
        <w:t>Telepítés</w:t>
      </w:r>
      <w:bookmarkEnd w:id="5"/>
    </w:p>
    <w:p w14:paraId="7A834CA9" w14:textId="77777777" w:rsidR="00824B8D" w:rsidRDefault="0012366C" w:rsidP="00824B8D">
      <w:r>
        <w:t>A link</w:t>
      </w:r>
      <w:r w:rsidR="00C61336">
        <w:t>, ahonnan a projekt elérhető</w:t>
      </w:r>
      <w:r>
        <w:t xml:space="preserve">: </w:t>
      </w:r>
      <w:hyperlink r:id="rId13" w:history="1">
        <w:r w:rsidR="00C61336" w:rsidRPr="004179F5">
          <w:rPr>
            <w:rStyle w:val="Hiperhivatkozs"/>
          </w:rPr>
          <w:t>https://github.com/ppipicz24/Szakdolgozat</w:t>
        </w:r>
      </w:hyperlink>
      <w:r w:rsidR="00C61336">
        <w:t>. Miután a felhasználó megnyitotta az oldat, töltse le ZIP formátumban a kódot.</w:t>
      </w:r>
      <w:r w:rsidR="00F519B4">
        <w:t xml:space="preserve"> Letöltés után csomagolja ki a tömörített fájlt. </w:t>
      </w:r>
    </w:p>
    <w:p w14:paraId="543C7741" w14:textId="77777777" w:rsidR="00241393" w:rsidRDefault="00782BEB" w:rsidP="00241393">
      <w:pPr>
        <w:keepNext/>
        <w:jc w:val="center"/>
      </w:pPr>
      <w:r>
        <w:rPr>
          <w:noProof/>
        </w:rPr>
        <w:drawing>
          <wp:inline distT="0" distB="0" distL="0" distR="0" wp14:anchorId="06D86FD7" wp14:editId="498EE4EF">
            <wp:extent cx="2882722" cy="2601761"/>
            <wp:effectExtent l="19050" t="19050" r="13335" b="27305"/>
            <wp:docPr id="141727402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7402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58" cy="2624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8165C" w14:textId="2641F981" w:rsidR="00AE4685" w:rsidRDefault="00241393" w:rsidP="0024139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 - Projekt letöltése GitHubról</w:t>
      </w:r>
    </w:p>
    <w:p w14:paraId="2A261EDD" w14:textId="7215437D" w:rsidR="00C61336" w:rsidRDefault="00C61336" w:rsidP="00C61336">
      <w:pPr>
        <w:pStyle w:val="Cmsor4"/>
      </w:pPr>
      <w:r>
        <w:lastRenderedPageBreak/>
        <w:t xml:space="preserve">1. </w:t>
      </w:r>
      <w:r w:rsidR="00447DC7">
        <w:t>lehetőség</w:t>
      </w:r>
    </w:p>
    <w:p w14:paraId="37A1F380" w14:textId="77777777" w:rsidR="00F519B4" w:rsidRDefault="00C61336" w:rsidP="005A64F4">
      <w:r>
        <w:t>Ha már telepítve van a felhasználó számítógépére a Node.js, akkor a következő lépéseket kell megtennie:</w:t>
      </w:r>
    </w:p>
    <w:p w14:paraId="12573B68" w14:textId="005B73AD" w:rsidR="00CB5028" w:rsidRDefault="00CB5028" w:rsidP="00824B8D">
      <w:pPr>
        <w:pStyle w:val="Listaszerbekezds"/>
        <w:numPr>
          <w:ilvl w:val="0"/>
          <w:numId w:val="11"/>
        </w:numPr>
      </w:pPr>
      <w:r>
        <w:t>Nyissa meg a PowerShellt rendszergazdagént és engedélyezze a scriptek futtatását:</w:t>
      </w:r>
    </w:p>
    <w:p w14:paraId="0E246008" w14:textId="2276C0AD" w:rsidR="00CB5028" w:rsidRDefault="00CB5028" w:rsidP="00CB5028">
      <w:pPr>
        <w:pStyle w:val="Listaszerbekezds"/>
        <w:numPr>
          <w:ilvl w:val="1"/>
          <w:numId w:val="11"/>
        </w:numPr>
      </w:pPr>
      <w:r w:rsidRPr="00CB5028">
        <w:t>Keres</w:t>
      </w:r>
      <w:r>
        <w:t>se</w:t>
      </w:r>
      <w:r w:rsidRPr="00CB5028">
        <w:t xml:space="preserve"> meg a PowerShell-t a Start menüben, majd </w:t>
      </w:r>
      <w:r w:rsidRPr="00CB5028">
        <w:rPr>
          <w:i/>
          <w:iCs/>
        </w:rPr>
        <w:t xml:space="preserve">jobb klikk → </w:t>
      </w:r>
      <w:r w:rsidR="004C2D7B">
        <w:rPr>
          <w:i/>
          <w:iCs/>
        </w:rPr>
        <w:t>’</w:t>
      </w:r>
      <w:r w:rsidRPr="00CB5028">
        <w:rPr>
          <w:i/>
          <w:iCs/>
        </w:rPr>
        <w:t>Futtatás rendszergazdaként</w:t>
      </w:r>
      <w:r w:rsidR="004C2D7B">
        <w:rPr>
          <w:i/>
          <w:iCs/>
        </w:rPr>
        <w:t>’</w:t>
      </w:r>
      <w:r w:rsidRPr="00CB5028">
        <w:t>.</w:t>
      </w:r>
    </w:p>
    <w:p w14:paraId="213C49BF" w14:textId="29D28467" w:rsidR="00CB5028" w:rsidRPr="00CB5028" w:rsidRDefault="00CB5028" w:rsidP="00CB5028">
      <w:pPr>
        <w:pStyle w:val="Listaszerbekezds"/>
        <w:numPr>
          <w:ilvl w:val="1"/>
          <w:numId w:val="11"/>
        </w:numPr>
      </w:pPr>
      <w:r>
        <w:t xml:space="preserve">Írja be ezt a parancsot: </w:t>
      </w:r>
      <w:r w:rsidR="004C2D7B">
        <w:t>’</w:t>
      </w:r>
      <w:proofErr w:type="spellStart"/>
      <w:r w:rsidRPr="00CB5028">
        <w:rPr>
          <w:i/>
          <w:iCs/>
        </w:rPr>
        <w:t>Set-ExecutionPolicy</w:t>
      </w:r>
      <w:proofErr w:type="spellEnd"/>
      <w:r w:rsidRPr="00CB5028">
        <w:rPr>
          <w:i/>
          <w:iCs/>
        </w:rPr>
        <w:t xml:space="preserve"> </w:t>
      </w:r>
      <w:proofErr w:type="spellStart"/>
      <w:r w:rsidRPr="00CB5028">
        <w:rPr>
          <w:i/>
          <w:iCs/>
        </w:rPr>
        <w:t>RemoteSigned</w:t>
      </w:r>
      <w:proofErr w:type="spellEnd"/>
      <w:r w:rsidR="004C2D7B">
        <w:rPr>
          <w:i/>
          <w:iCs/>
        </w:rPr>
        <w:t>’</w:t>
      </w:r>
    </w:p>
    <w:p w14:paraId="599D392C" w14:textId="745B4B40" w:rsidR="00CB5028" w:rsidRDefault="00CB5028" w:rsidP="00CB5028">
      <w:pPr>
        <w:pStyle w:val="Listaszerbekezds"/>
        <w:numPr>
          <w:ilvl w:val="1"/>
          <w:numId w:val="11"/>
        </w:numPr>
      </w:pPr>
      <w:r>
        <w:t xml:space="preserve">Nyomjon Entert, majd válaszoljon </w:t>
      </w:r>
      <w:r w:rsidR="004C2D7B">
        <w:t>’</w:t>
      </w:r>
      <w:r>
        <w:t>Y</w:t>
      </w:r>
      <w:r w:rsidR="004C2D7B">
        <w:t>’</w:t>
      </w:r>
      <w:r>
        <w:t>-</w:t>
      </w:r>
      <w:proofErr w:type="spellStart"/>
      <w:r>
        <w:t>nal</w:t>
      </w:r>
      <w:proofErr w:type="spellEnd"/>
    </w:p>
    <w:p w14:paraId="19627496" w14:textId="4A97815A" w:rsidR="00CB5028" w:rsidRDefault="00CB5028" w:rsidP="00CB5028">
      <w:pPr>
        <w:ind w:firstLine="360"/>
      </w:pPr>
      <w:r>
        <w:t>Ezzel a beállítással engedélyezi, hogy a saját gépén lévő scriptek futtathatóak legyenek</w:t>
      </w:r>
      <w:r w:rsidR="00AE4685">
        <w:t xml:space="preserve">. </w:t>
      </w:r>
    </w:p>
    <w:p w14:paraId="6E1F7924" w14:textId="5E0EF6C8" w:rsidR="00AE4685" w:rsidRDefault="00F519B4" w:rsidP="00E87149">
      <w:pPr>
        <w:pStyle w:val="Listaszerbekezds"/>
        <w:numPr>
          <w:ilvl w:val="0"/>
          <w:numId w:val="11"/>
        </w:numPr>
      </w:pPr>
      <w:r>
        <w:t xml:space="preserve">Nyissa meg a projekt mappáját és navigáljon a </w:t>
      </w:r>
      <w:r w:rsidR="004C2D7B">
        <w:t>’</w:t>
      </w:r>
      <w:r w:rsidRPr="00824B8D">
        <w:rPr>
          <w:i/>
          <w:iCs/>
        </w:rPr>
        <w:t>Szakdolgozat-main</w:t>
      </w:r>
      <w:r w:rsidR="00E87149">
        <w:rPr>
          <w:i/>
          <w:iCs/>
        </w:rPr>
        <w:t>/Backend</w:t>
      </w:r>
      <w:r w:rsidR="004C2D7B">
        <w:t>’</w:t>
      </w:r>
      <w:r w:rsidR="00824B8D">
        <w:t xml:space="preserve"> mappába. Kattintson jobb gombbal a mappába, és kattintson a </w:t>
      </w:r>
      <w:r w:rsidR="004C2D7B">
        <w:t>’</w:t>
      </w:r>
      <w:r w:rsidR="00824B8D">
        <w:t xml:space="preserve">Megnyitás </w:t>
      </w:r>
      <w:r w:rsidR="00E87149">
        <w:t xml:space="preserve">a </w:t>
      </w:r>
      <w:r w:rsidR="00824B8D">
        <w:t>terminálban</w:t>
      </w:r>
      <w:r w:rsidR="004C2D7B">
        <w:t>’</w:t>
      </w:r>
      <w:r w:rsidR="00824B8D">
        <w:t xml:space="preserve"> lehetőségre</w:t>
      </w:r>
      <w:r w:rsidR="00AE4685">
        <w:t>.</w:t>
      </w:r>
    </w:p>
    <w:p w14:paraId="4D80FE2D" w14:textId="06D12256" w:rsidR="00E87149" w:rsidRDefault="00E87149" w:rsidP="00E87149">
      <w:pPr>
        <w:pStyle w:val="Listaszerbekezds"/>
        <w:numPr>
          <w:ilvl w:val="1"/>
          <w:numId w:val="11"/>
        </w:numPr>
        <w:rPr>
          <w:i/>
          <w:iCs/>
        </w:rPr>
      </w:pPr>
      <w:r>
        <w:t xml:space="preserve">Írja be ezt a parancssort: </w:t>
      </w:r>
      <w:r w:rsidR="004C2D7B">
        <w:t>’</w:t>
      </w:r>
      <w:proofErr w:type="spellStart"/>
      <w:r w:rsidRPr="00E87149">
        <w:rPr>
          <w:i/>
          <w:iCs/>
        </w:rPr>
        <w:t>npm</w:t>
      </w:r>
      <w:proofErr w:type="spellEnd"/>
      <w:r w:rsidRPr="00E87149">
        <w:rPr>
          <w:i/>
          <w:iCs/>
        </w:rPr>
        <w:t xml:space="preserve"> i</w:t>
      </w:r>
      <w:r w:rsidR="004C2D7B">
        <w:rPr>
          <w:i/>
          <w:iCs/>
        </w:rPr>
        <w:t>’</w:t>
      </w:r>
    </w:p>
    <w:p w14:paraId="06EF30B8" w14:textId="6E987529" w:rsidR="00E87149" w:rsidRPr="00E87149" w:rsidRDefault="00E87149" w:rsidP="00E87149">
      <w:pPr>
        <w:pStyle w:val="Listaszerbekezds"/>
        <w:numPr>
          <w:ilvl w:val="1"/>
          <w:numId w:val="11"/>
        </w:numPr>
        <w:rPr>
          <w:i/>
          <w:iCs/>
        </w:rPr>
      </w:pPr>
      <w:r>
        <w:t xml:space="preserve">Indítsa el a szervert a </w:t>
      </w:r>
      <w:r w:rsidR="004C2D7B">
        <w:t>’</w:t>
      </w:r>
      <w:proofErr w:type="spellStart"/>
      <w:r>
        <w:rPr>
          <w:i/>
          <w:iCs/>
        </w:rPr>
        <w:t>nodemon</w:t>
      </w:r>
      <w:proofErr w:type="spellEnd"/>
      <w:r w:rsidR="004C2D7B">
        <w:t>’</w:t>
      </w:r>
      <w:r>
        <w:t xml:space="preserve"> paranccsal</w:t>
      </w:r>
    </w:p>
    <w:p w14:paraId="3F4A8EF9" w14:textId="30438B3D" w:rsidR="00E87149" w:rsidRDefault="00E87149" w:rsidP="00E87149">
      <w:pPr>
        <w:pStyle w:val="Listaszerbekezds"/>
        <w:numPr>
          <w:ilvl w:val="0"/>
          <w:numId w:val="11"/>
        </w:numPr>
      </w:pPr>
      <w:r>
        <w:t xml:space="preserve">Lépjen vissza a projekt mappájába és navigáljon a </w:t>
      </w:r>
      <w:r w:rsidR="004C2D7B">
        <w:t>’</w:t>
      </w:r>
      <w:r w:rsidRPr="00824B8D">
        <w:rPr>
          <w:i/>
          <w:iCs/>
        </w:rPr>
        <w:t>Szakdolgozat-main</w:t>
      </w:r>
      <w:r>
        <w:rPr>
          <w:i/>
          <w:iCs/>
        </w:rPr>
        <w:t>/</w:t>
      </w:r>
      <w:proofErr w:type="spellStart"/>
      <w:r>
        <w:rPr>
          <w:i/>
          <w:iCs/>
        </w:rPr>
        <w:t>FrontEnd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volunteerApp</w:t>
      </w:r>
      <w:proofErr w:type="spellEnd"/>
      <w:r w:rsidR="004C2D7B">
        <w:rPr>
          <w:i/>
          <w:iCs/>
        </w:rPr>
        <w:t>’</w:t>
      </w:r>
      <w:r>
        <w:t>. Kattintson jobb gombbal a mappába, és kattintson a „Megnyitás a terminálban” lehetőségre.</w:t>
      </w:r>
    </w:p>
    <w:p w14:paraId="2A5BB4AF" w14:textId="3F641FAA" w:rsidR="00E87149" w:rsidRDefault="00E87149" w:rsidP="00E87149">
      <w:pPr>
        <w:pStyle w:val="Listaszerbekezds"/>
        <w:numPr>
          <w:ilvl w:val="1"/>
          <w:numId w:val="11"/>
        </w:numPr>
        <w:rPr>
          <w:i/>
          <w:iCs/>
        </w:rPr>
      </w:pPr>
      <w:r>
        <w:t xml:space="preserve">Írja be ezt a parancssort: </w:t>
      </w:r>
      <w:r w:rsidR="004C2D7B">
        <w:t>’</w:t>
      </w:r>
      <w:proofErr w:type="spellStart"/>
      <w:r w:rsidRPr="00E87149">
        <w:rPr>
          <w:i/>
          <w:iCs/>
        </w:rPr>
        <w:t>npm</w:t>
      </w:r>
      <w:proofErr w:type="spellEnd"/>
      <w:r w:rsidRPr="00E87149">
        <w:rPr>
          <w:i/>
          <w:iCs/>
        </w:rPr>
        <w:t xml:space="preserve"> i</w:t>
      </w:r>
      <w:r w:rsidR="004C2D7B">
        <w:rPr>
          <w:i/>
          <w:iCs/>
        </w:rPr>
        <w:t>’</w:t>
      </w:r>
    </w:p>
    <w:p w14:paraId="3E9F0607" w14:textId="232621A9" w:rsidR="009E58E5" w:rsidRPr="009E58E5" w:rsidRDefault="00E87149" w:rsidP="009E58E5">
      <w:pPr>
        <w:pStyle w:val="Listaszerbekezds"/>
        <w:numPr>
          <w:ilvl w:val="1"/>
          <w:numId w:val="11"/>
        </w:numPr>
        <w:rPr>
          <w:i/>
          <w:iCs/>
        </w:rPr>
      </w:pPr>
      <w:r>
        <w:t xml:space="preserve">Indítsa el az applikációt az </w:t>
      </w:r>
      <w:r w:rsidR="004C2D7B">
        <w:t>’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start</w:t>
      </w:r>
      <w:r w:rsidR="004C2D7B">
        <w:t>’</w:t>
      </w:r>
      <w:r>
        <w:t xml:space="preserve"> paranccsal</w:t>
      </w:r>
    </w:p>
    <w:p w14:paraId="368A158F" w14:textId="148B684B" w:rsidR="009E58E5" w:rsidRPr="00447DC7" w:rsidRDefault="009E58E5" w:rsidP="009E58E5">
      <w:pPr>
        <w:pStyle w:val="Listaszerbekezds"/>
        <w:numPr>
          <w:ilvl w:val="0"/>
          <w:numId w:val="11"/>
        </w:numPr>
        <w:rPr>
          <w:i/>
          <w:iCs/>
        </w:rPr>
      </w:pPr>
      <w:r>
        <w:t xml:space="preserve">Nyissa meg a böngészőt (Chrome, Edge, Firefox, </w:t>
      </w:r>
      <w:proofErr w:type="spellStart"/>
      <w:r>
        <w:t>Safari</w:t>
      </w:r>
      <w:proofErr w:type="spellEnd"/>
      <w:r>
        <w:t xml:space="preserve">): </w:t>
      </w:r>
      <w:hyperlink r:id="rId15" w:history="1">
        <w:r w:rsidRPr="00FB4905">
          <w:rPr>
            <w:rStyle w:val="Hiperhivatkozs"/>
          </w:rPr>
          <w:t>http://localhost:4200/</w:t>
        </w:r>
      </w:hyperlink>
    </w:p>
    <w:p w14:paraId="1B311246" w14:textId="6F17B272" w:rsidR="00447DC7" w:rsidRDefault="00447DC7" w:rsidP="00447DC7">
      <w:pPr>
        <w:pStyle w:val="Cmsor4"/>
      </w:pPr>
      <w:r>
        <w:t>2. lehetőség</w:t>
      </w:r>
    </w:p>
    <w:p w14:paraId="790CB7EA" w14:textId="7B569639" w:rsidR="00853F77" w:rsidRDefault="00853F77" w:rsidP="00447DC7">
      <w:r>
        <w:t xml:space="preserve">Ha még nincsen telepítve a Node.js a számítógépére akkor azt megteheti a hivatalos weboldalról: </w:t>
      </w:r>
      <w:hyperlink r:id="rId16" w:history="1">
        <w:r w:rsidRPr="00FB4905">
          <w:rPr>
            <w:rStyle w:val="Hiperhivatkozs"/>
          </w:rPr>
          <w:t>https://nodejs.org/en</w:t>
        </w:r>
      </w:hyperlink>
      <w:r>
        <w:t xml:space="preserve">. Telepítés után kövesse az előző fejezetben leírtakat. </w:t>
      </w:r>
    </w:p>
    <w:p w14:paraId="4F41C688" w14:textId="16983573" w:rsidR="00853F77" w:rsidRDefault="00853F77" w:rsidP="00853F77">
      <w:pPr>
        <w:pStyle w:val="Cmsor2"/>
      </w:pPr>
      <w:r>
        <w:t>Az alkalmazás használata</w:t>
      </w:r>
    </w:p>
    <w:p w14:paraId="622E2165" w14:textId="53674F75" w:rsidR="00165B84" w:rsidRDefault="00165B84" w:rsidP="00165B84">
      <w:r>
        <w:t xml:space="preserve">Az alábbiakban az alkalmazás bemutatása következik, képernyőfotókkal </w:t>
      </w:r>
      <w:r w:rsidR="00EF787E">
        <w:t>szemléltetve.</w:t>
      </w:r>
    </w:p>
    <w:p w14:paraId="2B9B1192" w14:textId="55C2029C" w:rsidR="00EF787E" w:rsidRDefault="00EF787E" w:rsidP="00EF787E">
      <w:pPr>
        <w:pStyle w:val="Cmsor3"/>
      </w:pPr>
      <w:r>
        <w:t>Bejelentkezés</w:t>
      </w:r>
    </w:p>
    <w:p w14:paraId="7A8DAD67" w14:textId="5967A16B" w:rsidR="00EF787E" w:rsidRDefault="00EF787E" w:rsidP="00EF787E">
      <w:r>
        <w:t>A program elindítását követően</w:t>
      </w:r>
      <w:r w:rsidR="008D5878">
        <w:t xml:space="preserve">, ha a felhasználó nincs bejelentkezve akkor a </w:t>
      </w:r>
      <w:r w:rsidR="004C2D7B">
        <w:t>’</w:t>
      </w:r>
      <w:r w:rsidR="008D5878">
        <w:t>Bejelentkezés</w:t>
      </w:r>
      <w:r w:rsidR="004C2D7B">
        <w:t>’</w:t>
      </w:r>
      <w:r w:rsidR="008D5878">
        <w:t xml:space="preserve"> felületre jut. </w:t>
      </w:r>
    </w:p>
    <w:p w14:paraId="65FC6BF7" w14:textId="2E0839ED" w:rsidR="004C2D7B" w:rsidRDefault="004C2D7B" w:rsidP="00EF787E">
      <w:r>
        <w:lastRenderedPageBreak/>
        <w:t>A megfelelő email cím</w:t>
      </w:r>
      <w:r w:rsidR="00546DB9">
        <w:t>,</w:t>
      </w:r>
      <w:r>
        <w:t xml:space="preserve"> jelszó megadása után a ’Bejelentkezés’ funkciógombra kattintva véglegesíthető. Helytelen email és/vagy jelszó esetén ’</w:t>
      </w:r>
      <w:r w:rsidRPr="004C2D7B">
        <w:t>Hibás felhasználónév vagy jelszó!</w:t>
      </w:r>
      <w:r>
        <w:t>’ hibaüzenet jelenik meg</w:t>
      </w:r>
      <w:r w:rsidR="00546DB9">
        <w:t>.</w:t>
      </w:r>
    </w:p>
    <w:p w14:paraId="25AEFD64" w14:textId="77777777" w:rsidR="00241393" w:rsidRDefault="008E1506" w:rsidP="00241393">
      <w:pPr>
        <w:keepNext/>
        <w:jc w:val="center"/>
      </w:pPr>
      <w:r w:rsidRPr="008E1506">
        <w:drawing>
          <wp:inline distT="0" distB="0" distL="0" distR="0" wp14:anchorId="66474B5B" wp14:editId="74C2063A">
            <wp:extent cx="3330575" cy="2351966"/>
            <wp:effectExtent l="0" t="0" r="3175" b="0"/>
            <wp:docPr id="1280116835" name="Kép 1" descr="A képen szöveg, képernyőkép, Betűtípus, emblém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6835" name="Kép 1" descr="A képen szöveg, képernyőkép, Betűtípus, embléma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0697" cy="23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702" w14:textId="6D87CFB8" w:rsidR="00546DB9" w:rsidRDefault="00241393" w:rsidP="0024139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- Bejelentkezés</w:t>
      </w:r>
    </w:p>
    <w:p w14:paraId="6A67AC95" w14:textId="7F742A57" w:rsidR="008E1506" w:rsidRDefault="008E1506" w:rsidP="008E1506">
      <w:pPr>
        <w:rPr>
          <w:b/>
          <w:bCs/>
          <w:u w:val="single"/>
        </w:rPr>
      </w:pPr>
      <w:r w:rsidRPr="008E1506">
        <w:rPr>
          <w:b/>
          <w:bCs/>
          <w:u w:val="single"/>
        </w:rPr>
        <w:t>Elfelejtett jelszó</w:t>
      </w:r>
    </w:p>
    <w:p w14:paraId="7D61A82E" w14:textId="7D65ECFD" w:rsidR="008E1506" w:rsidRPr="008E1506" w:rsidRDefault="008E1506" w:rsidP="008E1506">
      <w:r>
        <w:t>Ha a felhasználó elfelejtette jelszavát, akkor az ’Elfelejtett jelszó’ funkciógombra kattintva kezdeményezheti. Az új jelszó kérését követően megjelenik az Új jelszó igénylése’ felület:</w:t>
      </w:r>
    </w:p>
    <w:p w14:paraId="6F4C094E" w14:textId="77777777" w:rsidR="00241393" w:rsidRDefault="008E1506" w:rsidP="00241393">
      <w:pPr>
        <w:keepNext/>
        <w:jc w:val="center"/>
      </w:pPr>
      <w:r w:rsidRPr="008E1506">
        <w:drawing>
          <wp:inline distT="0" distB="0" distL="0" distR="0" wp14:anchorId="7E7212BC" wp14:editId="3D1AE379">
            <wp:extent cx="3866097" cy="1798353"/>
            <wp:effectExtent l="19050" t="19050" r="20320" b="11430"/>
            <wp:docPr id="1078338677" name="Kép 1" descr="A képen szöveg, képernyőkép, Betűtípus, Acélkék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38677" name="Kép 1" descr="A képen szöveg, képernyőkép, Betűtípus, Acélkék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379" cy="1816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6EC37" w14:textId="293A31A2" w:rsidR="00B44FCA" w:rsidRDefault="00241393" w:rsidP="0024139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ábra - Új jelszó igénylése</w:t>
      </w:r>
    </w:p>
    <w:p w14:paraId="7F017589" w14:textId="508770E0" w:rsidR="008E1506" w:rsidRDefault="008E1506" w:rsidP="008E1506">
      <w:r>
        <w:t>A ’Mégsem’ funkciógombra kattintva a rendszer visszanavigálja a felhasználót a ’Bejelentkezés’ felületre.</w:t>
      </w:r>
    </w:p>
    <w:p w14:paraId="2525F250" w14:textId="40DD4C77" w:rsidR="008E1506" w:rsidRDefault="008E1506" w:rsidP="008E1506">
      <w:proofErr w:type="spellStart"/>
      <w:r>
        <w:t>Formailag</w:t>
      </w:r>
      <w:proofErr w:type="spellEnd"/>
      <w:r>
        <w:t xml:space="preserve"> megfelelő és létező email cím meg</w:t>
      </w:r>
      <w:r w:rsidR="00B83D63">
        <w:t>adása után a ’Küldés’ funkciógombra kattintva indítható el a folyamat. Küldés után a felhasználó kap egy emailt, amely tartalmazza az új jelszavát.</w:t>
      </w:r>
    </w:p>
    <w:p w14:paraId="047F1510" w14:textId="70F6612D" w:rsidR="00B83D63" w:rsidRDefault="00B83D63" w:rsidP="00B83D63">
      <w:pPr>
        <w:pStyle w:val="Listaszerbekezds"/>
        <w:numPr>
          <w:ilvl w:val="0"/>
          <w:numId w:val="5"/>
        </w:numPr>
      </w:pPr>
      <w:r>
        <w:lastRenderedPageBreak/>
        <w:t>A kiküldött email tárgya: ’</w:t>
      </w:r>
      <w:proofErr w:type="spellStart"/>
      <w:r w:rsidRPr="00B83D63">
        <w:t>Password</w:t>
      </w:r>
      <w:proofErr w:type="spellEnd"/>
      <w:r w:rsidRPr="00B83D63">
        <w:t xml:space="preserve"> </w:t>
      </w:r>
      <w:proofErr w:type="spellStart"/>
      <w:r w:rsidRPr="00B83D63">
        <w:t>Reset</w:t>
      </w:r>
      <w:proofErr w:type="spellEnd"/>
      <w:r>
        <w:t>’</w:t>
      </w:r>
    </w:p>
    <w:p w14:paraId="27F7A73C" w14:textId="330AC018" w:rsidR="00B83D63" w:rsidRDefault="00B83D63" w:rsidP="005A64F4">
      <w:pPr>
        <w:pStyle w:val="Listaszerbekezds"/>
        <w:numPr>
          <w:ilvl w:val="0"/>
          <w:numId w:val="5"/>
        </w:numPr>
      </w:pPr>
      <w:r>
        <w:t>A kiküldött email szövege: ’</w:t>
      </w:r>
      <w:proofErr w:type="spellStart"/>
      <w:r w:rsidRPr="00B83D63">
        <w:t>Your</w:t>
      </w:r>
      <w:proofErr w:type="spellEnd"/>
      <w:r w:rsidRPr="00B83D63">
        <w:t xml:space="preserve"> </w:t>
      </w:r>
      <w:proofErr w:type="spellStart"/>
      <w:r w:rsidRPr="00B83D63">
        <w:t>new</w:t>
      </w:r>
      <w:proofErr w:type="spellEnd"/>
      <w:r w:rsidRPr="00B83D63">
        <w:t xml:space="preserve"> </w:t>
      </w:r>
      <w:proofErr w:type="spellStart"/>
      <w:r w:rsidRPr="00B83D63">
        <w:t>password</w:t>
      </w:r>
      <w:proofErr w:type="spellEnd"/>
      <w:r w:rsidRPr="00B83D63">
        <w:t xml:space="preserve"> is:</w:t>
      </w:r>
      <w:r>
        <w:t xml:space="preserve"> &lt;jelszó&gt;’</w:t>
      </w:r>
    </w:p>
    <w:p w14:paraId="2466678E" w14:textId="3007D23B" w:rsidR="00B83D63" w:rsidRDefault="00B83D63" w:rsidP="00B83D63">
      <w:pPr>
        <w:pStyle w:val="Cmsor3"/>
      </w:pPr>
      <w:r>
        <w:t>Regisztráció</w:t>
      </w:r>
    </w:p>
    <w:p w14:paraId="40254806" w14:textId="1C215064" w:rsidR="00B83D63" w:rsidRDefault="00B83D63" w:rsidP="00B83D63">
      <w:r>
        <w:t>Ha a felhasználónak még nincsen fiókja akkor a ’Bejelentkezés’ felületről tud átnavigálni a ’Regisztráció’ felületre. Ezt két helyen is megteheti:</w:t>
      </w:r>
    </w:p>
    <w:p w14:paraId="2E59F759" w14:textId="77777777" w:rsidR="00241393" w:rsidRDefault="00B83D63" w:rsidP="00241393">
      <w:pPr>
        <w:keepNext/>
        <w:jc w:val="center"/>
      </w:pPr>
      <w:r>
        <w:rPr>
          <w:noProof/>
        </w:rPr>
        <w:drawing>
          <wp:inline distT="0" distB="0" distL="0" distR="0" wp14:anchorId="77B4F17E" wp14:editId="6A5492C1">
            <wp:extent cx="5086034" cy="2116844"/>
            <wp:effectExtent l="19050" t="19050" r="19685" b="17145"/>
            <wp:docPr id="1566043965" name="Kép 2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43965" name="Kép 2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98" cy="2132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D930B" w14:textId="70134AD6" w:rsidR="00B83D63" w:rsidRDefault="00241393" w:rsidP="0024139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 - Regisztráció gombok</w:t>
      </w:r>
    </w:p>
    <w:p w14:paraId="2FC47B64" w14:textId="77777777" w:rsidR="00241393" w:rsidRDefault="00B83D63" w:rsidP="00241393">
      <w:r>
        <w:t xml:space="preserve">Átirányítás után megjelenik </w:t>
      </w:r>
      <w:r w:rsidR="0092457A">
        <w:t>egy</w:t>
      </w:r>
      <w:r>
        <w:t xml:space="preserve"> </w:t>
      </w:r>
      <w:r w:rsidR="0092457A">
        <w:t>regisztrációs űrlap, melynek helyes kitöltésével a felhasználó regisztrálni tud az applikációba.</w:t>
      </w:r>
    </w:p>
    <w:p w14:paraId="7C455871" w14:textId="77777777" w:rsidR="00241393" w:rsidRDefault="0092457A" w:rsidP="00241393">
      <w:pPr>
        <w:keepNext/>
        <w:jc w:val="center"/>
      </w:pPr>
      <w:r w:rsidRPr="0092457A">
        <w:drawing>
          <wp:inline distT="0" distB="0" distL="0" distR="0" wp14:anchorId="68212649" wp14:editId="60B1D49F">
            <wp:extent cx="3579595" cy="3372003"/>
            <wp:effectExtent l="19050" t="19050" r="20955" b="19050"/>
            <wp:docPr id="373231943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31943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270" cy="338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D05B" w14:textId="1CAB1515" w:rsidR="00241393" w:rsidRDefault="00241393" w:rsidP="0024139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 - Regisztráció</w:t>
      </w:r>
    </w:p>
    <w:p w14:paraId="35549B56" w14:textId="787F7F8F" w:rsidR="00241393" w:rsidRDefault="0092457A" w:rsidP="00241393">
      <w:r>
        <w:lastRenderedPageBreak/>
        <w:t>A mezők kitöltése után a ’Regisztráció’ funkciógombra kattintva véglegesíthető az űrlap.</w:t>
      </w:r>
      <w:r w:rsidR="00EA0418">
        <w:t xml:space="preserve"> Véglegesítés után a rendszer a ’Bejelentkezés’ felületre navigál.</w:t>
      </w:r>
    </w:p>
    <w:p w14:paraId="4A72795D" w14:textId="4273EAFD" w:rsidR="00241393" w:rsidRDefault="00241393" w:rsidP="00241393">
      <w:pPr>
        <w:pStyle w:val="Kpalrs"/>
        <w:keepNext/>
      </w:pPr>
      <w:r>
        <w:fldChar w:fldCharType="begin"/>
      </w:r>
      <w:r>
        <w:instrText xml:space="preserve"> SEQ táblázat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táblázat - Regisztrációs űrlap mezőinek validációja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2457A" w14:paraId="280D93BD" w14:textId="77777777" w:rsidTr="004A7C3D">
        <w:tc>
          <w:tcPr>
            <w:tcW w:w="4530" w:type="dxa"/>
            <w:vAlign w:val="center"/>
          </w:tcPr>
          <w:p w14:paraId="5A64A9AF" w14:textId="5210A8EA" w:rsidR="0092457A" w:rsidRDefault="0092457A" w:rsidP="004A7C3D">
            <w:pPr>
              <w:jc w:val="left"/>
            </w:pPr>
            <w:r>
              <w:t>Név</w:t>
            </w:r>
          </w:p>
        </w:tc>
        <w:tc>
          <w:tcPr>
            <w:tcW w:w="4530" w:type="dxa"/>
          </w:tcPr>
          <w:p w14:paraId="19D4AE55" w14:textId="77777777" w:rsidR="0092457A" w:rsidRDefault="004A7C3D" w:rsidP="0092457A">
            <w:r>
              <w:t>Kitöltése kötelező</w:t>
            </w:r>
          </w:p>
          <w:p w14:paraId="62CE8693" w14:textId="4F46D6F6" w:rsidR="004A7C3D" w:rsidRDefault="004A7C3D" w:rsidP="0092457A">
            <w:r>
              <w:t xml:space="preserve">Min. 4 </w:t>
            </w:r>
            <w:proofErr w:type="spellStart"/>
            <w:r>
              <w:t>max</w:t>
            </w:r>
            <w:proofErr w:type="spellEnd"/>
            <w:r>
              <w:t>. 50 karakter hosszú</w:t>
            </w:r>
          </w:p>
        </w:tc>
      </w:tr>
      <w:tr w:rsidR="0092457A" w14:paraId="745643F9" w14:textId="77777777" w:rsidTr="004A7C3D">
        <w:tc>
          <w:tcPr>
            <w:tcW w:w="4530" w:type="dxa"/>
            <w:vAlign w:val="center"/>
          </w:tcPr>
          <w:p w14:paraId="2BE98770" w14:textId="2E8A4F74" w:rsidR="0092457A" w:rsidRDefault="004A7C3D" w:rsidP="004A7C3D">
            <w:pPr>
              <w:jc w:val="left"/>
            </w:pPr>
            <w:r>
              <w:t>Telefonszám</w:t>
            </w:r>
          </w:p>
        </w:tc>
        <w:tc>
          <w:tcPr>
            <w:tcW w:w="4530" w:type="dxa"/>
          </w:tcPr>
          <w:p w14:paraId="1974DC0F" w14:textId="77777777" w:rsidR="0092457A" w:rsidRDefault="004A7C3D" w:rsidP="0092457A">
            <w:r>
              <w:t>Kitöltése kötelező</w:t>
            </w:r>
          </w:p>
          <w:p w14:paraId="38FD9BFE" w14:textId="110671BE" w:rsidR="004A7C3D" w:rsidRDefault="004A7C3D" w:rsidP="0092457A">
            <w:r>
              <w:t>Formátuma: +36301234567 vagy 06301234567</w:t>
            </w:r>
          </w:p>
        </w:tc>
      </w:tr>
      <w:tr w:rsidR="0092457A" w14:paraId="459E4E70" w14:textId="77777777" w:rsidTr="004A7C3D">
        <w:tc>
          <w:tcPr>
            <w:tcW w:w="4530" w:type="dxa"/>
            <w:vAlign w:val="center"/>
          </w:tcPr>
          <w:p w14:paraId="2C7AAC75" w14:textId="2E88F934" w:rsidR="0092457A" w:rsidRDefault="004A7C3D" w:rsidP="004A7C3D">
            <w:pPr>
              <w:jc w:val="left"/>
            </w:pPr>
            <w:r>
              <w:t>Email cím</w:t>
            </w:r>
          </w:p>
        </w:tc>
        <w:tc>
          <w:tcPr>
            <w:tcW w:w="4530" w:type="dxa"/>
          </w:tcPr>
          <w:p w14:paraId="0C5842B9" w14:textId="77777777" w:rsidR="0092457A" w:rsidRDefault="004A7C3D" w:rsidP="0092457A">
            <w:r>
              <w:t>Kitöltése kötelező</w:t>
            </w:r>
          </w:p>
          <w:p w14:paraId="7936C7DC" w14:textId="3796AD3E" w:rsidR="004A7C3D" w:rsidRDefault="004A7C3D" w:rsidP="0092457A">
            <w:r>
              <w:t>Formátuma: teszt@teszt.hu</w:t>
            </w:r>
          </w:p>
        </w:tc>
      </w:tr>
      <w:tr w:rsidR="0092457A" w14:paraId="78A5AD9F" w14:textId="77777777" w:rsidTr="004A7C3D">
        <w:tc>
          <w:tcPr>
            <w:tcW w:w="4530" w:type="dxa"/>
            <w:vAlign w:val="center"/>
          </w:tcPr>
          <w:p w14:paraId="653400EB" w14:textId="46551653" w:rsidR="0092457A" w:rsidRDefault="004A7C3D" w:rsidP="004A7C3D">
            <w:pPr>
              <w:jc w:val="left"/>
            </w:pPr>
            <w:r>
              <w:t>Jelszó</w:t>
            </w:r>
          </w:p>
        </w:tc>
        <w:tc>
          <w:tcPr>
            <w:tcW w:w="4530" w:type="dxa"/>
          </w:tcPr>
          <w:p w14:paraId="5DD38BCF" w14:textId="77777777" w:rsidR="0092457A" w:rsidRDefault="004A7C3D" w:rsidP="0092457A">
            <w:r>
              <w:t>Kitöltése kötelező</w:t>
            </w:r>
          </w:p>
          <w:p w14:paraId="1714163C" w14:textId="06BD425D" w:rsidR="004A7C3D" w:rsidRDefault="004A7C3D" w:rsidP="0092457A">
            <w:r>
              <w:t>Formátum: Min 8 karakter, legalább egy nagybetűnek és egy számnak szerepelnie kell benne</w:t>
            </w:r>
          </w:p>
        </w:tc>
      </w:tr>
      <w:tr w:rsidR="0092457A" w14:paraId="187B7382" w14:textId="77777777" w:rsidTr="004A7C3D">
        <w:tc>
          <w:tcPr>
            <w:tcW w:w="4530" w:type="dxa"/>
            <w:vAlign w:val="center"/>
          </w:tcPr>
          <w:p w14:paraId="0702A4F3" w14:textId="446615B3" w:rsidR="0092457A" w:rsidRDefault="004A7C3D" w:rsidP="004A7C3D">
            <w:pPr>
              <w:jc w:val="left"/>
            </w:pPr>
            <w:r>
              <w:t>Jelszó megerősítése</w:t>
            </w:r>
          </w:p>
        </w:tc>
        <w:tc>
          <w:tcPr>
            <w:tcW w:w="4530" w:type="dxa"/>
          </w:tcPr>
          <w:p w14:paraId="59C60941" w14:textId="77777777" w:rsidR="004A7C3D" w:rsidRDefault="004A7C3D" w:rsidP="004A7C3D">
            <w:r>
              <w:t>Kitöltése kötelező</w:t>
            </w:r>
          </w:p>
          <w:p w14:paraId="7923D9C8" w14:textId="77777777" w:rsidR="0092457A" w:rsidRDefault="004A7C3D" w:rsidP="004A7C3D">
            <w:r>
              <w:t>Formátum: Min 8 karakter, legalább egy nagybetűnek és egy számnak szerepelnie kell benne</w:t>
            </w:r>
          </w:p>
          <w:p w14:paraId="0B7EBF3E" w14:textId="566828B1" w:rsidR="004A7C3D" w:rsidRDefault="004A7C3D" w:rsidP="004A7C3D">
            <w:r>
              <w:t>Meg kell egyeznie a jelszóval</w:t>
            </w:r>
          </w:p>
        </w:tc>
      </w:tr>
    </w:tbl>
    <w:p w14:paraId="5C4FD683" w14:textId="77777777" w:rsidR="00EA0418" w:rsidRDefault="00EA0418" w:rsidP="0092457A"/>
    <w:p w14:paraId="61C7155E" w14:textId="2AE9E93E" w:rsidR="00EA0418" w:rsidRDefault="00EA0418" w:rsidP="00EA0418">
      <w:pPr>
        <w:pStyle w:val="Cmsor3"/>
      </w:pPr>
      <w:r>
        <w:t>Kezdőlap</w:t>
      </w:r>
    </w:p>
    <w:p w14:paraId="2843D6DE" w14:textId="58DB3CD8" w:rsidR="008C0980" w:rsidRPr="008C0980" w:rsidRDefault="008C0980" w:rsidP="008C0980">
      <w:r>
        <w:t xml:space="preserve">Bejelentkezés után a felhasználót a rendszer a </w:t>
      </w:r>
    </w:p>
    <w:p w14:paraId="7B8C7788" w14:textId="7FCE61B2" w:rsidR="00AB3231" w:rsidRDefault="00AB3231" w:rsidP="00662B18">
      <w:pPr>
        <w:pStyle w:val="Cmsor1"/>
      </w:pPr>
      <w:bookmarkStart w:id="6" w:name="_Toc195531117"/>
      <w:r>
        <w:t>Fejlesztői dokumentáció</w:t>
      </w:r>
      <w:bookmarkEnd w:id="6"/>
    </w:p>
    <w:p w14:paraId="56D3FAF0" w14:textId="32D8200A" w:rsidR="00CC3BB4" w:rsidRDefault="00B57533" w:rsidP="009D76A1">
      <w:r>
        <w:t>Felhasználói történetek</w:t>
      </w:r>
      <w:r w:rsidR="00673142">
        <w:t>:</w:t>
      </w:r>
    </w:p>
    <w:p w14:paraId="6341DE60" w14:textId="2FF5729A" w:rsidR="00673142" w:rsidRPr="009D76A1" w:rsidRDefault="0002230E" w:rsidP="009D76A1">
      <w:r>
        <w:lastRenderedPageBreak/>
        <w:t>Az oldal bejelentkezés felületén:</w:t>
      </w:r>
    </w:p>
    <w:p w14:paraId="1DE02D30" w14:textId="7887DCE4" w:rsidR="00F568F1" w:rsidRDefault="00F568F1">
      <w:pPr>
        <w:spacing w:after="160" w:line="259" w:lineRule="auto"/>
        <w:jc w:val="left"/>
      </w:pPr>
    </w:p>
    <w:p w14:paraId="4DE930E4" w14:textId="0D212FB6" w:rsidR="00F568F1" w:rsidRDefault="00F568F1" w:rsidP="00F568F1">
      <w:pPr>
        <w:pStyle w:val="Cmsor1"/>
      </w:pPr>
      <w:bookmarkStart w:id="7" w:name="_Toc195531118"/>
      <w:commentRangeStart w:id="8"/>
      <w:r>
        <w:t>Összefoglalás és tovább</w:t>
      </w:r>
      <w:r w:rsidR="00657723">
        <w:t>i fejlesztési lehetőségek</w:t>
      </w:r>
      <w:commentRangeEnd w:id="8"/>
      <w:r w:rsidR="004F6BE9">
        <w:rPr>
          <w:rStyle w:val="Jegyzethivatkozs"/>
          <w:rFonts w:asciiTheme="minorHAnsi" w:eastAsiaTheme="minorHAnsi" w:hAnsiTheme="minorHAnsi" w:cstheme="minorBidi"/>
        </w:rPr>
        <w:commentReference w:id="8"/>
      </w:r>
      <w:bookmarkEnd w:id="7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9" w:name="_Toc195531119"/>
      <w:r>
        <w:lastRenderedPageBreak/>
        <w:t>Irodalomjegyzék</w:t>
      </w:r>
      <w:bookmarkEnd w:id="9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0" w:name="_Toc195531120"/>
      <w:commentRangeStart w:id="11"/>
      <w:r>
        <w:lastRenderedPageBreak/>
        <w:t>Melléklet</w:t>
      </w:r>
      <w:commentRangeEnd w:id="11"/>
      <w:r w:rsidR="003178D7">
        <w:rPr>
          <w:rStyle w:val="Jegyzethivatkozs"/>
          <w:rFonts w:asciiTheme="minorHAnsi" w:eastAsiaTheme="minorHAnsi" w:hAnsiTheme="minorHAnsi" w:cstheme="minorBidi"/>
        </w:rPr>
        <w:commentReference w:id="11"/>
      </w:r>
      <w:bookmarkEnd w:id="1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5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1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66F670" w15:done="1"/>
  <w15:commentEx w15:paraId="73D30FB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0F0AC" w14:textId="77777777" w:rsidR="008D11E1" w:rsidRDefault="008D11E1" w:rsidP="005A64F4">
      <w:r>
        <w:separator/>
      </w:r>
    </w:p>
    <w:p w14:paraId="1A6DFB09" w14:textId="77777777" w:rsidR="008D11E1" w:rsidRDefault="008D11E1"/>
  </w:endnote>
  <w:endnote w:type="continuationSeparator" w:id="0">
    <w:p w14:paraId="3E920A97" w14:textId="77777777" w:rsidR="008D11E1" w:rsidRDefault="008D11E1" w:rsidP="005A64F4">
      <w:r>
        <w:continuationSeparator/>
      </w:r>
    </w:p>
    <w:p w14:paraId="03AD22B1" w14:textId="77777777" w:rsidR="008D11E1" w:rsidRDefault="008D11E1"/>
  </w:endnote>
  <w:endnote w:type="continuationNotice" w:id="1">
    <w:p w14:paraId="5FBE95E2" w14:textId="77777777" w:rsidR="008D11E1" w:rsidRDefault="008D11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27614" w14:textId="77777777" w:rsidR="008D11E1" w:rsidRDefault="008D11E1" w:rsidP="005A64F4">
      <w:r>
        <w:separator/>
      </w:r>
    </w:p>
    <w:p w14:paraId="48389B15" w14:textId="77777777" w:rsidR="008D11E1" w:rsidRDefault="008D11E1"/>
  </w:footnote>
  <w:footnote w:type="continuationSeparator" w:id="0">
    <w:p w14:paraId="72D18CF6" w14:textId="77777777" w:rsidR="008D11E1" w:rsidRDefault="008D11E1" w:rsidP="005A64F4">
      <w:r>
        <w:continuationSeparator/>
      </w:r>
    </w:p>
    <w:p w14:paraId="6C19BB4A" w14:textId="77777777" w:rsidR="008D11E1" w:rsidRDefault="008D11E1"/>
  </w:footnote>
  <w:footnote w:type="continuationNotice" w:id="1">
    <w:p w14:paraId="6A4F4DCE" w14:textId="77777777" w:rsidR="008D11E1" w:rsidRDefault="008D11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07A"/>
    <w:multiLevelType w:val="multilevel"/>
    <w:tmpl w:val="9058FA30"/>
    <w:numStyleLink w:val="Stlus1"/>
  </w:abstractNum>
  <w:abstractNum w:abstractNumId="4" w15:restartNumberingAfterBreak="0">
    <w:nsid w:val="1F9F3FF3"/>
    <w:multiLevelType w:val="hybridMultilevel"/>
    <w:tmpl w:val="2B4431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D7CDC"/>
    <w:multiLevelType w:val="multilevel"/>
    <w:tmpl w:val="9058FA30"/>
    <w:numStyleLink w:val="Stlus1"/>
  </w:abstractNum>
  <w:abstractNum w:abstractNumId="6" w15:restartNumberingAfterBreak="0">
    <w:nsid w:val="2EE25631"/>
    <w:multiLevelType w:val="hybridMultilevel"/>
    <w:tmpl w:val="5C6060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12793"/>
    <w:multiLevelType w:val="multilevel"/>
    <w:tmpl w:val="9058FA30"/>
    <w:numStyleLink w:val="Stlus1"/>
  </w:abstractNum>
  <w:abstractNum w:abstractNumId="8" w15:restartNumberingAfterBreak="0">
    <w:nsid w:val="44070247"/>
    <w:multiLevelType w:val="hybridMultilevel"/>
    <w:tmpl w:val="1020DC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4445"/>
    <w:multiLevelType w:val="hybridMultilevel"/>
    <w:tmpl w:val="B54EE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92494"/>
    <w:multiLevelType w:val="multilevel"/>
    <w:tmpl w:val="9058FA30"/>
    <w:numStyleLink w:val="Stlus1"/>
  </w:abstractNum>
  <w:abstractNum w:abstractNumId="11" w15:restartNumberingAfterBreak="0">
    <w:nsid w:val="5371584C"/>
    <w:multiLevelType w:val="hybridMultilevel"/>
    <w:tmpl w:val="FC341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72131"/>
    <w:multiLevelType w:val="hybridMultilevel"/>
    <w:tmpl w:val="AEC663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D4886"/>
    <w:multiLevelType w:val="hybridMultilevel"/>
    <w:tmpl w:val="39749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55F3C"/>
    <w:multiLevelType w:val="multilevel"/>
    <w:tmpl w:val="9058FA30"/>
    <w:styleLink w:val="Stlus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277687">
    <w:abstractNumId w:val="0"/>
  </w:num>
  <w:num w:numId="2" w16cid:durableId="1962177763">
    <w:abstractNumId w:val="1"/>
  </w:num>
  <w:num w:numId="3" w16cid:durableId="875195436">
    <w:abstractNumId w:val="2"/>
  </w:num>
  <w:num w:numId="4" w16cid:durableId="2017807980">
    <w:abstractNumId w:val="9"/>
  </w:num>
  <w:num w:numId="5" w16cid:durableId="867912614">
    <w:abstractNumId w:val="11"/>
  </w:num>
  <w:num w:numId="6" w16cid:durableId="1678458698">
    <w:abstractNumId w:val="6"/>
  </w:num>
  <w:num w:numId="7" w16cid:durableId="705301891">
    <w:abstractNumId w:val="13"/>
  </w:num>
  <w:num w:numId="8" w16cid:durableId="1930459536">
    <w:abstractNumId w:val="12"/>
  </w:num>
  <w:num w:numId="9" w16cid:durableId="2011983380">
    <w:abstractNumId w:val="8"/>
  </w:num>
  <w:num w:numId="10" w16cid:durableId="1299265890">
    <w:abstractNumId w:val="4"/>
  </w:num>
  <w:num w:numId="11" w16cid:durableId="257567033">
    <w:abstractNumId w:val="3"/>
  </w:num>
  <w:num w:numId="12" w16cid:durableId="1256863018">
    <w:abstractNumId w:val="14"/>
  </w:num>
  <w:num w:numId="13" w16cid:durableId="787504479">
    <w:abstractNumId w:val="7"/>
  </w:num>
  <w:num w:numId="14" w16cid:durableId="1700744124">
    <w:abstractNumId w:val="5"/>
  </w:num>
  <w:num w:numId="15" w16cid:durableId="16515986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230E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366C"/>
    <w:rsid w:val="00165B84"/>
    <w:rsid w:val="001679D5"/>
    <w:rsid w:val="00174376"/>
    <w:rsid w:val="001A1296"/>
    <w:rsid w:val="001A176A"/>
    <w:rsid w:val="001A3BA4"/>
    <w:rsid w:val="001A43C3"/>
    <w:rsid w:val="001B3177"/>
    <w:rsid w:val="001D1142"/>
    <w:rsid w:val="001D6F9C"/>
    <w:rsid w:val="00211325"/>
    <w:rsid w:val="00223188"/>
    <w:rsid w:val="00223225"/>
    <w:rsid w:val="0023329D"/>
    <w:rsid w:val="00235179"/>
    <w:rsid w:val="00241393"/>
    <w:rsid w:val="00241B16"/>
    <w:rsid w:val="002520F1"/>
    <w:rsid w:val="00255343"/>
    <w:rsid w:val="00263586"/>
    <w:rsid w:val="0026377E"/>
    <w:rsid w:val="00264030"/>
    <w:rsid w:val="00272AAF"/>
    <w:rsid w:val="002754C1"/>
    <w:rsid w:val="002B7BE0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47DC7"/>
    <w:rsid w:val="0048132B"/>
    <w:rsid w:val="004A090C"/>
    <w:rsid w:val="004A7C3D"/>
    <w:rsid w:val="004B65B8"/>
    <w:rsid w:val="004C2D7B"/>
    <w:rsid w:val="004E600D"/>
    <w:rsid w:val="004F6BE9"/>
    <w:rsid w:val="0050274E"/>
    <w:rsid w:val="00512438"/>
    <w:rsid w:val="0052603E"/>
    <w:rsid w:val="00530197"/>
    <w:rsid w:val="00533556"/>
    <w:rsid w:val="00546DB9"/>
    <w:rsid w:val="00560C61"/>
    <w:rsid w:val="00580000"/>
    <w:rsid w:val="00584181"/>
    <w:rsid w:val="0059013E"/>
    <w:rsid w:val="005A64F4"/>
    <w:rsid w:val="005D048D"/>
    <w:rsid w:val="005E1925"/>
    <w:rsid w:val="005E269A"/>
    <w:rsid w:val="005F70E4"/>
    <w:rsid w:val="0061473C"/>
    <w:rsid w:val="00614B7B"/>
    <w:rsid w:val="00636C40"/>
    <w:rsid w:val="00644D1A"/>
    <w:rsid w:val="00646D33"/>
    <w:rsid w:val="00651F92"/>
    <w:rsid w:val="00657723"/>
    <w:rsid w:val="00662B18"/>
    <w:rsid w:val="00673142"/>
    <w:rsid w:val="00673722"/>
    <w:rsid w:val="00683467"/>
    <w:rsid w:val="00690F67"/>
    <w:rsid w:val="00697375"/>
    <w:rsid w:val="006A0F29"/>
    <w:rsid w:val="006A72CA"/>
    <w:rsid w:val="006B74ED"/>
    <w:rsid w:val="006E345A"/>
    <w:rsid w:val="006F6C20"/>
    <w:rsid w:val="00726775"/>
    <w:rsid w:val="007337D6"/>
    <w:rsid w:val="00734EF9"/>
    <w:rsid w:val="007522F7"/>
    <w:rsid w:val="00755B40"/>
    <w:rsid w:val="00773E90"/>
    <w:rsid w:val="00777DF4"/>
    <w:rsid w:val="00782BEB"/>
    <w:rsid w:val="00784EC2"/>
    <w:rsid w:val="007B0C4D"/>
    <w:rsid w:val="007B18B6"/>
    <w:rsid w:val="007C148E"/>
    <w:rsid w:val="007F38A6"/>
    <w:rsid w:val="007F7F2E"/>
    <w:rsid w:val="00824B8D"/>
    <w:rsid w:val="00830E59"/>
    <w:rsid w:val="008462D7"/>
    <w:rsid w:val="00852A5A"/>
    <w:rsid w:val="00853F77"/>
    <w:rsid w:val="00895F0D"/>
    <w:rsid w:val="008A558D"/>
    <w:rsid w:val="008B469D"/>
    <w:rsid w:val="008B7FD7"/>
    <w:rsid w:val="008C0980"/>
    <w:rsid w:val="008D11E1"/>
    <w:rsid w:val="008D5878"/>
    <w:rsid w:val="008D6859"/>
    <w:rsid w:val="008E1506"/>
    <w:rsid w:val="008E7A5D"/>
    <w:rsid w:val="008F4185"/>
    <w:rsid w:val="00900B8A"/>
    <w:rsid w:val="00902536"/>
    <w:rsid w:val="00910326"/>
    <w:rsid w:val="009179E3"/>
    <w:rsid w:val="0092457A"/>
    <w:rsid w:val="00926651"/>
    <w:rsid w:val="00933E94"/>
    <w:rsid w:val="00943600"/>
    <w:rsid w:val="009532C0"/>
    <w:rsid w:val="009534B5"/>
    <w:rsid w:val="009651D4"/>
    <w:rsid w:val="00965CBF"/>
    <w:rsid w:val="009A7B46"/>
    <w:rsid w:val="009D2E56"/>
    <w:rsid w:val="009D5A5B"/>
    <w:rsid w:val="009D76A1"/>
    <w:rsid w:val="009E58E5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E4685"/>
    <w:rsid w:val="00AF1C9E"/>
    <w:rsid w:val="00AF5B25"/>
    <w:rsid w:val="00AF664F"/>
    <w:rsid w:val="00B36CB2"/>
    <w:rsid w:val="00B44FCA"/>
    <w:rsid w:val="00B47732"/>
    <w:rsid w:val="00B57533"/>
    <w:rsid w:val="00B77114"/>
    <w:rsid w:val="00B83D63"/>
    <w:rsid w:val="00B87E8D"/>
    <w:rsid w:val="00BA0EF8"/>
    <w:rsid w:val="00BA4C21"/>
    <w:rsid w:val="00BB0DE5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1336"/>
    <w:rsid w:val="00C92644"/>
    <w:rsid w:val="00C978AF"/>
    <w:rsid w:val="00CA7035"/>
    <w:rsid w:val="00CB1BF9"/>
    <w:rsid w:val="00CB3526"/>
    <w:rsid w:val="00CB4452"/>
    <w:rsid w:val="00CB5028"/>
    <w:rsid w:val="00CC3BB4"/>
    <w:rsid w:val="00CF13BE"/>
    <w:rsid w:val="00CF5F67"/>
    <w:rsid w:val="00D70EF0"/>
    <w:rsid w:val="00D95B28"/>
    <w:rsid w:val="00DB0DC2"/>
    <w:rsid w:val="00DC1BBB"/>
    <w:rsid w:val="00E0015A"/>
    <w:rsid w:val="00E0214B"/>
    <w:rsid w:val="00E125F3"/>
    <w:rsid w:val="00E30F68"/>
    <w:rsid w:val="00E46301"/>
    <w:rsid w:val="00E62E32"/>
    <w:rsid w:val="00E74EDC"/>
    <w:rsid w:val="00E87149"/>
    <w:rsid w:val="00E87908"/>
    <w:rsid w:val="00E90384"/>
    <w:rsid w:val="00E93B7B"/>
    <w:rsid w:val="00EA0418"/>
    <w:rsid w:val="00EB0661"/>
    <w:rsid w:val="00EB5BBD"/>
    <w:rsid w:val="00ED39E7"/>
    <w:rsid w:val="00EF6C5A"/>
    <w:rsid w:val="00EF787E"/>
    <w:rsid w:val="00F01436"/>
    <w:rsid w:val="00F019C4"/>
    <w:rsid w:val="00F519B4"/>
    <w:rsid w:val="00F520C2"/>
    <w:rsid w:val="00F568F1"/>
    <w:rsid w:val="00F641CB"/>
    <w:rsid w:val="00FA6190"/>
    <w:rsid w:val="00FB0C2B"/>
    <w:rsid w:val="00FB580F"/>
    <w:rsid w:val="00FC5F22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DB95E25B-159A-4740-A092-CD4E546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7C3D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12366C"/>
    <w:rPr>
      <w:color w:val="605E5C"/>
      <w:shd w:val="clear" w:color="auto" w:fill="E1DFDD"/>
    </w:rPr>
  </w:style>
  <w:style w:type="numbering" w:customStyle="1" w:styleId="Stlus1">
    <w:name w:val="Stílus1"/>
    <w:uiPriority w:val="99"/>
    <w:rsid w:val="00CB5028"/>
    <w:pPr>
      <w:numPr>
        <w:numId w:val="12"/>
      </w:numPr>
    </w:pPr>
  </w:style>
  <w:style w:type="character" w:styleId="Mrltotthiperhivatkozs">
    <w:name w:val="FollowedHyperlink"/>
    <w:basedOn w:val="Bekezdsalapbettpusa"/>
    <w:uiPriority w:val="99"/>
    <w:semiHidden/>
    <w:unhideWhenUsed/>
    <w:rsid w:val="00853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pipicz24/Szakdolgozat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e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://localhost:4200/" TargetMode="External"/><Relationship Id="rId23" Type="http://schemas.microsoft.com/office/2016/09/relationships/commentsIds" Target="commentsIds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microsoft.com/office/2011/relationships/commentsExtended" Target="commentsExtended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12</Pages>
  <Words>757</Words>
  <Characters>5224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Petra Pipicz</cp:lastModifiedBy>
  <cp:revision>4</cp:revision>
  <dcterms:created xsi:type="dcterms:W3CDTF">2025-02-10T08:04:00Z</dcterms:created>
  <dcterms:modified xsi:type="dcterms:W3CDTF">2025-04-14T16:54:00Z</dcterms:modified>
</cp:coreProperties>
</file>