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E257" w14:textId="2C7D03FD" w:rsidR="00DF709F" w:rsidRDefault="00153F62" w:rsidP="00153F62">
      <w:pPr>
        <w:pStyle w:val="Titre"/>
      </w:pPr>
      <w:r w:rsidRPr="00153F62">
        <w:t xml:space="preserve">Application de gestion de la </w:t>
      </w:r>
      <w:proofErr w:type="spellStart"/>
      <w:r w:rsidRPr="00153F62">
        <w:t>B</w:t>
      </w:r>
      <w:r w:rsidR="00996795">
        <w:t>d</w:t>
      </w:r>
      <w:r w:rsidRPr="00153F62">
        <w:t>D</w:t>
      </w:r>
      <w:proofErr w:type="spellEnd"/>
      <w:r w:rsidR="009211FD">
        <w:t xml:space="preserve"> </w:t>
      </w:r>
      <w:r w:rsidRPr="00153F62">
        <w:t>de</w:t>
      </w:r>
      <w:r w:rsidR="009211FD">
        <w:br/>
      </w:r>
      <w:r w:rsidRPr="00153F62">
        <w:t>l'Hospitalité Notre Dame d'Évreux.</w:t>
      </w:r>
    </w:p>
    <w:p w14:paraId="153042C5" w14:textId="74608987" w:rsidR="003308E7" w:rsidRDefault="003308E7" w:rsidP="003308E7">
      <w:pPr>
        <w:pStyle w:val="Titre1"/>
      </w:pPr>
      <w:r>
        <w:t>Présentation.</w:t>
      </w:r>
    </w:p>
    <w:p w14:paraId="3688FE13" w14:textId="2DD13DF2" w:rsidR="003308E7" w:rsidRPr="003308E7" w:rsidRDefault="009211FD" w:rsidP="003308E7">
      <w:r>
        <w:t>Dans sa versions actuelle c</w:t>
      </w:r>
      <w:r w:rsidR="003308E7">
        <w:t xml:space="preserve">ette application </w:t>
      </w:r>
      <w:r>
        <w:t xml:space="preserve">permet de </w:t>
      </w:r>
      <w:r w:rsidR="003308E7">
        <w:t>tenir à jour la base de données de l’Hospitalité</w:t>
      </w:r>
      <w:r>
        <w:t>, de mettre son contenu à disposition des membres du bureau, de suivre l’évolution du pèlerinage en cours de préparation.</w:t>
      </w:r>
    </w:p>
    <w:p w14:paraId="7040E69E" w14:textId="26EBAF51" w:rsidR="00153F62" w:rsidRDefault="00153F62" w:rsidP="00153F62">
      <w:pPr>
        <w:pStyle w:val="Titre1"/>
      </w:pPr>
      <w:r>
        <w:t>Accès</w:t>
      </w:r>
      <w:r w:rsidR="00433993">
        <w:t xml:space="preserve"> et connexion</w:t>
      </w:r>
      <w:r>
        <w:t>.</w:t>
      </w:r>
    </w:p>
    <w:p w14:paraId="7C30E2DD" w14:textId="011CD89B" w:rsidR="00153F62" w:rsidRDefault="00153F62" w:rsidP="00153F62">
      <w:r>
        <w:t xml:space="preserve">URL : </w:t>
      </w:r>
      <w:hyperlink r:id="rId4" w:history="1">
        <w:r w:rsidRPr="002E14B4">
          <w:rPr>
            <w:rStyle w:val="Lienhypertexte"/>
          </w:rPr>
          <w:t>https://appli.hnde.org/</w:t>
        </w:r>
      </w:hyperlink>
    </w:p>
    <w:p w14:paraId="78E97FF3" w14:textId="3AB18913" w:rsidR="00153F62" w:rsidRDefault="009211FD" w:rsidP="00153F62"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227DD27" wp14:editId="4B948934">
                <wp:simplePos x="0" y="0"/>
                <wp:positionH relativeFrom="page">
                  <wp:posOffset>5169535</wp:posOffset>
                </wp:positionH>
                <wp:positionV relativeFrom="paragraph">
                  <wp:posOffset>577850</wp:posOffset>
                </wp:positionV>
                <wp:extent cx="1960880" cy="351155"/>
                <wp:effectExtent l="0" t="342900" r="20320" b="10795"/>
                <wp:wrapNone/>
                <wp:docPr id="18" name="Bulle narrative : 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351155"/>
                        </a:xfrm>
                        <a:prstGeom prst="wedgeRoundRectCallout">
                          <a:avLst>
                            <a:gd name="adj1" fmla="val -7022"/>
                            <a:gd name="adj2" fmla="val -1473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292C4" w14:textId="5E5604CF" w:rsidR="00433993" w:rsidRDefault="00433993" w:rsidP="00433993">
                            <w:pPr>
                              <w:spacing w:after="0" w:line="240" w:lineRule="auto"/>
                            </w:pPr>
                            <w:r w:rsidRPr="00433993">
                              <w:t>Pour se connecter, cliquer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7DD2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18" o:spid="_x0000_s1026" type="#_x0000_t62" style="position:absolute;margin-left:407.05pt;margin-top:45.5pt;width:154.4pt;height:27.65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" adj="9283,-21025" fillcolor="#4472c4 [3204]" strokecolor="#1f3763 [1604]" strokeweight="1pt">
                <v:textbox>
                  <w:txbxContent>
                    <w:p w14:paraId="31C292C4" w14:textId="5E5604CF" w:rsidR="00433993" w:rsidRDefault="00433993" w:rsidP="00433993">
                      <w:pPr>
                        <w:spacing w:after="0" w:line="240" w:lineRule="auto"/>
                      </w:pPr>
                      <w:r w:rsidRPr="00433993">
                        <w:t>Pour se connecter, cliquer ici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08E7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0A6C8F90" wp14:editId="68E26C8A">
                <wp:simplePos x="0" y="0"/>
                <wp:positionH relativeFrom="margin">
                  <wp:posOffset>1669415</wp:posOffset>
                </wp:positionH>
                <wp:positionV relativeFrom="paragraph">
                  <wp:posOffset>2066925</wp:posOffset>
                </wp:positionV>
                <wp:extent cx="4162425" cy="542925"/>
                <wp:effectExtent l="0" t="419100" r="28575" b="28575"/>
                <wp:wrapNone/>
                <wp:docPr id="19" name="Bulle narrative : 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2925"/>
                        </a:xfrm>
                        <a:prstGeom prst="wedgeRoundRectCallout">
                          <a:avLst>
                            <a:gd name="adj1" fmla="val -8475"/>
                            <a:gd name="adj2" fmla="val -1229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6834A" w14:textId="34D933C2" w:rsidR="003308E7" w:rsidRDefault="003308E7" w:rsidP="003308E7">
                            <w:pPr>
                              <w:spacing w:after="0" w:line="240" w:lineRule="auto"/>
                            </w:pPr>
                            <w:r>
                              <w:t>Ceci n’est pas du latin mais du « faux texte ». Si quelqu’un a une idée pour remplacer ce « remplissage », je suis preneur.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8F90" id="Bulle narrative : rectangle à coins arrondis 19" o:spid="_x0000_s1027" type="#_x0000_t62" style="position:absolute;margin-left:131.45pt;margin-top:162.75pt;width:327.75pt;height:42.75pt;z-index:2516725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" adj="8969,-15749" fillcolor="#4472c4 [3204]" strokecolor="#1f3763 [1604]" strokeweight="1pt">
                <v:textbox>
                  <w:txbxContent>
                    <w:p w14:paraId="1D26834A" w14:textId="34D933C2" w:rsidR="003308E7" w:rsidRDefault="003308E7" w:rsidP="003308E7">
                      <w:pPr>
                        <w:spacing w:after="0" w:line="240" w:lineRule="auto"/>
                      </w:pPr>
                      <w:r>
                        <w:t>Ceci n’est pas du latin mais du « faux texte ». Si quelqu’un a une idée pour remplacer ce « remplissage », je suis preneur.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F62" w:rsidRPr="00153F62">
        <w:rPr>
          <w:noProof/>
        </w:rPr>
        <w:drawing>
          <wp:inline distT="0" distB="0" distL="0" distR="0" wp14:anchorId="55EFBA32" wp14:editId="62396F3C">
            <wp:extent cx="6479540" cy="2261235"/>
            <wp:effectExtent l="0" t="0" r="0" b="571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A0E3" w14:textId="77777777" w:rsidR="000A79CE" w:rsidRDefault="000A79CE" w:rsidP="00153F62"/>
    <w:p w14:paraId="482EA0DE" w14:textId="3BA5D866" w:rsidR="009D6A51" w:rsidRDefault="009D6A51" w:rsidP="00153F62"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5F404DA" wp14:editId="1A55842A">
                <wp:simplePos x="0" y="0"/>
                <wp:positionH relativeFrom="margin">
                  <wp:posOffset>1631315</wp:posOffset>
                </wp:positionH>
                <wp:positionV relativeFrom="paragraph">
                  <wp:posOffset>8890</wp:posOffset>
                </wp:positionV>
                <wp:extent cx="2409190" cy="475200"/>
                <wp:effectExtent l="0" t="0" r="10160" b="96520"/>
                <wp:wrapNone/>
                <wp:docPr id="14" name="Bulle narrative 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4752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FEAD8" w14:textId="704DEFF6" w:rsidR="009D6A51" w:rsidRDefault="009D6A51" w:rsidP="009D6A51">
                            <w:pPr>
                              <w:spacing w:after="0" w:line="240" w:lineRule="auto"/>
                              <w:jc w:val="center"/>
                            </w:pPr>
                            <w:r w:rsidRPr="009D6A51">
                              <w:t>Puis, dans ce cadre, entrer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404D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ulle narrative : rectangle 14" o:spid="_x0000_s1028" type="#_x0000_t61" style="position:absolute;margin-left:128.45pt;margin-top:.7pt;width:189.7pt;height:37.4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" adj="6300,24300" fillcolor="#4472c4 [3204]" strokecolor="#1f3763 [1604]" strokeweight="1pt">
                <v:textbox>
                  <w:txbxContent>
                    <w:p w14:paraId="2EEFEAD8" w14:textId="704DEFF6" w:rsidR="009D6A51" w:rsidRDefault="009D6A51" w:rsidP="009D6A51">
                      <w:pPr>
                        <w:spacing w:after="0" w:line="240" w:lineRule="auto"/>
                        <w:jc w:val="center"/>
                      </w:pPr>
                      <w:r w:rsidRPr="009D6A51">
                        <w:t>Puis, dans ce cadre, entrer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BEFE0" w14:textId="0FBF2B79" w:rsidR="00996795" w:rsidRDefault="000A79CE" w:rsidP="00153F62"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4632073" wp14:editId="54D2F24A">
                <wp:simplePos x="0" y="0"/>
                <wp:positionH relativeFrom="column">
                  <wp:posOffset>2450465</wp:posOffset>
                </wp:positionH>
                <wp:positionV relativeFrom="paragraph">
                  <wp:posOffset>2980690</wp:posOffset>
                </wp:positionV>
                <wp:extent cx="590550" cy="323850"/>
                <wp:effectExtent l="800100" t="247650" r="19050" b="19050"/>
                <wp:wrapNone/>
                <wp:docPr id="16" name="Bulle narrative : 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wedgeRoundRectCallout">
                          <a:avLst>
                            <a:gd name="adj1" fmla="val -179513"/>
                            <a:gd name="adj2" fmla="val -1186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E37A4" w14:textId="676C9E25" w:rsidR="009D6A51" w:rsidRDefault="009D6A51" w:rsidP="009D6A5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2073" id="Bulle narrative : rectangle à coins arrondis 16" o:spid="_x0000_s1029" type="#_x0000_t62" style="position:absolute;margin-left:192.95pt;margin-top:234.7pt;width:46.5pt;height:25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" adj="-27975,-14831" fillcolor="#4472c4 [3204]" strokecolor="#1f3763 [1604]" strokeweight="1pt">
                <v:textbox>
                  <w:txbxContent>
                    <w:p w14:paraId="045E37A4" w14:textId="676C9E25" w:rsidR="009D6A51" w:rsidRDefault="009D6A51" w:rsidP="009D6A51">
                      <w:pPr>
                        <w:spacing w:after="0" w:line="240" w:lineRule="auto"/>
                        <w:jc w:val="center"/>
                      </w:pPr>
                      <w:r>
                        <w:t>Clic 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1B533D1" wp14:editId="4618EF3B">
                <wp:simplePos x="0" y="0"/>
                <wp:positionH relativeFrom="column">
                  <wp:posOffset>3698240</wp:posOffset>
                </wp:positionH>
                <wp:positionV relativeFrom="paragraph">
                  <wp:posOffset>2618740</wp:posOffset>
                </wp:positionV>
                <wp:extent cx="1579880" cy="285750"/>
                <wp:effectExtent l="1771650" t="304800" r="20320" b="19050"/>
                <wp:wrapNone/>
                <wp:docPr id="15" name="Bulle narrative : 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285750"/>
                        </a:xfrm>
                        <a:prstGeom prst="wedgeRoundRectCallout">
                          <a:avLst>
                            <a:gd name="adj1" fmla="val -158847"/>
                            <a:gd name="adj2" fmla="val -15085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5BD76" w14:textId="08A57F40" w:rsidR="009D6A51" w:rsidRDefault="009D6A51" w:rsidP="009D6A5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Eventuellement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33D1" id="Bulle narrative : rectangle à coins arrondis 15" o:spid="_x0000_s1030" type="#_x0000_t62" style="position:absolute;margin-left:291.2pt;margin-top:206.2pt;width:124.4pt;height:22.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" adj="-23511,-21784" fillcolor="#4472c4 [3204]" strokecolor="#1f3763 [1604]" strokeweight="1pt">
                <v:textbox>
                  <w:txbxContent>
                    <w:p w14:paraId="5F75BD76" w14:textId="08A57F40" w:rsidR="009D6A51" w:rsidRDefault="009D6A51" w:rsidP="009D6A51">
                      <w:pPr>
                        <w:spacing w:after="0" w:line="240" w:lineRule="auto"/>
                        <w:jc w:val="center"/>
                      </w:pPr>
                      <w:r>
                        <w:t>Eventuellement 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EB1CE55" wp14:editId="2ED3745C">
                <wp:simplePos x="0" y="0"/>
                <wp:positionH relativeFrom="margin">
                  <wp:align>center</wp:align>
                </wp:positionH>
                <wp:positionV relativeFrom="paragraph">
                  <wp:posOffset>1885315</wp:posOffset>
                </wp:positionV>
                <wp:extent cx="2076450" cy="314325"/>
                <wp:effectExtent l="1295400" t="38100" r="19050" b="28575"/>
                <wp:wrapNone/>
                <wp:docPr id="13" name="Bulle narrative : 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8075" y="6667500"/>
                          <a:ext cx="2076450" cy="314325"/>
                        </a:xfrm>
                        <a:prstGeom prst="wedgeRoundRectCallout">
                          <a:avLst>
                            <a:gd name="adj1" fmla="val -110248"/>
                            <a:gd name="adj2" fmla="val -546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CE3A1" w14:textId="0F020AA2" w:rsidR="00D74F7E" w:rsidRDefault="00D74F7E" w:rsidP="00D74F7E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le</w:t>
                            </w:r>
                            <w:proofErr w:type="gramEnd"/>
                            <w:r>
                              <w:t xml:space="preserve"> mot de passe (</w:t>
                            </w:r>
                            <w:r w:rsidR="000A79CE">
                              <w:t>reçu</w:t>
                            </w:r>
                            <w:r>
                              <w:t xml:space="preserve"> par 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CE55" id="Bulle narrative : rectangle à coins arrondis 13" o:spid="_x0000_s1031" type="#_x0000_t62" style="position:absolute;margin-left:0;margin-top:148.45pt;width:163.5pt;height:24.75pt;z-index:2516633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" adj="-13014,-1004" fillcolor="#4472c4 [3204]" strokecolor="#1f3763 [1604]" strokeweight="1pt">
                <v:textbox>
                  <w:txbxContent>
                    <w:p w14:paraId="68CCE3A1" w14:textId="0F020AA2" w:rsidR="00D74F7E" w:rsidRDefault="00D74F7E" w:rsidP="00D74F7E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le</w:t>
                      </w:r>
                      <w:proofErr w:type="gramEnd"/>
                      <w:r>
                        <w:t xml:space="preserve"> mot de passe (</w:t>
                      </w:r>
                      <w:r w:rsidR="000A79CE">
                        <w:t>reçu</w:t>
                      </w:r>
                      <w:r>
                        <w:t xml:space="preserve"> par mail)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FF8CC88" wp14:editId="6BC086BE">
                <wp:simplePos x="0" y="0"/>
                <wp:positionH relativeFrom="column">
                  <wp:posOffset>2374265</wp:posOffset>
                </wp:positionH>
                <wp:positionV relativeFrom="paragraph">
                  <wp:posOffset>970915</wp:posOffset>
                </wp:positionV>
                <wp:extent cx="1579880" cy="333375"/>
                <wp:effectExtent l="590550" t="0" r="20320" b="180975"/>
                <wp:wrapNone/>
                <wp:docPr id="12" name="Bulle narrative : 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333375"/>
                        </a:xfrm>
                        <a:prstGeom prst="wedgeRoundRectCallout">
                          <a:avLst>
                            <a:gd name="adj1" fmla="val -84088"/>
                            <a:gd name="adj2" fmla="val 833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BF8F" w14:textId="02476F14" w:rsidR="00D74F7E" w:rsidRDefault="009D6A51" w:rsidP="00D74F7E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r w:rsidR="00D74F7E">
                              <w:t>on</w:t>
                            </w:r>
                            <w:proofErr w:type="gramEnd"/>
                            <w:r w:rsidR="00D74F7E"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CC88" id="Bulle narrative : rectangle à coins arrondis 12" o:spid="_x0000_s1032" type="#_x0000_t62" style="position:absolute;margin-left:186.95pt;margin-top:76.45pt;width:124.4pt;height:26.2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" adj="-7363,28814" fillcolor="#4472c4 [3204]" strokecolor="#1f3763 [1604]" strokeweight="1pt">
                <v:textbox>
                  <w:txbxContent>
                    <w:p w14:paraId="2479BF8F" w14:textId="02476F14" w:rsidR="00D74F7E" w:rsidRDefault="009D6A51" w:rsidP="00D74F7E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s</w:t>
                      </w:r>
                      <w:r w:rsidR="00D74F7E">
                        <w:t>on</w:t>
                      </w:r>
                      <w:proofErr w:type="gramEnd"/>
                      <w:r w:rsidR="00D74F7E">
                        <w:t xml:space="preserve"> email</w:t>
                      </w:r>
                    </w:p>
                  </w:txbxContent>
                </v:textbox>
              </v:shape>
            </w:pict>
          </mc:Fallback>
        </mc:AlternateContent>
      </w:r>
      <w:r w:rsidR="00996795" w:rsidRPr="00996795">
        <w:rPr>
          <w:noProof/>
        </w:rPr>
        <w:drawing>
          <wp:inline distT="0" distB="0" distL="0" distR="0" wp14:anchorId="54668823" wp14:editId="427706E9">
            <wp:extent cx="5553850" cy="3801005"/>
            <wp:effectExtent l="0" t="0" r="889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8B70" w14:textId="77777777" w:rsidR="005F4146" w:rsidRDefault="005F4146" w:rsidP="00153F62"/>
    <w:p w14:paraId="1F8852EE" w14:textId="286FC56D" w:rsidR="000A79CE" w:rsidRDefault="003B0B3F" w:rsidP="000A79CE">
      <w:pPr>
        <w:pStyle w:val="Titre1"/>
      </w:pPr>
      <w:r>
        <w:lastRenderedPageBreak/>
        <w:t>M</w:t>
      </w:r>
      <w:r w:rsidR="000A79CE">
        <w:t>enu principal</w:t>
      </w:r>
    </w:p>
    <w:p w14:paraId="5EBDEE40" w14:textId="03A316E3" w:rsidR="00153F62" w:rsidRDefault="005F4146" w:rsidP="00153F62">
      <w:r w:rsidRPr="005F4146">
        <w:rPr>
          <w:noProof/>
        </w:rPr>
        <w:drawing>
          <wp:inline distT="0" distB="0" distL="0" distR="0" wp14:anchorId="6D4422A0" wp14:editId="1611156D">
            <wp:extent cx="6479540" cy="234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FFC" w14:textId="0220D2E8" w:rsidR="005F4146" w:rsidRDefault="005F4146" w:rsidP="00153F62">
      <w:r>
        <w:t>Le menu principal comporte quatre sous menus :</w:t>
      </w:r>
    </w:p>
    <w:p w14:paraId="31D757AC" w14:textId="475995C5" w:rsidR="005F4146" w:rsidRDefault="005F4146" w:rsidP="005F4146">
      <w:r>
        <w:t>Personnes, Listes, Pèlerinage, [utilisateur]</w:t>
      </w:r>
    </w:p>
    <w:p w14:paraId="200E8E4B" w14:textId="282B2296" w:rsidR="005F4146" w:rsidRDefault="005F4146" w:rsidP="005F4146">
      <w:pPr>
        <w:pStyle w:val="Titre2"/>
      </w:pPr>
      <w:r>
        <w:t>Personnes</w:t>
      </w:r>
    </w:p>
    <w:p w14:paraId="19DA9442" w14:textId="71326138" w:rsidR="005F4146" w:rsidRDefault="005F4146" w:rsidP="00153F62">
      <w:r>
        <w:t>Ensemble des personnes : hospitaliers, personnes malades, lycéens, ou simples contacts enregistrés dans la base de données.</w:t>
      </w:r>
    </w:p>
    <w:p w14:paraId="34C8A06C" w14:textId="00FDD966" w:rsidR="005F4146" w:rsidRDefault="00FA0A01" w:rsidP="00153F62">
      <w:r>
        <w:t>Les personnes sont enregistrées avec leur adresse, leur historique à l’hospitalité (pèlerinages effectués) et ce qui est intitulé « parcours » c’est-à-dire le nombre de pèlerinages effectués, l’année du premier et du dernier d’entre eux et l’année des engagements (en Hospitalité ou en Église) qu’elles ont pris ou pas.</w:t>
      </w:r>
    </w:p>
    <w:p w14:paraId="277FFEA1" w14:textId="13967EC0" w:rsidR="00FA0A01" w:rsidRDefault="00FA0A01" w:rsidP="00153F62">
      <w:r>
        <w:t>Pour le moment le nombre de pèlerinages effectués comme l’historique peu</w:t>
      </w:r>
      <w:r w:rsidR="003C73EE">
        <w:t>ven</w:t>
      </w:r>
      <w:r>
        <w:t>t comporter des erreurs</w:t>
      </w:r>
      <w:r w:rsidR="003C73EE">
        <w:t xml:space="preserve"> et restent </w:t>
      </w:r>
      <w:r w:rsidR="003C73EE">
        <w:t>parcellaire</w:t>
      </w:r>
      <w:r w:rsidR="003C73EE">
        <w:t>s</w:t>
      </w:r>
      <w:r>
        <w:t xml:space="preserve">. Une reprise des données qui figurent sur les anciennes fiches </w:t>
      </w:r>
      <w:r w:rsidR="003C73EE">
        <w:t>doit être</w:t>
      </w:r>
      <w:r>
        <w:t xml:space="preserve"> </w:t>
      </w:r>
      <w:r w:rsidR="003C73EE">
        <w:t>encore effectué.</w:t>
      </w:r>
    </w:p>
    <w:p w14:paraId="0B278195" w14:textId="7176718E" w:rsidR="005F4146" w:rsidRDefault="005F4146" w:rsidP="005F4146">
      <w:pPr>
        <w:pStyle w:val="Titre2"/>
      </w:pPr>
      <w:r>
        <w:t>Listes</w:t>
      </w:r>
    </w:p>
    <w:p w14:paraId="67EF3CA9" w14:textId="14BD3153" w:rsidR="005F4146" w:rsidRDefault="003C73EE" w:rsidP="00153F62">
      <w:r>
        <w:t>Liste des décès.</w:t>
      </w:r>
    </w:p>
    <w:p w14:paraId="5BEBA00D" w14:textId="5FF704C5" w:rsidR="005F4146" w:rsidRDefault="005F4146" w:rsidP="005F4146">
      <w:pPr>
        <w:pStyle w:val="Titre2"/>
      </w:pPr>
      <w:r>
        <w:t>Pèlerinage</w:t>
      </w:r>
    </w:p>
    <w:p w14:paraId="227EF08E" w14:textId="09A4BFDE" w:rsidR="005F4146" w:rsidRDefault="003C73EE" w:rsidP="00153F62">
      <w:r>
        <w:t>Suivi des inscriptions au pèlerinage en cours.</w:t>
      </w:r>
    </w:p>
    <w:p w14:paraId="04B4CE2B" w14:textId="7ADF3C24" w:rsidR="005F4146" w:rsidRDefault="005F4146" w:rsidP="005F4146">
      <w:pPr>
        <w:pStyle w:val="Titre2"/>
      </w:pPr>
      <w:r>
        <w:t>[</w:t>
      </w:r>
      <w:proofErr w:type="gramStart"/>
      <w:r>
        <w:t>utilisateur</w:t>
      </w:r>
      <w:proofErr w:type="gramEnd"/>
      <w:r>
        <w:t>]</w:t>
      </w:r>
    </w:p>
    <w:p w14:paraId="611338FF" w14:textId="77777777" w:rsidR="005F4146" w:rsidRPr="00153F62" w:rsidRDefault="005F4146" w:rsidP="00153F62"/>
    <w:sectPr w:rsidR="005F4146" w:rsidRPr="00153F62" w:rsidSect="00153F6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62"/>
    <w:rsid w:val="000A79CE"/>
    <w:rsid w:val="00153F62"/>
    <w:rsid w:val="00316453"/>
    <w:rsid w:val="003308E7"/>
    <w:rsid w:val="003B0B3F"/>
    <w:rsid w:val="003C73EE"/>
    <w:rsid w:val="00433993"/>
    <w:rsid w:val="005F4146"/>
    <w:rsid w:val="0081034B"/>
    <w:rsid w:val="009211FD"/>
    <w:rsid w:val="00996795"/>
    <w:rsid w:val="009D6A51"/>
    <w:rsid w:val="00D74F7E"/>
    <w:rsid w:val="00DF709F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CC23"/>
  <w15:chartTrackingRefBased/>
  <w15:docId w15:val="{341BAEE6-AB61-49FB-88C5-5E8C51BD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4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3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53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53F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F62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5F4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li.hnd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PITETTE</dc:creator>
  <cp:keywords/>
  <dc:description/>
  <cp:lastModifiedBy>Pascal PITETTE</cp:lastModifiedBy>
  <cp:revision>4</cp:revision>
  <dcterms:created xsi:type="dcterms:W3CDTF">2022-05-30T07:38:00Z</dcterms:created>
  <dcterms:modified xsi:type="dcterms:W3CDTF">2022-05-30T09:15:00Z</dcterms:modified>
</cp:coreProperties>
</file>