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BC11C" w14:textId="77777777" w:rsidR="00E10B35" w:rsidRDefault="00E10B35"/>
    <w:p w14:paraId="0A6C1F0D" w14:textId="77777777" w:rsidR="00E10B35" w:rsidRPr="00E10B35" w:rsidRDefault="00E10B35" w:rsidP="00E10B35">
      <w:pPr>
        <w:spacing w:after="0" w:line="240" w:lineRule="auto"/>
        <w:jc w:val="center"/>
        <w:rPr>
          <w:b/>
          <w:sz w:val="40"/>
          <w:szCs w:val="40"/>
        </w:rPr>
      </w:pPr>
      <w:r w:rsidRPr="00E10B35">
        <w:rPr>
          <w:b/>
          <w:noProof/>
          <w:sz w:val="40"/>
          <w:szCs w:val="40"/>
          <w:lang w:val="en-US"/>
        </w:rPr>
        <w:drawing>
          <wp:anchor distT="0" distB="0" distL="114300" distR="114300" simplePos="0" relativeHeight="251660288" behindDoc="0" locked="0" layoutInCell="1" allowOverlap="1" wp14:anchorId="0C5AF9FB" wp14:editId="1934D240">
            <wp:simplePos x="0" y="0"/>
            <wp:positionH relativeFrom="column">
              <wp:posOffset>0</wp:posOffset>
            </wp:positionH>
            <wp:positionV relativeFrom="paragraph">
              <wp:posOffset>635</wp:posOffset>
            </wp:positionV>
            <wp:extent cx="2047875" cy="8045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I_Logo_black.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804545"/>
                    </a:xfrm>
                    <a:prstGeom prst="rect">
                      <a:avLst/>
                    </a:prstGeom>
                  </pic:spPr>
                </pic:pic>
              </a:graphicData>
            </a:graphic>
            <wp14:sizeRelH relativeFrom="page">
              <wp14:pctWidth>0</wp14:pctWidth>
            </wp14:sizeRelH>
            <wp14:sizeRelV relativeFrom="page">
              <wp14:pctHeight>0</wp14:pctHeight>
            </wp14:sizeRelV>
          </wp:anchor>
        </w:drawing>
      </w:r>
      <w:r w:rsidR="003003A1">
        <w:rPr>
          <w:b/>
          <w:sz w:val="40"/>
          <w:szCs w:val="40"/>
        </w:rPr>
        <w:t>Request</w:t>
      </w:r>
      <w:r w:rsidRPr="00E10B35">
        <w:rPr>
          <w:b/>
          <w:sz w:val="40"/>
          <w:szCs w:val="40"/>
        </w:rPr>
        <w:t xml:space="preserve"> for</w:t>
      </w:r>
    </w:p>
    <w:p w14:paraId="70EFDAF6" w14:textId="77777777" w:rsidR="00E10B35" w:rsidRDefault="00E10B35" w:rsidP="00E10B35">
      <w:pPr>
        <w:jc w:val="center"/>
        <w:rPr>
          <w:b/>
          <w:sz w:val="40"/>
          <w:szCs w:val="40"/>
        </w:rPr>
      </w:pPr>
      <w:r w:rsidRPr="00E10B35">
        <w:rPr>
          <w:b/>
          <w:sz w:val="40"/>
          <w:szCs w:val="40"/>
        </w:rPr>
        <w:t>Access to Information</w:t>
      </w:r>
    </w:p>
    <w:p w14:paraId="3CAFF3C6" w14:textId="77777777" w:rsidR="008C10C2" w:rsidRPr="00E10B35" w:rsidRDefault="008C10C2" w:rsidP="00E10B35">
      <w:pPr>
        <w:jc w:val="center"/>
        <w:rPr>
          <w:b/>
          <w:sz w:val="40"/>
          <w:szCs w:val="40"/>
        </w:rPr>
      </w:pPr>
      <w:r>
        <w:rPr>
          <w:b/>
          <w:sz w:val="40"/>
          <w:szCs w:val="40"/>
        </w:rPr>
        <w:t>PART ONE</w:t>
      </w:r>
    </w:p>
    <w:p w14:paraId="4527B5B1" w14:textId="77777777" w:rsidR="009B7B3E" w:rsidRDefault="009B7B3E" w:rsidP="005B59E0">
      <w:pPr>
        <w:spacing w:after="0"/>
        <w:rPr>
          <w:b/>
          <w:sz w:val="24"/>
          <w:szCs w:val="24"/>
          <w:u w:val="single"/>
        </w:rPr>
      </w:pPr>
    </w:p>
    <w:p w14:paraId="1F721B13" w14:textId="77777777" w:rsidR="009D2DED" w:rsidRPr="008057E7" w:rsidRDefault="008057E7" w:rsidP="005B59E0">
      <w:pPr>
        <w:spacing w:after="0"/>
        <w:rPr>
          <w:b/>
          <w:sz w:val="24"/>
          <w:szCs w:val="24"/>
        </w:rPr>
      </w:pPr>
      <w:r w:rsidRPr="008057E7">
        <w:rPr>
          <w:b/>
          <w:sz w:val="24"/>
          <w:szCs w:val="24"/>
        </w:rPr>
        <w:t>Instructions</w:t>
      </w:r>
    </w:p>
    <w:p w14:paraId="77855E39" w14:textId="77777777" w:rsidR="009B7B3E" w:rsidRDefault="009B7B3E" w:rsidP="009D2DED">
      <w:pPr>
        <w:spacing w:after="0" w:line="240" w:lineRule="auto"/>
      </w:pPr>
      <w:r>
        <w:t xml:space="preserve">The Fee Schedule for a Request for Information is listed on the next page.  To begin the process you must submit an initial $25.00 Non-Refundable </w:t>
      </w:r>
      <w:r w:rsidR="003003A1">
        <w:t xml:space="preserve">Access Request </w:t>
      </w:r>
      <w:r>
        <w:t>Fee.</w:t>
      </w:r>
    </w:p>
    <w:p w14:paraId="527CA4FF" w14:textId="77777777" w:rsidR="009B7B3E" w:rsidRDefault="009B7B3E" w:rsidP="009D2DED">
      <w:pPr>
        <w:spacing w:after="0" w:line="240" w:lineRule="auto"/>
      </w:pPr>
    </w:p>
    <w:p w14:paraId="12D2A0E2" w14:textId="77777777" w:rsidR="009D2DED" w:rsidRDefault="009D2DED" w:rsidP="009D2DED">
      <w:pPr>
        <w:spacing w:after="0" w:line="240" w:lineRule="auto"/>
      </w:pPr>
      <w:r>
        <w:t xml:space="preserve">Complete </w:t>
      </w:r>
      <w:r w:rsidR="008C10C2">
        <w:t>this portion</w:t>
      </w:r>
      <w:r>
        <w:t xml:space="preserve"> of the </w:t>
      </w:r>
      <w:r w:rsidR="003003A1">
        <w:t>Request</w:t>
      </w:r>
      <w:r>
        <w:t xml:space="preserve"> Form and submit it along with</w:t>
      </w:r>
      <w:r w:rsidR="009B7B3E">
        <w:t xml:space="preserve"> payment </w:t>
      </w:r>
      <w:r>
        <w:t>to:</w:t>
      </w:r>
    </w:p>
    <w:p w14:paraId="3572B433" w14:textId="77777777" w:rsidR="003003A1" w:rsidRDefault="003003A1" w:rsidP="009D2DED">
      <w:pPr>
        <w:spacing w:after="0" w:line="240" w:lineRule="auto"/>
      </w:pPr>
    </w:p>
    <w:p w14:paraId="0C77E7EA" w14:textId="77777777" w:rsidR="009D2DED" w:rsidRDefault="009D2DED" w:rsidP="009D2DED">
      <w:pPr>
        <w:spacing w:after="0" w:line="240" w:lineRule="auto"/>
        <w:ind w:left="1440"/>
      </w:pPr>
      <w:r>
        <w:t>Financial Services</w:t>
      </w:r>
    </w:p>
    <w:p w14:paraId="6F08B83F" w14:textId="77777777" w:rsidR="009D2DED" w:rsidRDefault="009D2DED" w:rsidP="009D2DED">
      <w:pPr>
        <w:spacing w:after="0" w:line="240" w:lineRule="auto"/>
        <w:ind w:left="1440"/>
      </w:pPr>
      <w:r>
        <w:t xml:space="preserve">Kelly Building Rm. </w:t>
      </w:r>
    </w:p>
    <w:p w14:paraId="3C914A97" w14:textId="77777777" w:rsidR="009D2DED" w:rsidRDefault="009D2DED" w:rsidP="009D2DED">
      <w:pPr>
        <w:spacing w:after="0" w:line="240" w:lineRule="auto"/>
        <w:ind w:left="1440"/>
      </w:pPr>
      <w:r>
        <w:t>University of Prince Edward Island</w:t>
      </w:r>
    </w:p>
    <w:p w14:paraId="2CE74684" w14:textId="77777777" w:rsidR="009D2DED" w:rsidRDefault="009D2DED" w:rsidP="009D2DED">
      <w:pPr>
        <w:spacing w:after="0" w:line="240" w:lineRule="auto"/>
        <w:ind w:left="1440"/>
      </w:pPr>
      <w:r>
        <w:t>550 University of Prince Edward Island</w:t>
      </w:r>
    </w:p>
    <w:p w14:paraId="3F89109E" w14:textId="77777777" w:rsidR="009D2DED" w:rsidRDefault="009D2DED" w:rsidP="009D2DED">
      <w:pPr>
        <w:spacing w:after="0" w:line="240" w:lineRule="auto"/>
        <w:ind w:left="1440"/>
      </w:pPr>
      <w:r>
        <w:t>Charlottetown PEI   C1A 4P3</w:t>
      </w:r>
    </w:p>
    <w:p w14:paraId="084F4F00" w14:textId="77777777" w:rsidR="009B7B3E" w:rsidRDefault="009B7B3E" w:rsidP="009D2DED">
      <w:pPr>
        <w:spacing w:after="0" w:line="240" w:lineRule="auto"/>
        <w:ind w:left="360"/>
        <w:rPr>
          <w:i/>
          <w:sz w:val="20"/>
          <w:szCs w:val="20"/>
        </w:rPr>
      </w:pPr>
    </w:p>
    <w:p w14:paraId="65965F0E" w14:textId="77777777" w:rsidR="009D2DED" w:rsidRDefault="009D2DED" w:rsidP="009D2DED">
      <w:pPr>
        <w:spacing w:after="0" w:line="240" w:lineRule="auto"/>
        <w:ind w:left="360"/>
        <w:rPr>
          <w:i/>
          <w:sz w:val="20"/>
          <w:szCs w:val="20"/>
        </w:rPr>
      </w:pPr>
      <w:r w:rsidRPr="00351C43">
        <w:rPr>
          <w:i/>
          <w:sz w:val="20"/>
          <w:szCs w:val="20"/>
        </w:rPr>
        <w:t xml:space="preserve">(Note:  </w:t>
      </w:r>
      <w:r>
        <w:rPr>
          <w:i/>
          <w:sz w:val="20"/>
          <w:szCs w:val="20"/>
        </w:rPr>
        <w:t>Cash Payment should not be mailed, rather delivered in person to</w:t>
      </w:r>
      <w:r w:rsidRPr="00351C43">
        <w:rPr>
          <w:i/>
          <w:sz w:val="20"/>
          <w:szCs w:val="20"/>
        </w:rPr>
        <w:t xml:space="preserve"> the Financial Services Office, Kelley Building RM #</w:t>
      </w:r>
      <w:r w:rsidR="001A6ADF">
        <w:rPr>
          <w:i/>
          <w:sz w:val="20"/>
          <w:szCs w:val="20"/>
        </w:rPr>
        <w:t>131</w:t>
      </w:r>
      <w:r w:rsidRPr="00351C43">
        <w:rPr>
          <w:i/>
          <w:sz w:val="20"/>
          <w:szCs w:val="20"/>
        </w:rPr>
        <w:t>)</w:t>
      </w:r>
    </w:p>
    <w:p w14:paraId="54C994CB" w14:textId="77777777" w:rsidR="00257815" w:rsidRPr="00E10B35" w:rsidRDefault="00257815">
      <w:pPr>
        <w:rPr>
          <w:b/>
          <w:sz w:val="24"/>
          <w:szCs w:val="24"/>
        </w:rPr>
      </w:pPr>
    </w:p>
    <w:p w14:paraId="545E217C" w14:textId="77777777" w:rsidR="008F752D" w:rsidRPr="00E10B35" w:rsidRDefault="008F752D">
      <w:pPr>
        <w:rPr>
          <w:b/>
          <w:sz w:val="24"/>
          <w:szCs w:val="24"/>
        </w:rPr>
      </w:pPr>
      <w:r w:rsidRPr="00E10B35">
        <w:rPr>
          <w:b/>
          <w:sz w:val="24"/>
          <w:szCs w:val="24"/>
        </w:rPr>
        <w:t>Request</w:t>
      </w:r>
      <w:r w:rsidR="00D33B5E">
        <w:rPr>
          <w:b/>
          <w:sz w:val="24"/>
          <w:szCs w:val="24"/>
        </w:rPr>
        <w:t>e</w:t>
      </w:r>
      <w:r w:rsidR="009B7B3E">
        <w:rPr>
          <w:b/>
          <w:sz w:val="24"/>
          <w:szCs w:val="24"/>
        </w:rPr>
        <w:t>r</w:t>
      </w:r>
      <w:r w:rsidRPr="00E10B35">
        <w:rPr>
          <w:b/>
          <w:sz w:val="24"/>
          <w:szCs w:val="24"/>
        </w:rPr>
        <w:t xml:space="preserve"> Information</w:t>
      </w:r>
    </w:p>
    <w:tbl>
      <w:tblPr>
        <w:tblStyle w:val="TableGrid"/>
        <w:tblW w:w="0" w:type="auto"/>
        <w:tblInd w:w="648" w:type="dxa"/>
        <w:tblLook w:val="04A0" w:firstRow="1" w:lastRow="0" w:firstColumn="1" w:lastColumn="0" w:noHBand="0" w:noVBand="1"/>
      </w:tblPr>
      <w:tblGrid>
        <w:gridCol w:w="1980"/>
        <w:gridCol w:w="6948"/>
      </w:tblGrid>
      <w:tr w:rsidR="008F752D" w14:paraId="7E3A8C35" w14:textId="77777777" w:rsidTr="009D2DED">
        <w:tc>
          <w:tcPr>
            <w:tcW w:w="1980" w:type="dxa"/>
          </w:tcPr>
          <w:p w14:paraId="3A3787E9" w14:textId="77777777" w:rsidR="008F752D" w:rsidRDefault="008F752D" w:rsidP="0018491A">
            <w:pPr>
              <w:spacing w:line="600" w:lineRule="auto"/>
              <w:jc w:val="right"/>
              <w:rPr>
                <w:b/>
                <w:sz w:val="24"/>
                <w:szCs w:val="24"/>
              </w:rPr>
            </w:pPr>
            <w:r>
              <w:rPr>
                <w:b/>
                <w:sz w:val="24"/>
                <w:szCs w:val="24"/>
              </w:rPr>
              <w:t>Name</w:t>
            </w:r>
          </w:p>
        </w:tc>
        <w:tc>
          <w:tcPr>
            <w:tcW w:w="6948" w:type="dxa"/>
          </w:tcPr>
          <w:p w14:paraId="7F65C4C4" w14:textId="77777777" w:rsidR="008F752D" w:rsidRDefault="008F752D">
            <w:pPr>
              <w:rPr>
                <w:b/>
                <w:sz w:val="24"/>
                <w:szCs w:val="24"/>
              </w:rPr>
            </w:pPr>
          </w:p>
        </w:tc>
      </w:tr>
      <w:tr w:rsidR="008F752D" w14:paraId="20DE92EE" w14:textId="77777777" w:rsidTr="009D2DED">
        <w:tc>
          <w:tcPr>
            <w:tcW w:w="1980" w:type="dxa"/>
          </w:tcPr>
          <w:p w14:paraId="2721DAF2" w14:textId="77777777" w:rsidR="008F752D" w:rsidRDefault="008F752D" w:rsidP="009D2DED">
            <w:pPr>
              <w:jc w:val="right"/>
              <w:rPr>
                <w:b/>
                <w:sz w:val="24"/>
                <w:szCs w:val="24"/>
              </w:rPr>
            </w:pPr>
            <w:r>
              <w:rPr>
                <w:b/>
                <w:sz w:val="24"/>
                <w:szCs w:val="24"/>
              </w:rPr>
              <w:t xml:space="preserve">Organization </w:t>
            </w:r>
            <w:r w:rsidRPr="0018491A">
              <w:rPr>
                <w:b/>
                <w:i/>
                <w:sz w:val="24"/>
                <w:szCs w:val="24"/>
              </w:rPr>
              <w:t>(optional)</w:t>
            </w:r>
            <w:r>
              <w:rPr>
                <w:b/>
                <w:sz w:val="24"/>
                <w:szCs w:val="24"/>
              </w:rPr>
              <w:t xml:space="preserve"> </w:t>
            </w:r>
          </w:p>
        </w:tc>
        <w:tc>
          <w:tcPr>
            <w:tcW w:w="6948" w:type="dxa"/>
          </w:tcPr>
          <w:p w14:paraId="58D93BF9" w14:textId="77777777" w:rsidR="008F752D" w:rsidRDefault="008F752D">
            <w:pPr>
              <w:rPr>
                <w:b/>
                <w:sz w:val="24"/>
                <w:szCs w:val="24"/>
              </w:rPr>
            </w:pPr>
          </w:p>
        </w:tc>
      </w:tr>
      <w:tr w:rsidR="008F752D" w14:paraId="37B77951" w14:textId="77777777" w:rsidTr="009D2DED">
        <w:tc>
          <w:tcPr>
            <w:tcW w:w="1980" w:type="dxa"/>
          </w:tcPr>
          <w:p w14:paraId="15B77547" w14:textId="77777777" w:rsidR="008F752D" w:rsidRDefault="008F752D" w:rsidP="0018491A">
            <w:pPr>
              <w:spacing w:line="600" w:lineRule="auto"/>
              <w:jc w:val="right"/>
              <w:rPr>
                <w:b/>
                <w:sz w:val="24"/>
                <w:szCs w:val="24"/>
              </w:rPr>
            </w:pPr>
            <w:r>
              <w:rPr>
                <w:b/>
                <w:sz w:val="24"/>
                <w:szCs w:val="24"/>
              </w:rPr>
              <w:t>Address</w:t>
            </w:r>
          </w:p>
        </w:tc>
        <w:tc>
          <w:tcPr>
            <w:tcW w:w="6948" w:type="dxa"/>
          </w:tcPr>
          <w:p w14:paraId="3A1ADCD7" w14:textId="77777777" w:rsidR="0018491A" w:rsidRDefault="0018491A">
            <w:pPr>
              <w:rPr>
                <w:b/>
                <w:sz w:val="24"/>
                <w:szCs w:val="24"/>
              </w:rPr>
            </w:pPr>
          </w:p>
          <w:p w14:paraId="3396F8DA" w14:textId="77777777" w:rsidR="0018491A" w:rsidRDefault="0018491A">
            <w:pPr>
              <w:rPr>
                <w:b/>
                <w:sz w:val="24"/>
                <w:szCs w:val="24"/>
              </w:rPr>
            </w:pPr>
          </w:p>
          <w:p w14:paraId="41D58761" w14:textId="77777777" w:rsidR="0018491A" w:rsidRDefault="0018491A">
            <w:pPr>
              <w:rPr>
                <w:b/>
                <w:sz w:val="24"/>
                <w:szCs w:val="24"/>
              </w:rPr>
            </w:pPr>
          </w:p>
        </w:tc>
      </w:tr>
      <w:tr w:rsidR="008F752D" w14:paraId="53F50068" w14:textId="77777777" w:rsidTr="009D2DED">
        <w:tc>
          <w:tcPr>
            <w:tcW w:w="1980" w:type="dxa"/>
          </w:tcPr>
          <w:p w14:paraId="14B5F38B" w14:textId="77777777" w:rsidR="008F752D" w:rsidRDefault="008F752D" w:rsidP="0018491A">
            <w:pPr>
              <w:spacing w:line="600" w:lineRule="auto"/>
              <w:jc w:val="right"/>
              <w:rPr>
                <w:b/>
                <w:sz w:val="24"/>
                <w:szCs w:val="24"/>
              </w:rPr>
            </w:pPr>
            <w:r>
              <w:rPr>
                <w:b/>
                <w:sz w:val="24"/>
                <w:szCs w:val="24"/>
              </w:rPr>
              <w:t>Telephone</w:t>
            </w:r>
          </w:p>
        </w:tc>
        <w:tc>
          <w:tcPr>
            <w:tcW w:w="6948" w:type="dxa"/>
          </w:tcPr>
          <w:p w14:paraId="234CCA2E" w14:textId="77777777" w:rsidR="008F752D" w:rsidRDefault="008F752D">
            <w:pPr>
              <w:rPr>
                <w:b/>
                <w:sz w:val="24"/>
                <w:szCs w:val="24"/>
              </w:rPr>
            </w:pPr>
          </w:p>
        </w:tc>
      </w:tr>
      <w:tr w:rsidR="008F752D" w14:paraId="64B99F5E" w14:textId="77777777" w:rsidTr="009D2DED">
        <w:tc>
          <w:tcPr>
            <w:tcW w:w="1980" w:type="dxa"/>
          </w:tcPr>
          <w:p w14:paraId="791D6A5F" w14:textId="77777777" w:rsidR="008F752D" w:rsidRDefault="0018491A" w:rsidP="0018491A">
            <w:pPr>
              <w:spacing w:line="600" w:lineRule="auto"/>
              <w:jc w:val="right"/>
              <w:rPr>
                <w:b/>
                <w:sz w:val="24"/>
                <w:szCs w:val="24"/>
              </w:rPr>
            </w:pPr>
            <w:r>
              <w:rPr>
                <w:b/>
                <w:sz w:val="24"/>
                <w:szCs w:val="24"/>
              </w:rPr>
              <w:t>Email</w:t>
            </w:r>
          </w:p>
        </w:tc>
        <w:tc>
          <w:tcPr>
            <w:tcW w:w="6948" w:type="dxa"/>
          </w:tcPr>
          <w:p w14:paraId="7886C17C" w14:textId="77777777" w:rsidR="008F752D" w:rsidRDefault="008F752D">
            <w:pPr>
              <w:rPr>
                <w:b/>
                <w:sz w:val="24"/>
                <w:szCs w:val="24"/>
              </w:rPr>
            </w:pPr>
          </w:p>
        </w:tc>
      </w:tr>
    </w:tbl>
    <w:p w14:paraId="4023B396" w14:textId="77777777" w:rsidR="009D2DED" w:rsidRDefault="000721B2" w:rsidP="000721B2">
      <w:pPr>
        <w:spacing w:after="0" w:line="240" w:lineRule="auto"/>
        <w:ind w:left="360"/>
        <w:jc w:val="center"/>
        <w:rPr>
          <w:i/>
          <w:sz w:val="20"/>
          <w:szCs w:val="20"/>
        </w:rPr>
      </w:pPr>
      <w:r>
        <w:rPr>
          <w:i/>
          <w:sz w:val="20"/>
          <w:szCs w:val="20"/>
        </w:rPr>
        <w:t>This information is required to complete an invoice</w:t>
      </w:r>
    </w:p>
    <w:p w14:paraId="34AD648C" w14:textId="77777777" w:rsidR="009B7B3E" w:rsidRDefault="009B7B3E" w:rsidP="005B59E0">
      <w:pPr>
        <w:spacing w:after="0" w:line="240" w:lineRule="auto"/>
        <w:rPr>
          <w:i/>
          <w:sz w:val="20"/>
          <w:szCs w:val="20"/>
          <w:u w:val="single"/>
        </w:rPr>
      </w:pPr>
    </w:p>
    <w:p w14:paraId="7AF72DA4" w14:textId="77777777" w:rsidR="009B7B3E" w:rsidRDefault="009B7B3E" w:rsidP="005B59E0">
      <w:pPr>
        <w:spacing w:after="0" w:line="240" w:lineRule="auto"/>
        <w:rPr>
          <w:i/>
          <w:sz w:val="20"/>
          <w:szCs w:val="20"/>
          <w:u w:val="single"/>
        </w:rPr>
      </w:pPr>
    </w:p>
    <w:p w14:paraId="779EE429" w14:textId="77777777" w:rsidR="000721B2" w:rsidRPr="00727BBF" w:rsidRDefault="000721B2" w:rsidP="000721B2">
      <w:pPr>
        <w:spacing w:after="0" w:line="240" w:lineRule="auto"/>
      </w:pPr>
    </w:p>
    <w:p w14:paraId="25A3F534" w14:textId="77777777" w:rsidR="000721B2" w:rsidRDefault="000721B2" w:rsidP="000721B2">
      <w:pPr>
        <w:spacing w:after="0" w:line="240" w:lineRule="auto"/>
        <w:rPr>
          <w:b/>
          <w:i/>
          <w:u w:val="single"/>
        </w:rPr>
      </w:pPr>
    </w:p>
    <w:p w14:paraId="1E028C8E" w14:textId="77777777" w:rsidR="005B59E0" w:rsidRPr="005B59E0" w:rsidRDefault="005D59D5" w:rsidP="000721B2">
      <w:pPr>
        <w:spacing w:after="0" w:line="240" w:lineRule="auto"/>
        <w:rPr>
          <w:sz w:val="20"/>
          <w:szCs w:val="20"/>
          <w:u w:val="single"/>
        </w:rPr>
      </w:pPr>
      <w:r w:rsidRPr="000721B2">
        <w:rPr>
          <w:b/>
          <w:noProof/>
          <w:u w:val="single"/>
          <w:lang w:val="en-US"/>
        </w:rPr>
        <mc:AlternateContent>
          <mc:Choice Requires="wps">
            <w:drawing>
              <wp:anchor distT="0" distB="0" distL="114300" distR="114300" simplePos="0" relativeHeight="251675648" behindDoc="0" locked="0" layoutInCell="1" allowOverlap="1" wp14:anchorId="1A72A058" wp14:editId="3A7E0133">
                <wp:simplePos x="0" y="0"/>
                <wp:positionH relativeFrom="column">
                  <wp:posOffset>247650</wp:posOffset>
                </wp:positionH>
                <wp:positionV relativeFrom="paragraph">
                  <wp:posOffset>207645</wp:posOffset>
                </wp:positionV>
                <wp:extent cx="5915025" cy="952500"/>
                <wp:effectExtent l="0" t="0" r="28575"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chemeClr val="bg2"/>
                        </a:solidFill>
                        <a:ln w="9525">
                          <a:solidFill>
                            <a:srgbClr val="000000"/>
                          </a:solidFill>
                          <a:miter lim="800000"/>
                          <a:headEnd/>
                          <a:tailEnd/>
                        </a:ln>
                      </wps:spPr>
                      <wps:txbx>
                        <w:txbxContent>
                          <w:p w14:paraId="2C453192" w14:textId="77777777" w:rsidR="005D59D5" w:rsidRDefault="005D59D5" w:rsidP="005D59D5">
                            <w:r w:rsidRPr="000721B2">
                              <w:rPr>
                                <w:i/>
                              </w:rPr>
                              <w:t>This portion to be completed by UPEI</w:t>
                            </w:r>
                            <w:r w:rsidRPr="000721B2">
                              <w:rPr>
                                <w:i/>
                              </w:rPr>
                              <w:tab/>
                            </w:r>
                            <w:r>
                              <w:tab/>
                            </w:r>
                            <w:r>
                              <w:tab/>
                            </w:r>
                            <w:r>
                              <w:tab/>
                              <w:t>Date Stamp</w:t>
                            </w:r>
                          </w:p>
                          <w:p w14:paraId="758B85B4" w14:textId="77777777" w:rsidR="005D59D5" w:rsidRDefault="005D59D5" w:rsidP="005D59D5">
                            <w:r>
                              <w:t xml:space="preserve">UPEI Receipt Number  #   </w:t>
                            </w:r>
                          </w:p>
                          <w:p w14:paraId="0495382A" w14:textId="77777777" w:rsidR="005D59D5" w:rsidRPr="00727BBF" w:rsidRDefault="00727BBF" w:rsidP="005D59D5">
                            <w:pPr>
                              <w:rPr>
                                <w:b/>
                                <w:i/>
                                <w:color w:val="000000" w:themeColor="text1"/>
                                <w:sz w:val="14"/>
                                <w:szCs w:val="14"/>
                              </w:rPr>
                            </w:pPr>
                            <w:r>
                              <w:rPr>
                                <w:rFonts w:ascii="Arial" w:hAnsi="Arial" w:cs="Arial"/>
                                <w:i/>
                                <w:color w:val="000000" w:themeColor="text1"/>
                                <w:sz w:val="14"/>
                                <w:szCs w:val="14"/>
                                <w:shd w:val="clear" w:color="auto" w:fill="FFFFFF"/>
                              </w:rPr>
                              <w:t xml:space="preserve">Financial Services – Please credit </w:t>
                            </w:r>
                            <w:r w:rsidR="00C47A6A">
                              <w:rPr>
                                <w:rFonts w:ascii="Arial" w:hAnsi="Arial" w:cs="Arial"/>
                                <w:i/>
                                <w:color w:val="000000" w:themeColor="text1"/>
                                <w:sz w:val="14"/>
                                <w:szCs w:val="14"/>
                                <w:shd w:val="clear" w:color="auto" w:fill="FFFFFF"/>
                              </w:rPr>
                              <w:t>10-1-30-310100-45</w:t>
                            </w:r>
                            <w:r w:rsidRPr="00727BBF">
                              <w:rPr>
                                <w:rFonts w:ascii="Arial" w:hAnsi="Arial" w:cs="Arial"/>
                                <w:i/>
                                <w:color w:val="000000" w:themeColor="text1"/>
                                <w:sz w:val="14"/>
                                <w:szCs w:val="14"/>
                                <w:shd w:val="clear" w:color="auto" w:fill="FFFFFF"/>
                              </w:rPr>
                              <w:t>0025 P</w:t>
                            </w:r>
                            <w:r w:rsidR="0044133D">
                              <w:rPr>
                                <w:rFonts w:ascii="Arial" w:hAnsi="Arial" w:cs="Arial"/>
                                <w:i/>
                                <w:color w:val="000000" w:themeColor="text1"/>
                                <w:sz w:val="14"/>
                                <w:szCs w:val="14"/>
                                <w:shd w:val="clear" w:color="auto" w:fill="FFFFFF"/>
                              </w:rPr>
                              <w:t>rivacy Fees</w:t>
                            </w:r>
                            <w:r w:rsidR="005D59D5" w:rsidRPr="00727BBF">
                              <w:rPr>
                                <w:i/>
                                <w:color w:val="000000" w:themeColor="text1"/>
                                <w:sz w:val="14"/>
                                <w:szCs w:val="1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9.5pt;margin-top:16.35pt;width:465.7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" fillcolor="#eeece1 [3214]">
                <v:textbox>
                  <w:txbxContent>
                    <w:p w14:paraId="2C453192" w14:textId="77777777" w:rsidR="005D59D5" w:rsidRDefault="005D59D5" w:rsidP="005D59D5">
                      <w:r w:rsidRPr="000721B2">
                        <w:rPr>
                          <w:i/>
                        </w:rPr>
                        <w:t>This portion to be completed by UPEI</w:t>
                      </w:r>
                      <w:r w:rsidRPr="000721B2">
                        <w:rPr>
                          <w:i/>
                        </w:rPr>
                        <w:tab/>
                      </w:r>
                      <w:r>
                        <w:tab/>
                      </w:r>
                      <w:r>
                        <w:tab/>
                      </w:r>
                      <w:r>
                        <w:tab/>
                        <w:t>Date Stamp</w:t>
                      </w:r>
                    </w:p>
                    <w:p w14:paraId="758B85B4" w14:textId="77777777" w:rsidR="005D59D5" w:rsidRDefault="005D59D5" w:rsidP="005D59D5">
                      <w:r>
                        <w:t xml:space="preserve">UPEI Receipt Number  #   </w:t>
                      </w:r>
                    </w:p>
                    <w:p w14:paraId="0495382A" w14:textId="77777777" w:rsidR="005D59D5" w:rsidRPr="00727BBF" w:rsidRDefault="00727BBF" w:rsidP="005D59D5">
                      <w:pPr>
                        <w:rPr>
                          <w:b/>
                          <w:i/>
                          <w:color w:val="000000" w:themeColor="text1"/>
                          <w:sz w:val="14"/>
                          <w:szCs w:val="14"/>
                        </w:rPr>
                      </w:pPr>
                      <w:r>
                        <w:rPr>
                          <w:rFonts w:ascii="Arial" w:hAnsi="Arial" w:cs="Arial"/>
                          <w:i/>
                          <w:color w:val="000000" w:themeColor="text1"/>
                          <w:sz w:val="14"/>
                          <w:szCs w:val="14"/>
                          <w:shd w:val="clear" w:color="auto" w:fill="FFFFFF"/>
                        </w:rPr>
                        <w:t xml:space="preserve">Financial Services – Please credit </w:t>
                      </w:r>
                      <w:r w:rsidR="00C47A6A">
                        <w:rPr>
                          <w:rFonts w:ascii="Arial" w:hAnsi="Arial" w:cs="Arial"/>
                          <w:i/>
                          <w:color w:val="000000" w:themeColor="text1"/>
                          <w:sz w:val="14"/>
                          <w:szCs w:val="14"/>
                          <w:shd w:val="clear" w:color="auto" w:fill="FFFFFF"/>
                        </w:rPr>
                        <w:t>10-1-30-310100-45</w:t>
                      </w:r>
                      <w:r w:rsidRPr="00727BBF">
                        <w:rPr>
                          <w:rFonts w:ascii="Arial" w:hAnsi="Arial" w:cs="Arial"/>
                          <w:i/>
                          <w:color w:val="000000" w:themeColor="text1"/>
                          <w:sz w:val="14"/>
                          <w:szCs w:val="14"/>
                          <w:shd w:val="clear" w:color="auto" w:fill="FFFFFF"/>
                        </w:rPr>
                        <w:t>0025 P</w:t>
                      </w:r>
                      <w:r w:rsidR="0044133D">
                        <w:rPr>
                          <w:rFonts w:ascii="Arial" w:hAnsi="Arial" w:cs="Arial"/>
                          <w:i/>
                          <w:color w:val="000000" w:themeColor="text1"/>
                          <w:sz w:val="14"/>
                          <w:szCs w:val="14"/>
                          <w:shd w:val="clear" w:color="auto" w:fill="FFFFFF"/>
                        </w:rPr>
                        <w:t>rivacy Fees</w:t>
                      </w:r>
                      <w:r w:rsidR="005D59D5" w:rsidRPr="00727BBF">
                        <w:rPr>
                          <w:i/>
                          <w:color w:val="000000" w:themeColor="text1"/>
                          <w:sz w:val="14"/>
                          <w:szCs w:val="14"/>
                        </w:rPr>
                        <w:tab/>
                      </w:r>
                    </w:p>
                  </w:txbxContent>
                </v:textbox>
                <w10:wrap type="topAndBottom"/>
              </v:shape>
            </w:pict>
          </mc:Fallback>
        </mc:AlternateContent>
      </w:r>
      <w:r w:rsidR="005B59E0">
        <w:rPr>
          <w:i/>
          <w:sz w:val="20"/>
          <w:szCs w:val="20"/>
        </w:rPr>
        <w:tab/>
      </w:r>
      <w:r w:rsidR="005B59E0">
        <w:rPr>
          <w:i/>
          <w:sz w:val="20"/>
          <w:szCs w:val="20"/>
        </w:rPr>
        <w:tab/>
      </w:r>
      <w:r w:rsidR="005B59E0">
        <w:rPr>
          <w:i/>
          <w:sz w:val="20"/>
          <w:szCs w:val="20"/>
        </w:rPr>
        <w:tab/>
      </w:r>
      <w:r w:rsidR="005B59E0">
        <w:rPr>
          <w:i/>
          <w:sz w:val="20"/>
          <w:szCs w:val="20"/>
        </w:rPr>
        <w:tab/>
      </w:r>
      <w:r w:rsidR="005B59E0">
        <w:rPr>
          <w:i/>
          <w:sz w:val="20"/>
          <w:szCs w:val="20"/>
        </w:rPr>
        <w:tab/>
      </w:r>
    </w:p>
    <w:p w14:paraId="62D6F40F" w14:textId="77777777" w:rsidR="009D2DED" w:rsidRDefault="005D59D5" w:rsidP="000721B2">
      <w:pPr>
        <w:spacing w:line="240" w:lineRule="auto"/>
        <w:rPr>
          <w:b/>
          <w:sz w:val="24"/>
          <w:szCs w:val="24"/>
        </w:rPr>
      </w:pPr>
      <w:r>
        <w:rPr>
          <w:b/>
          <w:noProof/>
          <w:sz w:val="24"/>
          <w:szCs w:val="24"/>
          <w:lang w:val="en-US"/>
        </w:rPr>
        <mc:AlternateContent>
          <mc:Choice Requires="wps">
            <w:drawing>
              <wp:anchor distT="0" distB="0" distL="114300" distR="114300" simplePos="0" relativeHeight="251676672" behindDoc="0" locked="0" layoutInCell="1" allowOverlap="1" wp14:anchorId="0F00C1F8" wp14:editId="2B1E02AA">
                <wp:simplePos x="0" y="0"/>
                <wp:positionH relativeFrom="column">
                  <wp:posOffset>1819274</wp:posOffset>
                </wp:positionH>
                <wp:positionV relativeFrom="paragraph">
                  <wp:posOffset>548005</wp:posOffset>
                </wp:positionV>
                <wp:extent cx="15716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15716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9DCEFC2" id="Straight Connector 1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43.25pt,43.15pt" to="267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" strokecolor="#4579b8 [3044]"/>
            </w:pict>
          </mc:Fallback>
        </mc:AlternateContent>
      </w:r>
    </w:p>
    <w:p w14:paraId="6B5DC06F" w14:textId="77777777" w:rsidR="005B59E0" w:rsidRDefault="005B59E0">
      <w:pPr>
        <w:rPr>
          <w:b/>
          <w:sz w:val="24"/>
          <w:szCs w:val="24"/>
        </w:rPr>
      </w:pPr>
      <w:r>
        <w:rPr>
          <w:b/>
          <w:sz w:val="24"/>
          <w:szCs w:val="24"/>
        </w:rPr>
        <w:br w:type="page"/>
      </w:r>
    </w:p>
    <w:p w14:paraId="06AC4C20" w14:textId="77777777" w:rsidR="009D2DED" w:rsidRPr="00351C43" w:rsidRDefault="009D2DED" w:rsidP="00351C43">
      <w:pPr>
        <w:spacing w:after="0" w:line="240" w:lineRule="auto"/>
        <w:ind w:left="360"/>
        <w:rPr>
          <w:i/>
          <w:sz w:val="20"/>
          <w:szCs w:val="20"/>
        </w:rPr>
      </w:pPr>
    </w:p>
    <w:p w14:paraId="1AF12D63" w14:textId="77777777" w:rsidR="008C10C2" w:rsidRPr="008057E7" w:rsidRDefault="008C10C2" w:rsidP="008C10C2">
      <w:pPr>
        <w:spacing w:after="0" w:line="240" w:lineRule="auto"/>
        <w:rPr>
          <w:b/>
          <w:sz w:val="24"/>
          <w:szCs w:val="24"/>
        </w:rPr>
      </w:pPr>
      <w:r w:rsidRPr="008057E7">
        <w:rPr>
          <w:b/>
          <w:sz w:val="24"/>
          <w:szCs w:val="24"/>
        </w:rPr>
        <w:t xml:space="preserve">Fees </w:t>
      </w:r>
    </w:p>
    <w:p w14:paraId="3166E690" w14:textId="77777777" w:rsidR="008C10C2" w:rsidRPr="00405580" w:rsidRDefault="008C10C2" w:rsidP="008C10C2">
      <w:pPr>
        <w:pStyle w:val="ListParagraph"/>
        <w:numPr>
          <w:ilvl w:val="0"/>
          <w:numId w:val="5"/>
        </w:numPr>
      </w:pPr>
      <w:r w:rsidRPr="001022DA">
        <w:t xml:space="preserve">The University charges fees for the processing of access requests.  Responding to an access </w:t>
      </w:r>
      <w:r w:rsidRPr="00405580">
        <w:t xml:space="preserve">request will require the University to expend both human and financial resources.  </w:t>
      </w:r>
    </w:p>
    <w:p w14:paraId="53A7F39C" w14:textId="77777777" w:rsidR="008C10C2" w:rsidRPr="00405580" w:rsidRDefault="008C10C2" w:rsidP="008C10C2">
      <w:pPr>
        <w:pStyle w:val="ListParagraph"/>
        <w:numPr>
          <w:ilvl w:val="0"/>
          <w:numId w:val="5"/>
        </w:numPr>
      </w:pPr>
      <w:r w:rsidRPr="00405580">
        <w:t xml:space="preserve">An initial and non-refundable fee of $25.00 must be paid to the University before we will begin processing the access request. </w:t>
      </w:r>
    </w:p>
    <w:p w14:paraId="6D398495" w14:textId="77777777" w:rsidR="008C10C2" w:rsidRPr="00405580" w:rsidRDefault="008C10C2" w:rsidP="008C10C2">
      <w:pPr>
        <w:pStyle w:val="ListParagraph"/>
        <w:numPr>
          <w:ilvl w:val="0"/>
          <w:numId w:val="5"/>
        </w:numPr>
      </w:pPr>
      <w:r w:rsidRPr="00405580">
        <w:t>Fees will be charged based on the below fee schedule.  Fees for any request requiring less than one (1) hours of time shall be waived.</w:t>
      </w:r>
    </w:p>
    <w:p w14:paraId="52A02AF5" w14:textId="77777777" w:rsidR="008C10C2" w:rsidRPr="001A3083" w:rsidRDefault="008C10C2" w:rsidP="008C10C2">
      <w:pPr>
        <w:pStyle w:val="ListParagraph"/>
        <w:numPr>
          <w:ilvl w:val="0"/>
          <w:numId w:val="5"/>
        </w:numPr>
      </w:pPr>
      <w:r w:rsidRPr="00405580">
        <w:t>Records</w:t>
      </w:r>
      <w:r w:rsidRPr="001A3083">
        <w:t xml:space="preserve"> will not be released until payment has been made in full.</w:t>
      </w:r>
    </w:p>
    <w:p w14:paraId="659CE952" w14:textId="77777777" w:rsidR="00351C43" w:rsidRDefault="00351C43" w:rsidP="0018491A">
      <w:pPr>
        <w:spacing w:after="0" w:line="240" w:lineRule="auto"/>
        <w:ind w:left="1440"/>
      </w:pPr>
    </w:p>
    <w:p w14:paraId="4FAFD358" w14:textId="77777777" w:rsidR="009D2DED" w:rsidRPr="008057E7" w:rsidRDefault="008C10C2" w:rsidP="008C10C2">
      <w:pPr>
        <w:rPr>
          <w:b/>
          <w:sz w:val="24"/>
          <w:szCs w:val="24"/>
        </w:rPr>
      </w:pPr>
      <w:r w:rsidRPr="008057E7">
        <w:rPr>
          <w:b/>
          <w:noProof/>
          <w:sz w:val="24"/>
          <w:szCs w:val="24"/>
          <w:lang w:val="en-US"/>
        </w:rPr>
        <mc:AlternateContent>
          <mc:Choice Requires="wps">
            <w:drawing>
              <wp:anchor distT="0" distB="0" distL="114300" distR="114300" simplePos="0" relativeHeight="251662336" behindDoc="0" locked="0" layoutInCell="1" allowOverlap="1" wp14:anchorId="3958F6BF" wp14:editId="24FEBFB3">
                <wp:simplePos x="0" y="0"/>
                <wp:positionH relativeFrom="column">
                  <wp:posOffset>1095375</wp:posOffset>
                </wp:positionH>
                <wp:positionV relativeFrom="paragraph">
                  <wp:posOffset>-635</wp:posOffset>
                </wp:positionV>
                <wp:extent cx="4549775" cy="7096125"/>
                <wp:effectExtent l="0" t="0" r="2222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775" cy="7096125"/>
                        </a:xfrm>
                        <a:prstGeom prst="rect">
                          <a:avLst/>
                        </a:prstGeom>
                        <a:solidFill>
                          <a:schemeClr val="bg2"/>
                        </a:solidFill>
                        <a:ln w="9525">
                          <a:solidFill>
                            <a:srgbClr val="000000"/>
                          </a:solidFill>
                          <a:miter lim="800000"/>
                          <a:headEnd/>
                          <a:tailEnd/>
                        </a:ln>
                      </wps:spPr>
                      <wps:txbx>
                        <w:txbxContent>
                          <w:p w14:paraId="4EDF74FC" w14:textId="77777777" w:rsidR="009D2DED" w:rsidRDefault="009D2DED" w:rsidP="009D2DED">
                            <w:r>
                              <w:t>All applicable taxes are payable in addition to the listed fees.</w:t>
                            </w:r>
                          </w:p>
                          <w:p w14:paraId="6D97C894" w14:textId="77777777" w:rsidR="009D2DED" w:rsidRDefault="009D2DED" w:rsidP="00A0553C">
                            <w:pPr>
                              <w:ind w:firstLine="720"/>
                            </w:pPr>
                            <w:r>
                              <w:t xml:space="preserve">Access request fee </w:t>
                            </w:r>
                            <w:r w:rsidR="00A0553C">
                              <w:t xml:space="preserve">- </w:t>
                            </w:r>
                            <w:r>
                              <w:t>$25.00</w:t>
                            </w:r>
                            <w:r w:rsidR="008C10C2">
                              <w:t xml:space="preserve"> (Non-Refundable) </w:t>
                            </w:r>
                          </w:p>
                          <w:p w14:paraId="72F6B838" w14:textId="77777777" w:rsidR="009D2DED" w:rsidRDefault="009D2DED" w:rsidP="008C10C2">
                            <w:pPr>
                              <w:ind w:left="720"/>
                            </w:pPr>
                            <w:r>
                              <w:t>Locating and retrieving a record</w:t>
                            </w:r>
                            <w:r w:rsidR="00A0553C">
                              <w:t xml:space="preserve"> - </w:t>
                            </w:r>
                            <w:r>
                              <w:t>$40.00 per hour</w:t>
                            </w:r>
                          </w:p>
                          <w:p w14:paraId="7E063041" w14:textId="77777777" w:rsidR="009D2DED" w:rsidRDefault="009D2DED" w:rsidP="008C10C2">
                            <w:pPr>
                              <w:ind w:left="720"/>
                            </w:pPr>
                            <w:r>
                              <w:t xml:space="preserve">Preparing and handling a record for disclosure </w:t>
                            </w:r>
                            <w:r w:rsidR="00A0553C">
                              <w:t xml:space="preserve">- </w:t>
                            </w:r>
                            <w:r>
                              <w:t>$40.00 per hour</w:t>
                            </w:r>
                          </w:p>
                          <w:p w14:paraId="4E762DD1" w14:textId="77777777" w:rsidR="009D2DED" w:rsidRDefault="009D2DED" w:rsidP="008C10C2">
                            <w:pPr>
                              <w:ind w:left="720"/>
                            </w:pPr>
                            <w:r>
                              <w:t xml:space="preserve">Examining a record </w:t>
                            </w:r>
                            <w:r w:rsidR="00A0553C">
                              <w:t xml:space="preserve">- </w:t>
                            </w:r>
                            <w:r>
                              <w:t>$40.00 per hour</w:t>
                            </w:r>
                          </w:p>
                          <w:p w14:paraId="26C87CAD" w14:textId="77777777" w:rsidR="009D2DED" w:rsidRDefault="009D2DED" w:rsidP="008C10C2">
                            <w:pPr>
                              <w:ind w:left="720"/>
                            </w:pPr>
                            <w:r>
                              <w:t xml:space="preserve">Shipping a record </w:t>
                            </w:r>
                            <w:r w:rsidR="00A0553C">
                              <w:t xml:space="preserve">- </w:t>
                            </w:r>
                            <w:r>
                              <w:t>Actual cost</w:t>
                            </w:r>
                          </w:p>
                          <w:p w14:paraId="7463B2D7" w14:textId="77777777" w:rsidR="009D2DED" w:rsidRDefault="009D2DED" w:rsidP="008C10C2">
                            <w:pPr>
                              <w:ind w:left="720"/>
                            </w:pPr>
                            <w:r>
                              <w:t xml:space="preserve">Scanning a record </w:t>
                            </w:r>
                            <w:r w:rsidR="00A0553C">
                              <w:t xml:space="preserve">- </w:t>
                            </w:r>
                            <w:r>
                              <w:t>$0.50 per page</w:t>
                            </w:r>
                          </w:p>
                          <w:p w14:paraId="2FD0D293" w14:textId="77777777" w:rsidR="009D2DED" w:rsidRDefault="009D2DED" w:rsidP="008C10C2">
                            <w:pPr>
                              <w:ind w:left="720"/>
                            </w:pPr>
                            <w:r>
                              <w:t>Producing a record</w:t>
                            </w:r>
                          </w:p>
                          <w:p w14:paraId="792B1D9A" w14:textId="77777777" w:rsidR="009D2DED" w:rsidRDefault="009D2DED" w:rsidP="00A0553C">
                            <w:pPr>
                              <w:ind w:left="720" w:firstLine="720"/>
                            </w:pPr>
                            <w:proofErr w:type="gramStart"/>
                            <w:r>
                              <w:t>photocopying</w:t>
                            </w:r>
                            <w:proofErr w:type="gramEnd"/>
                            <w:r>
                              <w:t xml:space="preserve"> or printing </w:t>
                            </w:r>
                            <w:r w:rsidR="00A0553C">
                              <w:t xml:space="preserve">- </w:t>
                            </w:r>
                            <w:r>
                              <w:t>$0.25 per page</w:t>
                            </w:r>
                          </w:p>
                          <w:p w14:paraId="061B92BD" w14:textId="77777777" w:rsidR="009D2DED" w:rsidRDefault="009D2DED" w:rsidP="00A0553C">
                            <w:pPr>
                              <w:ind w:left="1440"/>
                            </w:pPr>
                            <w:r>
                              <w:t xml:space="preserve">CDs </w:t>
                            </w:r>
                            <w:r w:rsidR="00A0553C">
                              <w:t xml:space="preserve">- </w:t>
                            </w:r>
                            <w:r>
                              <w:t>$10.00 per CD</w:t>
                            </w:r>
                          </w:p>
                          <w:p w14:paraId="6AD8FE73" w14:textId="77777777" w:rsidR="009D2DED" w:rsidRDefault="009D2DED" w:rsidP="00A0553C">
                            <w:pPr>
                              <w:ind w:left="1440"/>
                            </w:pPr>
                            <w:r>
                              <w:t xml:space="preserve">DVDs </w:t>
                            </w:r>
                            <w:r w:rsidR="00A0553C">
                              <w:t xml:space="preserve">- </w:t>
                            </w:r>
                            <w:r>
                              <w:t>$10.00 per DVD</w:t>
                            </w:r>
                          </w:p>
                          <w:p w14:paraId="21A67EE9" w14:textId="77777777" w:rsidR="009D2DED" w:rsidRDefault="009D2DED" w:rsidP="00A0553C">
                            <w:pPr>
                              <w:ind w:left="1440"/>
                            </w:pPr>
                            <w:r>
                              <w:t xml:space="preserve">USB drives </w:t>
                            </w:r>
                            <w:r w:rsidR="00A0553C">
                              <w:t xml:space="preserve">- </w:t>
                            </w:r>
                            <w:r>
                              <w:t>$15.00 per USB drive</w:t>
                            </w:r>
                          </w:p>
                          <w:p w14:paraId="0B5F7150" w14:textId="77777777" w:rsidR="009D2DED" w:rsidRDefault="009D2DED" w:rsidP="00A0553C">
                            <w:pPr>
                              <w:ind w:left="1440"/>
                            </w:pPr>
                            <w:proofErr w:type="gramStart"/>
                            <w:r>
                              <w:t>duplication</w:t>
                            </w:r>
                            <w:proofErr w:type="gramEnd"/>
                            <w:r>
                              <w:t xml:space="preserve"> of 16mm microfilm </w:t>
                            </w:r>
                            <w:r w:rsidR="00A0553C">
                              <w:t xml:space="preserve">- </w:t>
                            </w:r>
                            <w:r>
                              <w:t>$50.00 per roll</w:t>
                            </w:r>
                          </w:p>
                          <w:p w14:paraId="678AB42C" w14:textId="77777777" w:rsidR="009D2DED" w:rsidRDefault="009D2DED" w:rsidP="00A0553C">
                            <w:pPr>
                              <w:ind w:left="1440"/>
                            </w:pPr>
                            <w:proofErr w:type="gramStart"/>
                            <w:r>
                              <w:t>duplication</w:t>
                            </w:r>
                            <w:proofErr w:type="gramEnd"/>
                            <w:r>
                              <w:t xml:space="preserve"> of 35mm microfilm </w:t>
                            </w:r>
                            <w:r w:rsidR="00A0553C">
                              <w:t xml:space="preserve">- </w:t>
                            </w:r>
                            <w:r>
                              <w:t>$70.00 per roll</w:t>
                            </w:r>
                          </w:p>
                          <w:p w14:paraId="4F2ED8F8" w14:textId="77777777" w:rsidR="009D2DED" w:rsidRDefault="009D2DED" w:rsidP="00A0553C">
                            <w:pPr>
                              <w:ind w:left="1440"/>
                            </w:pPr>
                            <w:proofErr w:type="gramStart"/>
                            <w:r>
                              <w:t>duplication</w:t>
                            </w:r>
                            <w:proofErr w:type="gramEnd"/>
                            <w:r>
                              <w:t xml:space="preserve"> microfilm to paper </w:t>
                            </w:r>
                            <w:r w:rsidR="00A0553C">
                              <w:t xml:space="preserve">- </w:t>
                            </w:r>
                            <w:r>
                              <w:t>$1.00 per exposure</w:t>
                            </w:r>
                          </w:p>
                          <w:p w14:paraId="53468BE4" w14:textId="77777777" w:rsidR="009D2DED" w:rsidRDefault="009D2DED" w:rsidP="00A0553C">
                            <w:pPr>
                              <w:ind w:left="1440"/>
                            </w:pPr>
                            <w:proofErr w:type="gramStart"/>
                            <w:r>
                              <w:t>photographs</w:t>
                            </w:r>
                            <w:proofErr w:type="gramEnd"/>
                          </w:p>
                          <w:p w14:paraId="547195F3" w14:textId="77777777" w:rsidR="009D2DED" w:rsidRDefault="009D2DED" w:rsidP="00A0553C">
                            <w:pPr>
                              <w:ind w:left="2160"/>
                            </w:pPr>
                            <w:r>
                              <w:t xml:space="preserve">5” X 7” </w:t>
                            </w:r>
                            <w:r w:rsidR="00A0553C">
                              <w:t xml:space="preserve">- </w:t>
                            </w:r>
                            <w:r>
                              <w:t>$10.00 per photograph</w:t>
                            </w:r>
                          </w:p>
                          <w:p w14:paraId="2492693D" w14:textId="77777777" w:rsidR="009D2DED" w:rsidRDefault="009D2DED" w:rsidP="00A0553C">
                            <w:pPr>
                              <w:ind w:left="2160"/>
                            </w:pPr>
                            <w:r>
                              <w:t>8” X 10”</w:t>
                            </w:r>
                            <w:r w:rsidR="00A0553C">
                              <w:t xml:space="preserve"> -</w:t>
                            </w:r>
                            <w:r>
                              <w:t xml:space="preserve"> $15.00 per photograph</w:t>
                            </w:r>
                          </w:p>
                          <w:p w14:paraId="1FDC1A76" w14:textId="77777777" w:rsidR="009D2DED" w:rsidRDefault="009D2DED" w:rsidP="00A0553C">
                            <w:pPr>
                              <w:ind w:left="2160"/>
                            </w:pPr>
                            <w:r>
                              <w:t xml:space="preserve">11” X 14” </w:t>
                            </w:r>
                            <w:r w:rsidR="00A0553C">
                              <w:t xml:space="preserve">- </w:t>
                            </w:r>
                            <w:r>
                              <w:t>$50.00 per photograph</w:t>
                            </w:r>
                          </w:p>
                          <w:p w14:paraId="59EFD76A" w14:textId="77777777" w:rsidR="009D2DED" w:rsidRDefault="009D2DED" w:rsidP="00A0553C">
                            <w:pPr>
                              <w:ind w:left="2160"/>
                            </w:pPr>
                            <w:r>
                              <w:t xml:space="preserve">16” X 20” </w:t>
                            </w:r>
                            <w:r w:rsidR="00A0553C">
                              <w:t xml:space="preserve">- </w:t>
                            </w:r>
                            <w:r>
                              <w:t>$75.00 per photograph</w:t>
                            </w:r>
                          </w:p>
                          <w:p w14:paraId="6127E056" w14:textId="77777777" w:rsidR="009D2DED" w:rsidRDefault="009D2DED" w:rsidP="00A0553C">
                            <w:pPr>
                              <w:ind w:left="2160"/>
                            </w:pPr>
                            <w:r>
                              <w:t xml:space="preserve">20” X 24” </w:t>
                            </w:r>
                            <w:r w:rsidR="00A0553C">
                              <w:t xml:space="preserve">- </w:t>
                            </w:r>
                            <w:r>
                              <w:t>$200.00 per photograph</w:t>
                            </w:r>
                          </w:p>
                          <w:p w14:paraId="51D6337C" w14:textId="77777777" w:rsidR="009D2DED" w:rsidRDefault="009D2DED" w:rsidP="00A0553C">
                            <w:pPr>
                              <w:ind w:left="1440"/>
                            </w:pPr>
                            <w:proofErr w:type="gramStart"/>
                            <w:r>
                              <w:t>any</w:t>
                            </w:r>
                            <w:proofErr w:type="gramEnd"/>
                            <w:r>
                              <w:t xml:space="preserve"> other media not listed above </w:t>
                            </w:r>
                            <w:r w:rsidR="00A0553C">
                              <w:t xml:space="preserve">- </w:t>
                            </w:r>
                            <w:r>
                              <w:t>Actual cost</w:t>
                            </w:r>
                          </w:p>
                          <w:p w14:paraId="2181F9A2" w14:textId="77777777" w:rsidR="009D2DED" w:rsidRDefault="009D2D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A53864" id="_x0000_s1027" type="#_x0000_t202" style="position:absolute;margin-left:86.25pt;margin-top:-.05pt;width:358.25pt;height:55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" fillcolor="#eeece1 [3214]">
                <v:textbox>
                  <w:txbxContent>
                    <w:p w:rsidR="009D2DED" w:rsidRDefault="009D2DED" w:rsidP="009D2DED">
                      <w:r>
                        <w:t>All applicable taxes are payable in addition to the listed fees.</w:t>
                      </w:r>
                    </w:p>
                    <w:p w:rsidR="009D2DED" w:rsidRDefault="009D2DED" w:rsidP="00A0553C">
                      <w:pPr>
                        <w:ind w:firstLine="720"/>
                      </w:pPr>
                      <w:r>
                        <w:t xml:space="preserve">Access request fee </w:t>
                      </w:r>
                      <w:r w:rsidR="00A0553C">
                        <w:t xml:space="preserve">- </w:t>
                      </w:r>
                      <w:r>
                        <w:t>$25.00</w:t>
                      </w:r>
                      <w:r w:rsidR="008C10C2">
                        <w:t xml:space="preserve"> (Non-Refundable) </w:t>
                      </w:r>
                    </w:p>
                    <w:p w:rsidR="009D2DED" w:rsidRDefault="009D2DED" w:rsidP="008C10C2">
                      <w:pPr>
                        <w:ind w:left="720"/>
                      </w:pPr>
                      <w:r>
                        <w:t>Locating and retrieving a record</w:t>
                      </w:r>
                      <w:r w:rsidR="00A0553C">
                        <w:t xml:space="preserve"> - </w:t>
                      </w:r>
                      <w:r>
                        <w:t>$40.00 per hour</w:t>
                      </w:r>
                    </w:p>
                    <w:p w:rsidR="009D2DED" w:rsidRDefault="009D2DED" w:rsidP="008C10C2">
                      <w:pPr>
                        <w:ind w:left="720"/>
                      </w:pPr>
                      <w:r>
                        <w:t xml:space="preserve">Preparing and handling a record for disclosure </w:t>
                      </w:r>
                      <w:r w:rsidR="00A0553C">
                        <w:t xml:space="preserve">- </w:t>
                      </w:r>
                      <w:r>
                        <w:t>$40.00 per hour</w:t>
                      </w:r>
                    </w:p>
                    <w:p w:rsidR="009D2DED" w:rsidRDefault="009D2DED" w:rsidP="008C10C2">
                      <w:pPr>
                        <w:ind w:left="720"/>
                      </w:pPr>
                      <w:r>
                        <w:t xml:space="preserve">Examining a record </w:t>
                      </w:r>
                      <w:r w:rsidR="00A0553C">
                        <w:t xml:space="preserve">- </w:t>
                      </w:r>
                      <w:r>
                        <w:t>$40.00 per hour</w:t>
                      </w:r>
                    </w:p>
                    <w:p w:rsidR="009D2DED" w:rsidRDefault="009D2DED" w:rsidP="008C10C2">
                      <w:pPr>
                        <w:ind w:left="720"/>
                      </w:pPr>
                      <w:r>
                        <w:t xml:space="preserve">Shipping a record </w:t>
                      </w:r>
                      <w:r w:rsidR="00A0553C">
                        <w:t xml:space="preserve">- </w:t>
                      </w:r>
                      <w:r>
                        <w:t>Actual cost</w:t>
                      </w:r>
                    </w:p>
                    <w:p w:rsidR="009D2DED" w:rsidRDefault="009D2DED" w:rsidP="008C10C2">
                      <w:pPr>
                        <w:ind w:left="720"/>
                      </w:pPr>
                      <w:r>
                        <w:t xml:space="preserve">Scanning a record </w:t>
                      </w:r>
                      <w:r w:rsidR="00A0553C">
                        <w:t xml:space="preserve">- </w:t>
                      </w:r>
                      <w:r>
                        <w:t>$0.50 per page</w:t>
                      </w:r>
                    </w:p>
                    <w:p w:rsidR="009D2DED" w:rsidRDefault="009D2DED" w:rsidP="008C10C2">
                      <w:pPr>
                        <w:ind w:left="720"/>
                      </w:pPr>
                      <w:r>
                        <w:t>Producing a record</w:t>
                      </w:r>
                    </w:p>
                    <w:p w:rsidR="009D2DED" w:rsidRDefault="009D2DED" w:rsidP="00A0553C">
                      <w:pPr>
                        <w:ind w:left="720" w:firstLine="720"/>
                      </w:pPr>
                      <w:proofErr w:type="gramStart"/>
                      <w:r>
                        <w:t>photocopying</w:t>
                      </w:r>
                      <w:proofErr w:type="gramEnd"/>
                      <w:r>
                        <w:t xml:space="preserve"> or printing </w:t>
                      </w:r>
                      <w:r w:rsidR="00A0553C">
                        <w:t xml:space="preserve">- </w:t>
                      </w:r>
                      <w:r>
                        <w:t>$0.25 per page</w:t>
                      </w:r>
                    </w:p>
                    <w:p w:rsidR="009D2DED" w:rsidRDefault="009D2DED" w:rsidP="00A0553C">
                      <w:pPr>
                        <w:ind w:left="1440"/>
                      </w:pPr>
                      <w:r>
                        <w:t xml:space="preserve">CDs </w:t>
                      </w:r>
                      <w:r w:rsidR="00A0553C">
                        <w:t xml:space="preserve">- </w:t>
                      </w:r>
                      <w:r>
                        <w:t>$10.00 per CD</w:t>
                      </w:r>
                    </w:p>
                    <w:p w:rsidR="009D2DED" w:rsidRDefault="009D2DED" w:rsidP="00A0553C">
                      <w:pPr>
                        <w:ind w:left="1440"/>
                      </w:pPr>
                      <w:r>
                        <w:t xml:space="preserve">DVDs </w:t>
                      </w:r>
                      <w:r w:rsidR="00A0553C">
                        <w:t xml:space="preserve">- </w:t>
                      </w:r>
                      <w:r>
                        <w:t>$10.00 per DVD</w:t>
                      </w:r>
                    </w:p>
                    <w:p w:rsidR="009D2DED" w:rsidRDefault="009D2DED" w:rsidP="00A0553C">
                      <w:pPr>
                        <w:ind w:left="1440"/>
                      </w:pPr>
                      <w:r>
                        <w:t xml:space="preserve">USB drives </w:t>
                      </w:r>
                      <w:r w:rsidR="00A0553C">
                        <w:t xml:space="preserve">- </w:t>
                      </w:r>
                      <w:r>
                        <w:t>$15.00 per USB drive</w:t>
                      </w:r>
                    </w:p>
                    <w:p w:rsidR="009D2DED" w:rsidRDefault="009D2DED" w:rsidP="00A0553C">
                      <w:pPr>
                        <w:ind w:left="1440"/>
                      </w:pPr>
                      <w:proofErr w:type="gramStart"/>
                      <w:r>
                        <w:t>duplication</w:t>
                      </w:r>
                      <w:proofErr w:type="gramEnd"/>
                      <w:r>
                        <w:t xml:space="preserve"> of 16mm microfilm </w:t>
                      </w:r>
                      <w:r w:rsidR="00A0553C">
                        <w:t xml:space="preserve">- </w:t>
                      </w:r>
                      <w:r>
                        <w:t>$50.00 per roll</w:t>
                      </w:r>
                    </w:p>
                    <w:p w:rsidR="009D2DED" w:rsidRDefault="009D2DED" w:rsidP="00A0553C">
                      <w:pPr>
                        <w:ind w:left="1440"/>
                      </w:pPr>
                      <w:proofErr w:type="gramStart"/>
                      <w:r>
                        <w:t>duplication</w:t>
                      </w:r>
                      <w:proofErr w:type="gramEnd"/>
                      <w:r>
                        <w:t xml:space="preserve"> of 35mm microfilm </w:t>
                      </w:r>
                      <w:r w:rsidR="00A0553C">
                        <w:t xml:space="preserve">- </w:t>
                      </w:r>
                      <w:r>
                        <w:t>$70.00 per roll</w:t>
                      </w:r>
                    </w:p>
                    <w:p w:rsidR="009D2DED" w:rsidRDefault="009D2DED" w:rsidP="00A0553C">
                      <w:pPr>
                        <w:ind w:left="1440"/>
                      </w:pPr>
                      <w:proofErr w:type="gramStart"/>
                      <w:r>
                        <w:t>duplication</w:t>
                      </w:r>
                      <w:proofErr w:type="gramEnd"/>
                      <w:r>
                        <w:t xml:space="preserve"> microfilm to paper </w:t>
                      </w:r>
                      <w:r w:rsidR="00A0553C">
                        <w:t xml:space="preserve">- </w:t>
                      </w:r>
                      <w:r>
                        <w:t>$1.00 per exposure</w:t>
                      </w:r>
                    </w:p>
                    <w:p w:rsidR="009D2DED" w:rsidRDefault="009D2DED" w:rsidP="00A0553C">
                      <w:pPr>
                        <w:ind w:left="1440"/>
                      </w:pPr>
                      <w:proofErr w:type="gramStart"/>
                      <w:r>
                        <w:t>photographs</w:t>
                      </w:r>
                      <w:proofErr w:type="gramEnd"/>
                    </w:p>
                    <w:p w:rsidR="009D2DED" w:rsidRDefault="009D2DED" w:rsidP="00A0553C">
                      <w:pPr>
                        <w:ind w:left="2160"/>
                      </w:pPr>
                      <w:r>
                        <w:t xml:space="preserve">5” X 7” </w:t>
                      </w:r>
                      <w:r w:rsidR="00A0553C">
                        <w:t xml:space="preserve">- </w:t>
                      </w:r>
                      <w:r>
                        <w:t>$10.00 per photograph</w:t>
                      </w:r>
                    </w:p>
                    <w:p w:rsidR="009D2DED" w:rsidRDefault="009D2DED" w:rsidP="00A0553C">
                      <w:pPr>
                        <w:ind w:left="2160"/>
                      </w:pPr>
                      <w:r>
                        <w:t>8” X 10”</w:t>
                      </w:r>
                      <w:r w:rsidR="00A0553C">
                        <w:t xml:space="preserve"> -</w:t>
                      </w:r>
                      <w:r>
                        <w:t xml:space="preserve"> $15.00 per photograph</w:t>
                      </w:r>
                    </w:p>
                    <w:p w:rsidR="009D2DED" w:rsidRDefault="009D2DED" w:rsidP="00A0553C">
                      <w:pPr>
                        <w:ind w:left="2160"/>
                      </w:pPr>
                      <w:r>
                        <w:t xml:space="preserve">11” X 14” </w:t>
                      </w:r>
                      <w:r w:rsidR="00A0553C">
                        <w:t xml:space="preserve">- </w:t>
                      </w:r>
                      <w:r>
                        <w:t>$50.00 per photograph</w:t>
                      </w:r>
                    </w:p>
                    <w:p w:rsidR="009D2DED" w:rsidRDefault="009D2DED" w:rsidP="00A0553C">
                      <w:pPr>
                        <w:ind w:left="2160"/>
                      </w:pPr>
                      <w:r>
                        <w:t xml:space="preserve">16” X 20” </w:t>
                      </w:r>
                      <w:r w:rsidR="00A0553C">
                        <w:t xml:space="preserve">- </w:t>
                      </w:r>
                      <w:r>
                        <w:t>$75.00 per photograph</w:t>
                      </w:r>
                    </w:p>
                    <w:p w:rsidR="009D2DED" w:rsidRDefault="009D2DED" w:rsidP="00A0553C">
                      <w:pPr>
                        <w:ind w:left="2160"/>
                      </w:pPr>
                      <w:r>
                        <w:t xml:space="preserve">20” X 24” </w:t>
                      </w:r>
                      <w:r w:rsidR="00A0553C">
                        <w:t xml:space="preserve">- </w:t>
                      </w:r>
                      <w:r>
                        <w:t>$200.00 per photograph</w:t>
                      </w:r>
                    </w:p>
                    <w:p w:rsidR="009D2DED" w:rsidRDefault="009D2DED" w:rsidP="00A0553C">
                      <w:pPr>
                        <w:ind w:left="1440"/>
                      </w:pPr>
                      <w:proofErr w:type="gramStart"/>
                      <w:r>
                        <w:t>any</w:t>
                      </w:r>
                      <w:proofErr w:type="gramEnd"/>
                      <w:r>
                        <w:t xml:space="preserve"> other media not listed above </w:t>
                      </w:r>
                      <w:r w:rsidR="00A0553C">
                        <w:t xml:space="preserve">- </w:t>
                      </w:r>
                      <w:r>
                        <w:t>Actual cost</w:t>
                      </w:r>
                    </w:p>
                    <w:p w:rsidR="009D2DED" w:rsidRDefault="009D2DED"/>
                  </w:txbxContent>
                </v:textbox>
              </v:shape>
            </w:pict>
          </mc:Fallback>
        </mc:AlternateContent>
      </w:r>
      <w:r w:rsidR="008057E7" w:rsidRPr="008057E7">
        <w:rPr>
          <w:b/>
          <w:sz w:val="24"/>
          <w:szCs w:val="24"/>
        </w:rPr>
        <w:t>Fee Schedule</w:t>
      </w:r>
    </w:p>
    <w:p w14:paraId="274BA7AB" w14:textId="77777777" w:rsidR="009D2DED" w:rsidRDefault="009D2DED">
      <w:pPr>
        <w:rPr>
          <w:b/>
          <w:u w:val="single"/>
        </w:rPr>
      </w:pPr>
    </w:p>
    <w:p w14:paraId="1C6C16A7" w14:textId="77777777" w:rsidR="009D2DED" w:rsidRDefault="009D2DED">
      <w:pPr>
        <w:rPr>
          <w:b/>
          <w:u w:val="single"/>
        </w:rPr>
      </w:pPr>
      <w:r>
        <w:rPr>
          <w:b/>
          <w:u w:val="single"/>
        </w:rPr>
        <w:br w:type="page"/>
      </w:r>
    </w:p>
    <w:p w14:paraId="79ADBBBD" w14:textId="77777777" w:rsidR="009D2DED" w:rsidRDefault="009D2DED" w:rsidP="00351C43">
      <w:pPr>
        <w:spacing w:after="0" w:line="240" w:lineRule="auto"/>
        <w:rPr>
          <w:b/>
          <w:u w:val="single"/>
        </w:rPr>
        <w:sectPr w:rsidR="009D2DED" w:rsidSect="00E10B35">
          <w:pgSz w:w="12240" w:h="15840"/>
          <w:pgMar w:top="288" w:right="720" w:bottom="288" w:left="720" w:header="720" w:footer="720" w:gutter="0"/>
          <w:cols w:space="720"/>
          <w:docGrid w:linePitch="360"/>
        </w:sectPr>
      </w:pPr>
    </w:p>
    <w:p w14:paraId="19082EE9" w14:textId="77777777" w:rsidR="008C10C2" w:rsidRDefault="008C10C2" w:rsidP="008C10C2">
      <w:pPr>
        <w:spacing w:after="0" w:line="240" w:lineRule="auto"/>
        <w:jc w:val="center"/>
        <w:rPr>
          <w:b/>
          <w:sz w:val="40"/>
          <w:szCs w:val="40"/>
        </w:rPr>
      </w:pPr>
      <w:r w:rsidRPr="00E10B35">
        <w:rPr>
          <w:b/>
          <w:noProof/>
          <w:sz w:val="40"/>
          <w:szCs w:val="40"/>
          <w:lang w:val="en-US"/>
        </w:rPr>
        <w:lastRenderedPageBreak/>
        <w:drawing>
          <wp:anchor distT="0" distB="0" distL="114300" distR="114300" simplePos="0" relativeHeight="251664384" behindDoc="0" locked="0" layoutInCell="1" allowOverlap="1" wp14:anchorId="5C0D0659" wp14:editId="7AB979BE">
            <wp:simplePos x="0" y="0"/>
            <wp:positionH relativeFrom="column">
              <wp:posOffset>-352425</wp:posOffset>
            </wp:positionH>
            <wp:positionV relativeFrom="paragraph">
              <wp:posOffset>11430</wp:posOffset>
            </wp:positionV>
            <wp:extent cx="2047875" cy="8045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I_Logo_black.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804545"/>
                    </a:xfrm>
                    <a:prstGeom prst="rect">
                      <a:avLst/>
                    </a:prstGeom>
                  </pic:spPr>
                </pic:pic>
              </a:graphicData>
            </a:graphic>
            <wp14:sizeRelH relativeFrom="page">
              <wp14:pctWidth>0</wp14:pctWidth>
            </wp14:sizeRelH>
            <wp14:sizeRelV relativeFrom="page">
              <wp14:pctHeight>0</wp14:pctHeight>
            </wp14:sizeRelV>
          </wp:anchor>
        </w:drawing>
      </w:r>
      <w:r w:rsidR="003003A1">
        <w:rPr>
          <w:b/>
          <w:sz w:val="40"/>
          <w:szCs w:val="40"/>
        </w:rPr>
        <w:t>Request</w:t>
      </w:r>
      <w:r w:rsidRPr="00E10B35">
        <w:rPr>
          <w:b/>
          <w:sz w:val="40"/>
          <w:szCs w:val="40"/>
        </w:rPr>
        <w:t xml:space="preserve"> fo</w:t>
      </w:r>
      <w:r>
        <w:rPr>
          <w:b/>
          <w:sz w:val="40"/>
          <w:szCs w:val="40"/>
        </w:rPr>
        <w:t>r</w:t>
      </w:r>
    </w:p>
    <w:p w14:paraId="69FC4DD3" w14:textId="77777777" w:rsidR="008C10C2" w:rsidRDefault="008C10C2" w:rsidP="008C10C2">
      <w:pPr>
        <w:spacing w:after="0" w:line="240" w:lineRule="auto"/>
        <w:jc w:val="center"/>
        <w:rPr>
          <w:b/>
          <w:sz w:val="40"/>
          <w:szCs w:val="40"/>
        </w:rPr>
      </w:pPr>
      <w:r>
        <w:rPr>
          <w:b/>
          <w:sz w:val="40"/>
          <w:szCs w:val="40"/>
        </w:rPr>
        <w:t>Access to Information</w:t>
      </w:r>
    </w:p>
    <w:p w14:paraId="0F4285CD" w14:textId="77777777" w:rsidR="00E10B35" w:rsidRPr="000721B2" w:rsidRDefault="00E10B35" w:rsidP="008C10C2">
      <w:pPr>
        <w:spacing w:after="0" w:line="240" w:lineRule="auto"/>
        <w:jc w:val="center"/>
        <w:rPr>
          <w:b/>
          <w:sz w:val="40"/>
          <w:szCs w:val="40"/>
        </w:rPr>
      </w:pPr>
      <w:r w:rsidRPr="000721B2">
        <w:rPr>
          <w:b/>
          <w:sz w:val="40"/>
          <w:szCs w:val="40"/>
        </w:rPr>
        <w:t>PART TWO</w:t>
      </w:r>
    </w:p>
    <w:p w14:paraId="0613BD67" w14:textId="77777777" w:rsidR="009D2DED" w:rsidRDefault="009D2DED" w:rsidP="00351C43">
      <w:pPr>
        <w:spacing w:after="0" w:line="240" w:lineRule="auto"/>
        <w:rPr>
          <w:b/>
          <w:u w:val="single"/>
        </w:rPr>
      </w:pPr>
    </w:p>
    <w:p w14:paraId="3E55C72C" w14:textId="77777777" w:rsidR="000721B2" w:rsidRDefault="0021734B" w:rsidP="000721B2">
      <w:pPr>
        <w:spacing w:after="0" w:line="240" w:lineRule="auto"/>
        <w:rPr>
          <w:b/>
          <w:u w:val="single"/>
        </w:rPr>
      </w:pPr>
      <w:r>
        <w:rPr>
          <w:b/>
          <w:noProof/>
          <w:u w:val="single"/>
          <w:lang w:val="en-US"/>
        </w:rPr>
        <mc:AlternateContent>
          <mc:Choice Requires="wps">
            <w:drawing>
              <wp:anchor distT="0" distB="0" distL="114300" distR="114300" simplePos="0" relativeHeight="251673600" behindDoc="0" locked="0" layoutInCell="1" allowOverlap="1" wp14:anchorId="38806011" wp14:editId="2FF23156">
                <wp:simplePos x="0" y="0"/>
                <wp:positionH relativeFrom="column">
                  <wp:posOffset>1019175</wp:posOffset>
                </wp:positionH>
                <wp:positionV relativeFrom="paragraph">
                  <wp:posOffset>537210</wp:posOffset>
                </wp:positionV>
                <wp:extent cx="2095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DB2218B"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0.25pt,42.3pt" to="24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EtwEAAMMDAAAOAAAAZHJzL2Uyb0RvYy54bWysU8Fu2zAMvQ/YPwi6L3YCdOi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" strokecolor="#4579b8 [3044]"/>
            </w:pict>
          </mc:Fallback>
        </mc:AlternateContent>
      </w:r>
      <w:r w:rsidR="000721B2" w:rsidRPr="000721B2">
        <w:rPr>
          <w:b/>
          <w:noProof/>
          <w:u w:val="single"/>
          <w:lang w:val="en-US"/>
        </w:rPr>
        <mc:AlternateContent>
          <mc:Choice Requires="wps">
            <w:drawing>
              <wp:anchor distT="0" distB="0" distL="114300" distR="114300" simplePos="0" relativeHeight="251672576" behindDoc="0" locked="0" layoutInCell="1" allowOverlap="1" wp14:anchorId="795B7CD1" wp14:editId="45D05031">
                <wp:simplePos x="0" y="0"/>
                <wp:positionH relativeFrom="column">
                  <wp:posOffset>-66675</wp:posOffset>
                </wp:positionH>
                <wp:positionV relativeFrom="paragraph">
                  <wp:posOffset>42545</wp:posOffset>
                </wp:positionV>
                <wp:extent cx="5915025" cy="746760"/>
                <wp:effectExtent l="0" t="0" r="28575" b="1524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46760"/>
                        </a:xfrm>
                        <a:prstGeom prst="rect">
                          <a:avLst/>
                        </a:prstGeom>
                        <a:solidFill>
                          <a:schemeClr val="bg2"/>
                        </a:solidFill>
                        <a:ln w="9525">
                          <a:solidFill>
                            <a:srgbClr val="000000"/>
                          </a:solidFill>
                          <a:miter lim="800000"/>
                          <a:headEnd/>
                          <a:tailEnd/>
                        </a:ln>
                      </wps:spPr>
                      <wps:txbx>
                        <w:txbxContent>
                          <w:p w14:paraId="0484E1A4" w14:textId="77777777" w:rsidR="000721B2" w:rsidRDefault="000721B2">
                            <w:r w:rsidRPr="000721B2">
                              <w:rPr>
                                <w:i/>
                              </w:rPr>
                              <w:t>This portion to be completed by UPEI</w:t>
                            </w:r>
                            <w:r w:rsidRPr="000721B2">
                              <w:rPr>
                                <w:i/>
                              </w:rPr>
                              <w:tab/>
                            </w:r>
                            <w:r>
                              <w:tab/>
                            </w:r>
                            <w:r>
                              <w:tab/>
                            </w:r>
                            <w:r>
                              <w:tab/>
                              <w:t>Date Stamp</w:t>
                            </w:r>
                          </w:p>
                          <w:p w14:paraId="78D10B2B" w14:textId="77777777" w:rsidR="000721B2" w:rsidRDefault="000721B2">
                            <w:r>
                              <w:t xml:space="preserve">UPEI Request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2pt;margin-top:3.35pt;width:465.75pt;height:58.8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" fillcolor="#eeece1 [3214]">
                <v:textbox style="mso-fit-shape-to-text:t">
                  <w:txbxContent>
                    <w:p w14:paraId="0484E1A4" w14:textId="77777777" w:rsidR="000721B2" w:rsidRDefault="000721B2">
                      <w:r w:rsidRPr="000721B2">
                        <w:rPr>
                          <w:i/>
                        </w:rPr>
                        <w:t>This portion to be completed by UPEI</w:t>
                      </w:r>
                      <w:r w:rsidRPr="000721B2">
                        <w:rPr>
                          <w:i/>
                        </w:rPr>
                        <w:tab/>
                      </w:r>
                      <w:r>
                        <w:tab/>
                      </w:r>
                      <w:r>
                        <w:tab/>
                      </w:r>
                      <w:r>
                        <w:tab/>
                        <w:t>Date Stamp</w:t>
                      </w:r>
                    </w:p>
                    <w:p w14:paraId="78D10B2B" w14:textId="77777777" w:rsidR="000721B2" w:rsidRDefault="000721B2">
                      <w:r>
                        <w:t xml:space="preserve">UPEI Request #   </w:t>
                      </w:r>
                    </w:p>
                  </w:txbxContent>
                </v:textbox>
                <w10:wrap type="topAndBottom"/>
              </v:shape>
            </w:pict>
          </mc:Fallback>
        </mc:AlternateContent>
      </w:r>
    </w:p>
    <w:tbl>
      <w:tblPr>
        <w:tblStyle w:val="TableGrid"/>
        <w:tblW w:w="0" w:type="auto"/>
        <w:tblInd w:w="405" w:type="dxa"/>
        <w:tblLook w:val="04A0" w:firstRow="1" w:lastRow="0" w:firstColumn="1" w:lastColumn="0" w:noHBand="0" w:noVBand="1"/>
      </w:tblPr>
      <w:tblGrid>
        <w:gridCol w:w="1391"/>
        <w:gridCol w:w="7380"/>
      </w:tblGrid>
      <w:tr w:rsidR="009D2DED" w14:paraId="4EF9A726" w14:textId="77777777" w:rsidTr="000721B2">
        <w:tc>
          <w:tcPr>
            <w:tcW w:w="1391" w:type="dxa"/>
          </w:tcPr>
          <w:p w14:paraId="7BC6CA02" w14:textId="77777777" w:rsidR="009D2DED" w:rsidRPr="000721B2" w:rsidRDefault="009D2DED" w:rsidP="00351C43">
            <w:pPr>
              <w:rPr>
                <w:b/>
                <w:u w:val="single"/>
              </w:rPr>
            </w:pPr>
            <w:r w:rsidRPr="000721B2">
              <w:rPr>
                <w:b/>
                <w:u w:val="single"/>
              </w:rPr>
              <w:t>Name</w:t>
            </w:r>
          </w:p>
        </w:tc>
        <w:tc>
          <w:tcPr>
            <w:tcW w:w="7380" w:type="dxa"/>
          </w:tcPr>
          <w:p w14:paraId="1440A591" w14:textId="77777777" w:rsidR="009D2DED" w:rsidRDefault="009D2DED" w:rsidP="00351C43">
            <w:pPr>
              <w:rPr>
                <w:b/>
                <w:u w:val="single"/>
              </w:rPr>
            </w:pPr>
          </w:p>
          <w:p w14:paraId="0F1C6274" w14:textId="77777777" w:rsidR="009D2DED" w:rsidRDefault="009D2DED" w:rsidP="00351C43">
            <w:pPr>
              <w:rPr>
                <w:b/>
                <w:u w:val="single"/>
              </w:rPr>
            </w:pPr>
          </w:p>
        </w:tc>
      </w:tr>
      <w:tr w:rsidR="000721B2" w14:paraId="35962FFF" w14:textId="77777777" w:rsidTr="000721B2">
        <w:tc>
          <w:tcPr>
            <w:tcW w:w="1391" w:type="dxa"/>
          </w:tcPr>
          <w:p w14:paraId="5A8E40AF" w14:textId="77777777" w:rsidR="000721B2" w:rsidRPr="000721B2" w:rsidRDefault="000721B2" w:rsidP="00351C43">
            <w:pPr>
              <w:rPr>
                <w:b/>
                <w:u w:val="single"/>
              </w:rPr>
            </w:pPr>
            <w:r w:rsidRPr="000721B2">
              <w:rPr>
                <w:b/>
                <w:u w:val="single"/>
              </w:rPr>
              <w:t>Organization</w:t>
            </w:r>
          </w:p>
          <w:p w14:paraId="1E545849" w14:textId="77777777" w:rsidR="000721B2" w:rsidRPr="0021734B" w:rsidRDefault="0021734B" w:rsidP="00351C43">
            <w:pPr>
              <w:rPr>
                <w:i/>
              </w:rPr>
            </w:pPr>
            <w:r w:rsidRPr="0021734B">
              <w:rPr>
                <w:i/>
              </w:rPr>
              <w:t>(Optional)</w:t>
            </w:r>
          </w:p>
        </w:tc>
        <w:tc>
          <w:tcPr>
            <w:tcW w:w="7380" w:type="dxa"/>
          </w:tcPr>
          <w:p w14:paraId="24CBB2C7" w14:textId="77777777" w:rsidR="000721B2" w:rsidRDefault="000721B2" w:rsidP="00351C43">
            <w:pPr>
              <w:rPr>
                <w:b/>
                <w:u w:val="single"/>
              </w:rPr>
            </w:pPr>
          </w:p>
        </w:tc>
      </w:tr>
      <w:tr w:rsidR="0021734B" w14:paraId="1A93A31B" w14:textId="77777777" w:rsidTr="000721B2">
        <w:tc>
          <w:tcPr>
            <w:tcW w:w="1391" w:type="dxa"/>
          </w:tcPr>
          <w:p w14:paraId="5DBC09D9" w14:textId="77777777" w:rsidR="0021734B" w:rsidRDefault="0021734B" w:rsidP="00351C43">
            <w:pPr>
              <w:rPr>
                <w:b/>
                <w:u w:val="single"/>
              </w:rPr>
            </w:pPr>
            <w:r>
              <w:rPr>
                <w:b/>
                <w:u w:val="single"/>
              </w:rPr>
              <w:t>Address</w:t>
            </w:r>
          </w:p>
          <w:p w14:paraId="11D2BD3A" w14:textId="77777777" w:rsidR="0021734B" w:rsidRDefault="0021734B" w:rsidP="00351C43">
            <w:pPr>
              <w:rPr>
                <w:b/>
                <w:u w:val="single"/>
              </w:rPr>
            </w:pPr>
          </w:p>
          <w:p w14:paraId="5CB2030E" w14:textId="77777777" w:rsidR="0021734B" w:rsidRPr="000721B2" w:rsidRDefault="0021734B" w:rsidP="00351C43">
            <w:pPr>
              <w:rPr>
                <w:b/>
                <w:u w:val="single"/>
              </w:rPr>
            </w:pPr>
          </w:p>
        </w:tc>
        <w:tc>
          <w:tcPr>
            <w:tcW w:w="7380" w:type="dxa"/>
          </w:tcPr>
          <w:p w14:paraId="342C17A3" w14:textId="77777777" w:rsidR="0021734B" w:rsidRDefault="0021734B" w:rsidP="00351C43">
            <w:pPr>
              <w:rPr>
                <w:b/>
                <w:u w:val="single"/>
              </w:rPr>
            </w:pPr>
          </w:p>
        </w:tc>
      </w:tr>
      <w:tr w:rsidR="009D2DED" w14:paraId="2E9B054B" w14:textId="77777777" w:rsidTr="000721B2">
        <w:tc>
          <w:tcPr>
            <w:tcW w:w="1391" w:type="dxa"/>
          </w:tcPr>
          <w:p w14:paraId="2CE502F3" w14:textId="77777777" w:rsidR="009D2DED" w:rsidRPr="000721B2" w:rsidRDefault="009D2DED" w:rsidP="00351C43">
            <w:pPr>
              <w:rPr>
                <w:b/>
                <w:u w:val="single"/>
              </w:rPr>
            </w:pPr>
            <w:r w:rsidRPr="000721B2">
              <w:rPr>
                <w:b/>
                <w:u w:val="single"/>
              </w:rPr>
              <w:t>Telephone</w:t>
            </w:r>
          </w:p>
        </w:tc>
        <w:tc>
          <w:tcPr>
            <w:tcW w:w="7380" w:type="dxa"/>
          </w:tcPr>
          <w:p w14:paraId="68AEEA55" w14:textId="77777777" w:rsidR="009D2DED" w:rsidRDefault="009D2DED" w:rsidP="00351C43">
            <w:pPr>
              <w:rPr>
                <w:b/>
                <w:u w:val="single"/>
              </w:rPr>
            </w:pPr>
          </w:p>
          <w:p w14:paraId="1960B8B7" w14:textId="77777777" w:rsidR="009D2DED" w:rsidRDefault="009D2DED" w:rsidP="00351C43">
            <w:pPr>
              <w:rPr>
                <w:b/>
                <w:u w:val="single"/>
              </w:rPr>
            </w:pPr>
          </w:p>
        </w:tc>
      </w:tr>
      <w:tr w:rsidR="009D2DED" w14:paraId="13921067" w14:textId="77777777" w:rsidTr="000721B2">
        <w:tc>
          <w:tcPr>
            <w:tcW w:w="1391" w:type="dxa"/>
          </w:tcPr>
          <w:p w14:paraId="0C26ECA9" w14:textId="77777777" w:rsidR="009D2DED" w:rsidRPr="000721B2" w:rsidRDefault="009D2DED" w:rsidP="00351C43">
            <w:pPr>
              <w:rPr>
                <w:b/>
                <w:u w:val="single"/>
              </w:rPr>
            </w:pPr>
            <w:r w:rsidRPr="000721B2">
              <w:rPr>
                <w:b/>
                <w:u w:val="single"/>
              </w:rPr>
              <w:t>Email</w:t>
            </w:r>
          </w:p>
        </w:tc>
        <w:tc>
          <w:tcPr>
            <w:tcW w:w="7380" w:type="dxa"/>
          </w:tcPr>
          <w:p w14:paraId="4C51BDC6" w14:textId="77777777" w:rsidR="009D2DED" w:rsidRDefault="009D2DED" w:rsidP="00351C43">
            <w:pPr>
              <w:rPr>
                <w:b/>
                <w:u w:val="single"/>
              </w:rPr>
            </w:pPr>
          </w:p>
          <w:p w14:paraId="76EA3F7A" w14:textId="77777777" w:rsidR="009D2DED" w:rsidRDefault="009D2DED" w:rsidP="00351C43">
            <w:pPr>
              <w:rPr>
                <w:b/>
                <w:u w:val="single"/>
              </w:rPr>
            </w:pPr>
          </w:p>
        </w:tc>
      </w:tr>
    </w:tbl>
    <w:p w14:paraId="658BF43E" w14:textId="77777777" w:rsidR="009D2DED" w:rsidRPr="00E10B35" w:rsidRDefault="009D2DED" w:rsidP="00351C43">
      <w:pPr>
        <w:spacing w:after="0" w:line="240" w:lineRule="auto"/>
        <w:rPr>
          <w:b/>
          <w:u w:val="single"/>
        </w:rPr>
      </w:pPr>
    </w:p>
    <w:p w14:paraId="4525CA89" w14:textId="77777777" w:rsidR="0021734B" w:rsidRDefault="0021734B" w:rsidP="0021734B">
      <w:pPr>
        <w:spacing w:after="0" w:line="240" w:lineRule="auto"/>
      </w:pPr>
      <w:r>
        <w:t>Once confirmation of payment has been received, the Chief</w:t>
      </w:r>
      <w:r w:rsidR="005D59D5">
        <w:t xml:space="preserve"> Access to</w:t>
      </w:r>
      <w:r>
        <w:t xml:space="preserve"> Information and Privacy Office</w:t>
      </w:r>
      <w:r w:rsidR="003003A1">
        <w:t>r will review this part of the request</w:t>
      </w:r>
      <w:r>
        <w:t xml:space="preserve"> form. </w:t>
      </w:r>
    </w:p>
    <w:p w14:paraId="55D7C5B5" w14:textId="77777777" w:rsidR="0021734B" w:rsidRDefault="0021734B" w:rsidP="0021734B">
      <w:pPr>
        <w:spacing w:after="0" w:line="240" w:lineRule="auto"/>
      </w:pPr>
    </w:p>
    <w:p w14:paraId="51C885B9" w14:textId="77777777" w:rsidR="0021734B" w:rsidRDefault="0021734B" w:rsidP="0021734B">
      <w:pPr>
        <w:spacing w:after="0" w:line="240" w:lineRule="auto"/>
      </w:pPr>
      <w:r>
        <w:t xml:space="preserve">Information contained in Part Two may be considered to be private in nature.  You may wish to submit this portion of the </w:t>
      </w:r>
      <w:r w:rsidR="003003A1">
        <w:t>request form</w:t>
      </w:r>
      <w:r>
        <w:t xml:space="preserve"> in a separate sealed envelope to:</w:t>
      </w:r>
    </w:p>
    <w:p w14:paraId="14BEE34D" w14:textId="77777777" w:rsidR="000F714F" w:rsidRDefault="000F714F" w:rsidP="0021734B">
      <w:pPr>
        <w:spacing w:after="0" w:line="240" w:lineRule="auto"/>
      </w:pPr>
    </w:p>
    <w:p w14:paraId="7A22B352" w14:textId="77777777" w:rsidR="0021734B" w:rsidRDefault="007773AA" w:rsidP="0021734B">
      <w:pPr>
        <w:spacing w:after="0" w:line="240" w:lineRule="auto"/>
        <w:ind w:left="720"/>
      </w:pPr>
      <w:r>
        <w:t xml:space="preserve">Access to </w:t>
      </w:r>
      <w:r w:rsidR="0021734B">
        <w:t>Information and Privacy Office</w:t>
      </w:r>
    </w:p>
    <w:p w14:paraId="20465364" w14:textId="77777777" w:rsidR="0021734B" w:rsidRDefault="0021734B" w:rsidP="0021734B">
      <w:pPr>
        <w:spacing w:after="0" w:line="240" w:lineRule="auto"/>
        <w:ind w:left="720"/>
      </w:pPr>
      <w:r>
        <w:t>University of Prince Edward Island</w:t>
      </w:r>
    </w:p>
    <w:p w14:paraId="44F9EDE2" w14:textId="77777777" w:rsidR="0021734B" w:rsidRDefault="0021734B" w:rsidP="0021734B">
      <w:pPr>
        <w:spacing w:after="0" w:line="240" w:lineRule="auto"/>
        <w:ind w:left="720"/>
      </w:pPr>
      <w:r>
        <w:t>Kelley Rm. 205</w:t>
      </w:r>
    </w:p>
    <w:p w14:paraId="4327C6AD" w14:textId="77777777" w:rsidR="0021734B" w:rsidRDefault="0021734B" w:rsidP="0021734B">
      <w:pPr>
        <w:spacing w:after="0" w:line="240" w:lineRule="auto"/>
        <w:ind w:left="720"/>
      </w:pPr>
      <w:r>
        <w:t>550 University Ave</w:t>
      </w:r>
    </w:p>
    <w:p w14:paraId="67FDB0F0" w14:textId="77777777" w:rsidR="0021734B" w:rsidRDefault="0021734B" w:rsidP="0021734B">
      <w:pPr>
        <w:spacing w:after="0" w:line="240" w:lineRule="auto"/>
        <w:ind w:left="720"/>
      </w:pPr>
      <w:r>
        <w:t xml:space="preserve">Charlottetown PE   C1A 4P3 </w:t>
      </w:r>
    </w:p>
    <w:p w14:paraId="0A79DC14" w14:textId="77777777" w:rsidR="0021734B" w:rsidRDefault="0021734B" w:rsidP="0021734B">
      <w:pPr>
        <w:spacing w:after="0" w:line="240" w:lineRule="auto"/>
        <w:ind w:left="720"/>
      </w:pPr>
      <w:r>
        <w:t>Or by Email:</w:t>
      </w:r>
      <w:bookmarkStart w:id="0" w:name="_GoBack"/>
      <w:bookmarkEnd w:id="0"/>
      <w:r>
        <w:t xml:space="preserve"> </w:t>
      </w:r>
      <w:hyperlink r:id="rId8" w:history="1">
        <w:r w:rsidR="001C7716" w:rsidRPr="005A7A77">
          <w:rPr>
            <w:rStyle w:val="Hyperlink"/>
          </w:rPr>
          <w:t>accessprivacy@upei.ca</w:t>
        </w:r>
      </w:hyperlink>
      <w:r w:rsidR="001C7716">
        <w:t xml:space="preserve"> </w:t>
      </w:r>
    </w:p>
    <w:p w14:paraId="7FFCAC86" w14:textId="77777777" w:rsidR="0021734B" w:rsidRPr="009B1CD1" w:rsidRDefault="0021734B" w:rsidP="0021734B">
      <w:pPr>
        <w:spacing w:after="0" w:line="240" w:lineRule="auto"/>
        <w:ind w:left="720"/>
      </w:pPr>
    </w:p>
    <w:p w14:paraId="1B7398E7" w14:textId="77777777" w:rsidR="0021734B" w:rsidRDefault="0021734B" w:rsidP="0021734B">
      <w:pPr>
        <w:spacing w:after="0" w:line="240" w:lineRule="auto"/>
        <w:rPr>
          <w:b/>
          <w:u w:val="single"/>
        </w:rPr>
      </w:pPr>
      <w:r>
        <w:t xml:space="preserve">A confirmation will be sent to you upon receipt of payment with Parts One and Two of the </w:t>
      </w:r>
      <w:r w:rsidR="003003A1">
        <w:t>Request</w:t>
      </w:r>
      <w:r>
        <w:t>.</w:t>
      </w:r>
    </w:p>
    <w:p w14:paraId="3CBD9216" w14:textId="77777777" w:rsidR="009B7B3E" w:rsidRDefault="009B7B3E" w:rsidP="00351C43">
      <w:pPr>
        <w:spacing w:after="0" w:line="240" w:lineRule="auto"/>
      </w:pPr>
    </w:p>
    <w:p w14:paraId="4F9A2A5C" w14:textId="77777777" w:rsidR="009B7B3E" w:rsidRPr="008057E7" w:rsidRDefault="009B7B3E" w:rsidP="00351C43">
      <w:pPr>
        <w:spacing w:after="0" w:line="240" w:lineRule="auto"/>
        <w:rPr>
          <w:b/>
          <w:sz w:val="24"/>
          <w:szCs w:val="24"/>
          <w:u w:val="single"/>
        </w:rPr>
      </w:pPr>
      <w:r w:rsidRPr="008057E7">
        <w:rPr>
          <w:b/>
          <w:sz w:val="24"/>
          <w:szCs w:val="24"/>
        </w:rPr>
        <w:t>Nature of the Request</w:t>
      </w:r>
    </w:p>
    <w:p w14:paraId="6857F97D" w14:textId="77777777" w:rsidR="009B7B3E" w:rsidRDefault="009B7B3E" w:rsidP="00351C43">
      <w:pPr>
        <w:spacing w:after="0" w:line="240" w:lineRule="auto"/>
        <w:rPr>
          <w:b/>
          <w:u w:val="single"/>
        </w:rPr>
      </w:pPr>
      <w:r>
        <w:rPr>
          <w:noProof/>
          <w:lang w:val="en-US"/>
        </w:rPr>
        <mc:AlternateContent>
          <mc:Choice Requires="wps">
            <w:drawing>
              <wp:anchor distT="0" distB="0" distL="114300" distR="114300" simplePos="0" relativeHeight="251668480" behindDoc="0" locked="0" layoutInCell="1" allowOverlap="1" wp14:anchorId="63A141CA" wp14:editId="3C65C1FE">
                <wp:simplePos x="0" y="0"/>
                <wp:positionH relativeFrom="column">
                  <wp:posOffset>-34925</wp:posOffset>
                </wp:positionH>
                <wp:positionV relativeFrom="paragraph">
                  <wp:posOffset>195580</wp:posOffset>
                </wp:positionV>
                <wp:extent cx="5810250" cy="1046480"/>
                <wp:effectExtent l="0" t="0" r="19050" b="2032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046480"/>
                        </a:xfrm>
                        <a:prstGeom prst="rect">
                          <a:avLst/>
                        </a:prstGeom>
                        <a:solidFill>
                          <a:srgbClr val="FFFFFF"/>
                        </a:solidFill>
                        <a:ln w="9525">
                          <a:solidFill>
                            <a:srgbClr val="000000"/>
                          </a:solidFill>
                          <a:miter lim="800000"/>
                          <a:headEnd/>
                          <a:tailEnd/>
                        </a:ln>
                      </wps:spPr>
                      <wps:txbx>
                        <w:txbxContent>
                          <w:p w14:paraId="3A825D8E" w14:textId="77777777" w:rsidR="009B7B3E" w:rsidRDefault="009B7B3E" w:rsidP="009B7B3E">
                            <w:pPr>
                              <w:spacing w:after="0" w:line="240" w:lineRule="auto"/>
                              <w:rPr>
                                <w:b/>
                              </w:rPr>
                            </w:pPr>
                            <w:r w:rsidRPr="00254EEF">
                              <w:rPr>
                                <w:b/>
                                <w:sz w:val="36"/>
                                <w:szCs w:val="36"/>
                              </w:rPr>
                              <w:t>□</w:t>
                            </w:r>
                            <w:r>
                              <w:rPr>
                                <w:b/>
                                <w:sz w:val="36"/>
                                <w:szCs w:val="36"/>
                              </w:rPr>
                              <w:tab/>
                            </w:r>
                            <w:r>
                              <w:rPr>
                                <w:b/>
                              </w:rPr>
                              <w:t>Access to General Records</w:t>
                            </w:r>
                          </w:p>
                          <w:p w14:paraId="364BE302" w14:textId="77777777" w:rsidR="009B7B3E" w:rsidRDefault="009B7B3E" w:rsidP="009B7B3E">
                            <w:pPr>
                              <w:spacing w:after="0" w:line="240" w:lineRule="auto"/>
                              <w:rPr>
                                <w:b/>
                              </w:rPr>
                            </w:pPr>
                            <w:r w:rsidRPr="00254EEF">
                              <w:rPr>
                                <w:b/>
                                <w:sz w:val="36"/>
                                <w:szCs w:val="36"/>
                              </w:rPr>
                              <w:t>□</w:t>
                            </w:r>
                            <w:r>
                              <w:rPr>
                                <w:b/>
                                <w:sz w:val="36"/>
                                <w:szCs w:val="36"/>
                              </w:rPr>
                              <w:tab/>
                            </w:r>
                            <w:r>
                              <w:rPr>
                                <w:b/>
                              </w:rPr>
                              <w:t>Access to own personal information</w:t>
                            </w:r>
                          </w:p>
                          <w:p w14:paraId="18509613" w14:textId="77777777" w:rsidR="009B7B3E" w:rsidRDefault="009B7B3E" w:rsidP="009B7B3E">
                            <w:pPr>
                              <w:spacing w:after="0" w:line="240" w:lineRule="auto"/>
                              <w:rPr>
                                <w:b/>
                              </w:rPr>
                            </w:pPr>
                            <w:r w:rsidRPr="00254EEF">
                              <w:rPr>
                                <w:b/>
                                <w:sz w:val="36"/>
                                <w:szCs w:val="36"/>
                              </w:rPr>
                              <w:t>□</w:t>
                            </w:r>
                            <w:r>
                              <w:rPr>
                                <w:b/>
                              </w:rPr>
                              <w:t xml:space="preserve"> </w:t>
                            </w:r>
                            <w:r>
                              <w:rPr>
                                <w:b/>
                              </w:rPr>
                              <w:tab/>
                              <w:t>Access by an authorized party to information about another person</w:t>
                            </w:r>
                          </w:p>
                          <w:p w14:paraId="669A2247" w14:textId="77777777" w:rsidR="009B7B3E" w:rsidRDefault="009B7B3E" w:rsidP="009B7B3E">
                            <w:pPr>
                              <w:spacing w:after="0" w:line="240" w:lineRule="auto"/>
                              <w:rPr>
                                <w:b/>
                              </w:rPr>
                            </w:pPr>
                          </w:p>
                          <w:p w14:paraId="4221F3A8" w14:textId="77777777" w:rsidR="009B7B3E" w:rsidRDefault="009B7B3E" w:rsidP="009B7B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C53414" id="_x0000_s1029" type="#_x0000_t202" style="position:absolute;margin-left:-2.75pt;margin-top:15.4pt;width:457.5pt;height:8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hpKAIAAE4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">
                <v:textbox>
                  <w:txbxContent>
                    <w:p w:rsidR="009B7B3E" w:rsidRDefault="009B7B3E" w:rsidP="009B7B3E">
                      <w:pPr>
                        <w:spacing w:after="0" w:line="240" w:lineRule="auto"/>
                        <w:rPr>
                          <w:b/>
                        </w:rPr>
                      </w:pPr>
                      <w:r w:rsidRPr="00254EEF">
                        <w:rPr>
                          <w:b/>
                          <w:sz w:val="36"/>
                          <w:szCs w:val="36"/>
                        </w:rPr>
                        <w:t>□</w:t>
                      </w:r>
                      <w:r>
                        <w:rPr>
                          <w:b/>
                          <w:sz w:val="36"/>
                          <w:szCs w:val="36"/>
                        </w:rPr>
                        <w:tab/>
                      </w:r>
                      <w:r>
                        <w:rPr>
                          <w:b/>
                        </w:rPr>
                        <w:t>Access to General Records</w:t>
                      </w:r>
                    </w:p>
                    <w:p w:rsidR="009B7B3E" w:rsidRDefault="009B7B3E" w:rsidP="009B7B3E">
                      <w:pPr>
                        <w:spacing w:after="0" w:line="240" w:lineRule="auto"/>
                        <w:rPr>
                          <w:b/>
                        </w:rPr>
                      </w:pPr>
                      <w:r w:rsidRPr="00254EEF">
                        <w:rPr>
                          <w:b/>
                          <w:sz w:val="36"/>
                          <w:szCs w:val="36"/>
                        </w:rPr>
                        <w:t>□</w:t>
                      </w:r>
                      <w:r>
                        <w:rPr>
                          <w:b/>
                          <w:sz w:val="36"/>
                          <w:szCs w:val="36"/>
                        </w:rPr>
                        <w:tab/>
                      </w:r>
                      <w:r>
                        <w:rPr>
                          <w:b/>
                        </w:rPr>
                        <w:t>Access to own personal information</w:t>
                      </w:r>
                    </w:p>
                    <w:p w:rsidR="009B7B3E" w:rsidRDefault="009B7B3E" w:rsidP="009B7B3E">
                      <w:pPr>
                        <w:spacing w:after="0" w:line="240" w:lineRule="auto"/>
                        <w:rPr>
                          <w:b/>
                        </w:rPr>
                      </w:pPr>
                      <w:r w:rsidRPr="00254EEF">
                        <w:rPr>
                          <w:b/>
                          <w:sz w:val="36"/>
                          <w:szCs w:val="36"/>
                        </w:rPr>
                        <w:t>□</w:t>
                      </w:r>
                      <w:r>
                        <w:rPr>
                          <w:b/>
                        </w:rPr>
                        <w:t xml:space="preserve"> </w:t>
                      </w:r>
                      <w:r>
                        <w:rPr>
                          <w:b/>
                        </w:rPr>
                        <w:tab/>
                        <w:t>Access by an authorized party to information about another person</w:t>
                      </w:r>
                    </w:p>
                    <w:p w:rsidR="009B7B3E" w:rsidRDefault="009B7B3E" w:rsidP="009B7B3E">
                      <w:pPr>
                        <w:spacing w:after="0" w:line="240" w:lineRule="auto"/>
                        <w:rPr>
                          <w:b/>
                        </w:rPr>
                      </w:pPr>
                    </w:p>
                    <w:p w:rsidR="009B7B3E" w:rsidRDefault="009B7B3E" w:rsidP="009B7B3E"/>
                  </w:txbxContent>
                </v:textbox>
                <w10:wrap type="topAndBottom"/>
              </v:shape>
            </w:pict>
          </mc:Fallback>
        </mc:AlternateContent>
      </w:r>
    </w:p>
    <w:p w14:paraId="120B2A19" w14:textId="77777777" w:rsidR="000F714F" w:rsidRDefault="000F714F" w:rsidP="000F714F">
      <w:pPr>
        <w:rPr>
          <w:i/>
        </w:rPr>
      </w:pPr>
      <w:r>
        <w:rPr>
          <w:i/>
        </w:rPr>
        <w:lastRenderedPageBreak/>
        <w:t>Please note, if you are making a request for your own personal information, confirmation of identity will need to be shown prior to release.  If you are requesting record of another person, you must provide proof that you have legal authority to act for the person (e.g. Guardianship or trusteeship order, power of attorney)</w:t>
      </w:r>
    </w:p>
    <w:p w14:paraId="515AB3F5" w14:textId="77777777" w:rsidR="000F714F" w:rsidRDefault="000F714F" w:rsidP="008C10C2">
      <w:pPr>
        <w:rPr>
          <w:b/>
        </w:rPr>
      </w:pPr>
    </w:p>
    <w:p w14:paraId="1FB6A4A8" w14:textId="77777777" w:rsidR="008C10C2" w:rsidRPr="00D27803" w:rsidRDefault="008C10C2" w:rsidP="008C10C2">
      <w:pPr>
        <w:rPr>
          <w:b/>
        </w:rPr>
      </w:pPr>
      <w:r w:rsidRPr="00D27803">
        <w:rPr>
          <w:b/>
        </w:rPr>
        <w:t xml:space="preserve">Please describe the records you are requesting.  Be as specific as possible to assist the request process and reduce the time required to respond.  If you have information regarding the location of the information you </w:t>
      </w:r>
      <w:r w:rsidR="000F714F">
        <w:rPr>
          <w:b/>
        </w:rPr>
        <w:t xml:space="preserve">are requesting, please provide.  </w:t>
      </w:r>
    </w:p>
    <w:tbl>
      <w:tblPr>
        <w:tblStyle w:val="TableGrid"/>
        <w:tblW w:w="0" w:type="auto"/>
        <w:tblLook w:val="04A0" w:firstRow="1" w:lastRow="0" w:firstColumn="1" w:lastColumn="0" w:noHBand="0" w:noVBand="1"/>
      </w:tblPr>
      <w:tblGrid>
        <w:gridCol w:w="9576"/>
      </w:tblGrid>
      <w:tr w:rsidR="009B7B3E" w14:paraId="2E044F74" w14:textId="77777777" w:rsidTr="000F714F">
        <w:trPr>
          <w:trHeight w:val="7134"/>
        </w:trPr>
        <w:tc>
          <w:tcPr>
            <w:tcW w:w="9576" w:type="dxa"/>
          </w:tcPr>
          <w:p w14:paraId="3CD79507" w14:textId="77777777" w:rsidR="009B7B3E" w:rsidRDefault="009B7B3E" w:rsidP="008C10C2"/>
          <w:p w14:paraId="357CF8C6" w14:textId="77777777" w:rsidR="009B7B3E" w:rsidRDefault="009B7B3E" w:rsidP="008C10C2"/>
          <w:p w14:paraId="1660857F" w14:textId="77777777" w:rsidR="009B7B3E" w:rsidRDefault="009B7B3E" w:rsidP="008C10C2"/>
          <w:p w14:paraId="0FEE0A25" w14:textId="77777777" w:rsidR="009B7B3E" w:rsidRDefault="009B7B3E" w:rsidP="008C10C2"/>
          <w:p w14:paraId="3A07D8FA" w14:textId="77777777" w:rsidR="009B7B3E" w:rsidRDefault="009B7B3E" w:rsidP="008C10C2"/>
          <w:p w14:paraId="5A1BB6C0" w14:textId="77777777" w:rsidR="009B7B3E" w:rsidRDefault="009B7B3E" w:rsidP="008C10C2"/>
          <w:p w14:paraId="743ECBF9" w14:textId="77777777" w:rsidR="009B7B3E" w:rsidRDefault="009B7B3E" w:rsidP="008C10C2"/>
          <w:p w14:paraId="282402B3" w14:textId="77777777" w:rsidR="009B7B3E" w:rsidRDefault="009B7B3E" w:rsidP="008C10C2"/>
          <w:p w14:paraId="08884E98" w14:textId="77777777" w:rsidR="009B7B3E" w:rsidRDefault="009B7B3E" w:rsidP="008C10C2"/>
          <w:p w14:paraId="703BCE38" w14:textId="77777777" w:rsidR="009B7B3E" w:rsidRDefault="009B7B3E" w:rsidP="008C10C2"/>
          <w:p w14:paraId="4163329B" w14:textId="77777777" w:rsidR="009B7B3E" w:rsidRDefault="009B7B3E" w:rsidP="008C10C2"/>
          <w:p w14:paraId="15992C51" w14:textId="77777777" w:rsidR="009B7B3E" w:rsidRDefault="009B7B3E" w:rsidP="008C10C2"/>
          <w:p w14:paraId="3045E842" w14:textId="77777777" w:rsidR="009B7B3E" w:rsidRDefault="009B7B3E" w:rsidP="008C10C2"/>
          <w:p w14:paraId="04EBF4BC" w14:textId="77777777" w:rsidR="009B7B3E" w:rsidRDefault="009B7B3E" w:rsidP="008C10C2"/>
          <w:p w14:paraId="6B189215" w14:textId="77777777" w:rsidR="009B7B3E" w:rsidRDefault="009B7B3E" w:rsidP="008C10C2"/>
          <w:p w14:paraId="28A91BE7" w14:textId="77777777" w:rsidR="009B7B3E" w:rsidRDefault="009B7B3E" w:rsidP="008C10C2"/>
          <w:p w14:paraId="7AA03286" w14:textId="77777777" w:rsidR="009B7B3E" w:rsidRDefault="009B7B3E" w:rsidP="008C10C2"/>
          <w:p w14:paraId="6EBF3510" w14:textId="77777777" w:rsidR="009B7B3E" w:rsidRDefault="009B7B3E" w:rsidP="008C10C2"/>
          <w:p w14:paraId="3863A6B7" w14:textId="77777777" w:rsidR="009B7B3E" w:rsidRDefault="009B7B3E" w:rsidP="008C10C2"/>
          <w:p w14:paraId="61FF96B7" w14:textId="77777777" w:rsidR="009B7B3E" w:rsidRDefault="009B7B3E" w:rsidP="008C10C2"/>
          <w:p w14:paraId="2545DB53" w14:textId="77777777" w:rsidR="009B7B3E" w:rsidRDefault="009B7B3E" w:rsidP="008C10C2"/>
          <w:p w14:paraId="03FBC7C3" w14:textId="77777777" w:rsidR="009B7B3E" w:rsidRDefault="009B7B3E" w:rsidP="008C10C2"/>
          <w:p w14:paraId="6D2B37B0" w14:textId="77777777" w:rsidR="009B7B3E" w:rsidRDefault="009B7B3E" w:rsidP="008C10C2"/>
        </w:tc>
      </w:tr>
    </w:tbl>
    <w:p w14:paraId="7668D9FF" w14:textId="77777777" w:rsidR="008C10C2" w:rsidRDefault="008C10C2" w:rsidP="008C10C2"/>
    <w:p w14:paraId="2F800911" w14:textId="77777777" w:rsidR="009B7B3E" w:rsidRDefault="0021734B" w:rsidP="0018491A">
      <w:pPr>
        <w:rPr>
          <w:b/>
          <w:sz w:val="24"/>
          <w:szCs w:val="24"/>
        </w:rPr>
      </w:pPr>
      <w:r>
        <w:rPr>
          <w:b/>
          <w:noProof/>
          <w:sz w:val="24"/>
          <w:szCs w:val="24"/>
          <w:lang w:val="en-US"/>
        </w:rPr>
        <mc:AlternateContent>
          <mc:Choice Requires="wps">
            <w:drawing>
              <wp:anchor distT="0" distB="0" distL="114300" distR="114300" simplePos="0" relativeHeight="251669504" behindDoc="0" locked="0" layoutInCell="1" allowOverlap="1" wp14:anchorId="26CFFE6C" wp14:editId="14604436">
                <wp:simplePos x="0" y="0"/>
                <wp:positionH relativeFrom="column">
                  <wp:posOffset>-324485</wp:posOffset>
                </wp:positionH>
                <wp:positionV relativeFrom="paragraph">
                  <wp:posOffset>299720</wp:posOffset>
                </wp:positionV>
                <wp:extent cx="24479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244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94E2B3B"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5pt,23.6pt" to="167.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" strokecolor="#4579b8 [3044]"/>
            </w:pict>
          </mc:Fallback>
        </mc:AlternateContent>
      </w:r>
      <w:r>
        <w:rPr>
          <w:b/>
          <w:noProof/>
          <w:sz w:val="24"/>
          <w:szCs w:val="24"/>
          <w:lang w:val="en-US"/>
        </w:rPr>
        <mc:AlternateContent>
          <mc:Choice Requires="wps">
            <w:drawing>
              <wp:anchor distT="0" distB="0" distL="114300" distR="114300" simplePos="0" relativeHeight="251670528" behindDoc="0" locked="0" layoutInCell="1" allowOverlap="1" wp14:anchorId="4C259053" wp14:editId="581EAFA5">
                <wp:simplePos x="0" y="0"/>
                <wp:positionH relativeFrom="column">
                  <wp:posOffset>4086225</wp:posOffset>
                </wp:positionH>
                <wp:positionV relativeFrom="paragraph">
                  <wp:posOffset>309245</wp:posOffset>
                </wp:positionV>
                <wp:extent cx="222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1199B9"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24.35pt" to="497.2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" strokecolor="#4579b8 [3044]"/>
            </w:pict>
          </mc:Fallback>
        </mc:AlternateContent>
      </w:r>
    </w:p>
    <w:p w14:paraId="5DE8ADB6" w14:textId="77777777" w:rsidR="000F714F" w:rsidRDefault="009B7B3E" w:rsidP="000F714F">
      <w:pPr>
        <w:rPr>
          <w:b/>
          <w:sz w:val="24"/>
          <w:szCs w:val="24"/>
        </w:rPr>
      </w:pPr>
      <w:r>
        <w:rPr>
          <w:b/>
          <w:sz w:val="24"/>
          <w:szCs w:val="24"/>
        </w:rPr>
        <w:t>Signature</w:t>
      </w:r>
      <w:r w:rsidR="0021734B">
        <w:rPr>
          <w:b/>
          <w:sz w:val="24"/>
          <w:szCs w:val="24"/>
        </w:rPr>
        <w:t xml:space="preserve"> of Applicant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Date</w:t>
      </w:r>
    </w:p>
    <w:p w14:paraId="425D0578" w14:textId="77777777" w:rsidR="000F714F" w:rsidRDefault="000F714F" w:rsidP="000F714F"/>
    <w:p w14:paraId="05A7AB15" w14:textId="77777777" w:rsidR="00254EEF" w:rsidRPr="000F714F" w:rsidRDefault="0021734B" w:rsidP="000F714F">
      <w:pPr>
        <w:rPr>
          <w:b/>
          <w:sz w:val="24"/>
          <w:szCs w:val="24"/>
        </w:rPr>
      </w:pPr>
      <w:r>
        <w:t>Personal information on this form will be used to respond to your request.</w:t>
      </w:r>
    </w:p>
    <w:sectPr w:rsidR="00254EEF" w:rsidRPr="000F714F" w:rsidSect="009D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4469"/>
    <w:multiLevelType w:val="hybridMultilevel"/>
    <w:tmpl w:val="41B2D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FF5CB8"/>
    <w:multiLevelType w:val="hybridMultilevel"/>
    <w:tmpl w:val="52666E46"/>
    <w:lvl w:ilvl="0" w:tplc="42C6237A">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3C46A3B"/>
    <w:multiLevelType w:val="hybridMultilevel"/>
    <w:tmpl w:val="3190E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4812F31"/>
    <w:multiLevelType w:val="hybridMultilevel"/>
    <w:tmpl w:val="EF7A9DA8"/>
    <w:lvl w:ilvl="0" w:tplc="A9026108">
      <w:start w:val="5"/>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03020B3"/>
    <w:multiLevelType w:val="hybridMultilevel"/>
    <w:tmpl w:val="5D2024DE"/>
    <w:lvl w:ilvl="0" w:tplc="42C6237A">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B43224"/>
    <w:multiLevelType w:val="hybridMultilevel"/>
    <w:tmpl w:val="9E20B8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EF"/>
    <w:rsid w:val="000721B2"/>
    <w:rsid w:val="000F714F"/>
    <w:rsid w:val="0018491A"/>
    <w:rsid w:val="001A6ADF"/>
    <w:rsid w:val="001C7716"/>
    <w:rsid w:val="0021734B"/>
    <w:rsid w:val="00254EEF"/>
    <w:rsid w:val="00257815"/>
    <w:rsid w:val="003003A1"/>
    <w:rsid w:val="00351C43"/>
    <w:rsid w:val="003A4A51"/>
    <w:rsid w:val="0044133D"/>
    <w:rsid w:val="004A13A5"/>
    <w:rsid w:val="00581B68"/>
    <w:rsid w:val="005B59E0"/>
    <w:rsid w:val="005D59D5"/>
    <w:rsid w:val="00727BBF"/>
    <w:rsid w:val="007773AA"/>
    <w:rsid w:val="008057E7"/>
    <w:rsid w:val="008C10C2"/>
    <w:rsid w:val="008F752D"/>
    <w:rsid w:val="009B1CD1"/>
    <w:rsid w:val="009B7B3E"/>
    <w:rsid w:val="009D2DED"/>
    <w:rsid w:val="00A0553C"/>
    <w:rsid w:val="00C47A6A"/>
    <w:rsid w:val="00CA0B10"/>
    <w:rsid w:val="00D27803"/>
    <w:rsid w:val="00D33B5E"/>
    <w:rsid w:val="00DB2439"/>
    <w:rsid w:val="00E10B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2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F"/>
    <w:rPr>
      <w:rFonts w:ascii="Tahoma" w:hAnsi="Tahoma" w:cs="Tahoma"/>
      <w:sz w:val="16"/>
      <w:szCs w:val="16"/>
    </w:rPr>
  </w:style>
  <w:style w:type="paragraph" w:styleId="ListParagraph">
    <w:name w:val="List Paragraph"/>
    <w:basedOn w:val="Normal"/>
    <w:uiPriority w:val="34"/>
    <w:qFormat/>
    <w:rsid w:val="00254EEF"/>
    <w:pPr>
      <w:spacing w:after="160" w:line="259" w:lineRule="auto"/>
      <w:ind w:left="720"/>
      <w:contextualSpacing/>
    </w:pPr>
  </w:style>
  <w:style w:type="character" w:styleId="PlaceholderText">
    <w:name w:val="Placeholder Text"/>
    <w:basedOn w:val="DefaultParagraphFont"/>
    <w:uiPriority w:val="99"/>
    <w:semiHidden/>
    <w:rsid w:val="00254EEF"/>
    <w:rPr>
      <w:color w:val="808080"/>
    </w:rPr>
  </w:style>
  <w:style w:type="character" w:styleId="Hyperlink">
    <w:name w:val="Hyperlink"/>
    <w:basedOn w:val="DefaultParagraphFont"/>
    <w:uiPriority w:val="99"/>
    <w:unhideWhenUsed/>
    <w:rsid w:val="001C77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F"/>
    <w:rPr>
      <w:rFonts w:ascii="Tahoma" w:hAnsi="Tahoma" w:cs="Tahoma"/>
      <w:sz w:val="16"/>
      <w:szCs w:val="16"/>
    </w:rPr>
  </w:style>
  <w:style w:type="paragraph" w:styleId="ListParagraph">
    <w:name w:val="List Paragraph"/>
    <w:basedOn w:val="Normal"/>
    <w:uiPriority w:val="34"/>
    <w:qFormat/>
    <w:rsid w:val="00254EEF"/>
    <w:pPr>
      <w:spacing w:after="160" w:line="259" w:lineRule="auto"/>
      <w:ind w:left="720"/>
      <w:contextualSpacing/>
    </w:pPr>
  </w:style>
  <w:style w:type="character" w:styleId="PlaceholderText">
    <w:name w:val="Placeholder Text"/>
    <w:basedOn w:val="DefaultParagraphFont"/>
    <w:uiPriority w:val="99"/>
    <w:semiHidden/>
    <w:rsid w:val="00254EEF"/>
    <w:rPr>
      <w:color w:val="808080"/>
    </w:rPr>
  </w:style>
  <w:style w:type="character" w:styleId="Hyperlink">
    <w:name w:val="Hyperlink"/>
    <w:basedOn w:val="DefaultParagraphFont"/>
    <w:uiPriority w:val="99"/>
    <w:unhideWhenUsed/>
    <w:rsid w:val="001C77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hyperlink" Target="mailto:accessprivacy@upei.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A6AA-BA97-7E48-A8C5-76E386DA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411</Words>
  <Characters>2344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Prince Edward Island</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Ty Stapleton</cp:lastModifiedBy>
  <cp:revision>3</cp:revision>
  <cp:lastPrinted>2017-04-28T16:57:00Z</cp:lastPrinted>
  <dcterms:created xsi:type="dcterms:W3CDTF">2017-07-31T18:43:00Z</dcterms:created>
  <dcterms:modified xsi:type="dcterms:W3CDTF">2017-07-31T18:45:00Z</dcterms:modified>
</cp:coreProperties>
</file>