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auto" w:val="clear"/>
        <w:jc w:val="both"/>
        <w:rPr>
          <w:b/>
          <w:bCs/>
          <w:sz w:val="18"/>
          <w:szCs w:val="18"/>
          <w:shd w:fill="auto" w:val="clear"/>
        </w:rPr>
      </w:pPr>
      <w:r>
        <w:rPr>
          <w:b/>
          <w:bCs/>
          <w:sz w:val="18"/>
          <w:szCs w:val="18"/>
          <w:shd w:fill="auto" w:val="clear"/>
        </w:rPr>
        <w:t>Credits</w:t>
      </w:r>
    </w:p>
    <w:p>
      <w:pPr>
        <w:pStyle w:val="Normal"/>
        <w:shd w:fill="auto" w:val="clear"/>
        <w:jc w:val="both"/>
        <w:rPr>
          <w:b/>
          <w:bCs/>
          <w:sz w:val="18"/>
          <w:szCs w:val="18"/>
          <w:shd w:fill="auto" w:val="clear"/>
        </w:rPr>
      </w:pPr>
      <w:r>
        <w:rPr>
          <w:b/>
          <w:bCs/>
          <w:sz w:val="18"/>
          <w:szCs w:val="18"/>
          <w:shd w:fill="auto" w:val="clear"/>
        </w:rPr>
      </w:r>
    </w:p>
    <w:p>
      <w:pPr>
        <w:pStyle w:val="Normal"/>
        <w:shd w:fill="auto" w:val="clear"/>
        <w:jc w:val="both"/>
        <w:rPr>
          <w:b w:val="false"/>
          <w:bCs w:val="false"/>
          <w:sz w:val="18"/>
          <w:szCs w:val="18"/>
          <w:shd w:fill="auto" w:val="clear"/>
        </w:rPr>
      </w:pPr>
      <w:r>
        <w:rPr>
          <w:b w:val="false"/>
          <w:bCs w:val="false"/>
          <w:sz w:val="18"/>
          <w:szCs w:val="18"/>
          <w:shd w:fill="auto" w:val="clear"/>
        </w:rPr>
        <w:t xml:space="preserve">I wish </w:t>
      </w:r>
      <w:r>
        <w:rPr>
          <w:b w:val="false"/>
          <w:bCs w:val="false"/>
          <w:sz w:val="18"/>
          <w:szCs w:val="18"/>
          <w:shd w:fill="auto" w:val="clear"/>
        </w:rPr>
        <w:t xml:space="preserve">to thank </w:t>
      </w:r>
    </w:p>
    <w:p>
      <w:pPr>
        <w:pStyle w:val="Normal"/>
        <w:shd w:fill="auto" w:val="clear"/>
        <w:jc w:val="both"/>
        <w:rPr>
          <w:b/>
          <w:bCs/>
          <w:sz w:val="18"/>
          <w:szCs w:val="18"/>
          <w:shd w:fill="auto" w:val="clear"/>
        </w:rPr>
      </w:pPr>
      <w:r>
        <w:rPr>
          <w:b/>
          <w:bCs/>
          <w:sz w:val="18"/>
          <w:szCs w:val="18"/>
          <w:shd w:fill="auto" w:val="clear"/>
        </w:rPr>
      </w:r>
    </w:p>
    <w:p>
      <w:pPr>
        <w:pStyle w:val="Normal"/>
        <w:shd w:fill="auto" w:val="clear"/>
        <w:jc w:val="both"/>
        <w:rPr>
          <w:b/>
          <w:bCs/>
          <w:sz w:val="18"/>
          <w:szCs w:val="18"/>
          <w:shd w:fill="auto" w:val="clear"/>
        </w:rPr>
      </w:pPr>
      <w:r>
        <w:rPr>
          <w:b/>
          <w:bCs/>
          <w:sz w:val="18"/>
          <w:szCs w:val="18"/>
          <w:shd w:fill="auto" w:val="clear"/>
        </w:rPr>
        <w:t>Images on the website</w:t>
      </w:r>
    </w:p>
    <w:p>
      <w:pPr>
        <w:pStyle w:val="Normal"/>
        <w:shd w:fill="auto" w:val="clear"/>
        <w:jc w:val="both"/>
        <w:rPr>
          <w:b/>
          <w:bCs/>
          <w:sz w:val="18"/>
          <w:szCs w:val="18"/>
          <w:shd w:fill="auto" w:val="clear"/>
        </w:rPr>
      </w:pPr>
      <w:r>
        <w:rPr>
          <w:b/>
          <w:bCs/>
          <w:sz w:val="18"/>
          <w:szCs w:val="18"/>
          <w:shd w:fill="auto" w:val="clear"/>
        </w:rPr>
      </w:r>
    </w:p>
    <w:p>
      <w:pPr>
        <w:pStyle w:val="Normal"/>
        <w:shd w:fill="auto" w:val="clear"/>
        <w:jc w:val="both"/>
        <w:rPr>
          <w:b w:val="false"/>
          <w:bCs w:val="false"/>
          <w:sz w:val="18"/>
          <w:szCs w:val="18"/>
          <w:shd w:fill="auto" w:val="clear"/>
        </w:rPr>
      </w:pPr>
      <w:r>
        <w:rPr>
          <w:rFonts w:ascii="Times new roman" w:hAnsi="Times new roman"/>
          <w:b w:val="false"/>
          <w:bCs w:val="false"/>
          <w:color w:val="auto"/>
          <w:sz w:val="18"/>
          <w:szCs w:val="18"/>
          <w:shd w:fill="auto" w:val="clear"/>
        </w:rPr>
        <w:t>pocketgita.com is a non-commercial website and meant for educational purpose only</w:t>
      </w:r>
      <w:r>
        <w:rPr>
          <w:b w:val="false"/>
          <w:bCs w:val="false"/>
          <w:sz w:val="18"/>
          <w:szCs w:val="18"/>
          <w:shd w:fill="auto" w:val="clear"/>
        </w:rPr>
        <w:t xml:space="preserve">. All the images used on this website are labeled for non-commercial use and modification. </w:t>
      </w:r>
      <w:r>
        <w:rPr>
          <w:rFonts w:ascii="Times new roman" w:hAnsi="Times new roman"/>
          <w:b w:val="false"/>
          <w:bCs w:val="false"/>
          <w:sz w:val="18"/>
          <w:szCs w:val="18"/>
          <w:shd w:fill="auto" w:val="clear"/>
        </w:rPr>
        <w:t>However if any 3</w:t>
      </w:r>
      <w:r>
        <w:rPr>
          <w:rFonts w:ascii="Times new roman" w:hAnsi="Times new roman"/>
          <w:b w:val="false"/>
          <w:bCs w:val="false"/>
          <w:sz w:val="18"/>
          <w:szCs w:val="18"/>
          <w:shd w:fill="auto" w:val="clear"/>
          <w:vertAlign w:val="superscript"/>
        </w:rPr>
        <w:t>rd</w:t>
      </w:r>
      <w:r>
        <w:rPr>
          <w:rFonts w:ascii="Times new roman" w:hAnsi="Times new roman"/>
          <w:b w:val="false"/>
          <w:bCs w:val="false"/>
          <w:sz w:val="18"/>
          <w:szCs w:val="18"/>
          <w:shd w:fill="auto" w:val="clear"/>
        </w:rPr>
        <w:t xml:space="preserve"> party wishes to disallow use of the images owned by them on pockegita.com, they should contact </w:t>
      </w:r>
      <w:hyperlink r:id="rId2" w:tgtFrame="_blank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263238"/>
            <w:spacing w:val="0"/>
            <w:sz w:val="18"/>
            <w:szCs w:val="18"/>
          </w:rPr>
          <w:t>admin@pocketgita.com</w:t>
        </w:r>
      </w:hyperlink>
      <w:r>
        <w:rPr>
          <w:rFonts w:ascii="Times new roman" w:hAnsi="Times new roman"/>
          <w:b w:val="false"/>
          <w:bCs w:val="false"/>
          <w:sz w:val="18"/>
          <w:szCs w:val="18"/>
          <w:shd w:fill="auto" w:val="clear"/>
        </w:rPr>
        <w:t xml:space="preserve"> immediately.</w:t>
      </w:r>
      <w:r>
        <w:rPr>
          <w:b w:val="false"/>
          <w:bCs w:val="false"/>
          <w:sz w:val="18"/>
          <w:szCs w:val="18"/>
          <w:shd w:fill="auto" w:val="clear"/>
        </w:rPr>
        <w:t xml:space="preserve"> On verifying the authenticity of the claim, pocketgita.com will immediately remove the concerned content from website.</w:t>
      </w:r>
    </w:p>
    <w:p>
      <w:pPr>
        <w:pStyle w:val="Normal"/>
        <w:shd w:fill="auto" w:val="clear"/>
        <w:jc w:val="both"/>
        <w:rPr>
          <w:b/>
          <w:bCs/>
          <w:sz w:val="18"/>
          <w:szCs w:val="18"/>
          <w:shd w:fill="auto" w:val="clear"/>
        </w:rPr>
      </w:pPr>
      <w:r>
        <w:rPr>
          <w:b/>
          <w:bCs/>
          <w:sz w:val="18"/>
          <w:szCs w:val="18"/>
          <w:shd w:fill="auto" w:val="clear"/>
        </w:rPr>
      </w:r>
    </w:p>
    <w:p>
      <w:pPr>
        <w:pStyle w:val="Normal"/>
        <w:shd w:fill="auto" w:val="clear"/>
        <w:jc w:val="both"/>
        <w:rPr>
          <w:b/>
          <w:bCs/>
          <w:sz w:val="18"/>
          <w:szCs w:val="18"/>
          <w:shd w:fill="auto" w:val="clear"/>
        </w:rPr>
      </w:pPr>
      <w:r>
        <w:rPr>
          <w:b/>
          <w:bCs/>
          <w:sz w:val="18"/>
          <w:szCs w:val="18"/>
          <w:shd w:fill="auto" w:val="clear"/>
        </w:rPr>
      </w:r>
    </w:p>
    <w:p>
      <w:pPr>
        <w:pStyle w:val="Normal"/>
        <w:shd w:fill="auto" w:val="clear"/>
        <w:jc w:val="both"/>
        <w:rPr>
          <w:b/>
          <w:bCs/>
          <w:sz w:val="18"/>
          <w:szCs w:val="18"/>
          <w:shd w:fill="auto" w:val="clear"/>
        </w:rPr>
      </w:pPr>
      <w:r>
        <w:rPr>
          <w:b/>
          <w:bCs/>
          <w:sz w:val="18"/>
          <w:szCs w:val="18"/>
          <w:shd w:fill="auto" w:val="clea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@pocketgita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2016-05-14T13:21:16Z</dcterms:created>
  <dc:language>en-IN</dc:language>
  <cp:revision>0</cp:revision>
</cp:coreProperties>
</file>