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760085" cy="116841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16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spacing w:after="300"/>
        <w:jc w:val="center"/>
      </w:pPr>
      <w:r>
        <w:t xml:space="preserve">SURAT PERNYATAAN TANGGUNG JAWAB BELANJA</w:t>
      </w:r>
    </w:p>
    <w:p>
      <w:pPr>
        <w:spacing w:after="100"/>
      </w:pPr>
      <w:r>
        <w:t xml:space="preserve">Nama	: {nama_pptk}</w:t>
      </w:r>
    </w:p>
    <w:p>
      <w:pPr>
        <w:spacing w:after="100"/>
      </w:pPr>
      <w:r>
        <w:t xml:space="preserve">NIP	: {nip_pptk}</w:t>
      </w:r>
    </w:p>
    <w:p>
      <w:pPr>
        <w:spacing w:after="200"/>
        <w:jc w:val="both"/>
      </w:pPr>
      <w:r>
        <w:t xml:space="preserve">Jabatan : Pejabat Pelaksana Teknis Kegiatan {nama_kegiatan} berdasarkan SK Kuasa Pengguna Anggaran Nomor: {nomor_sk_kpa} tentang Penunjukan Penanggung Jawab Pengelola Keuangan Pada {nama_skpd} Tahun Anggaran {tahun_anggaran}.</w:t>
      </w:r>
    </w:p>
    <w:p>
      <w:pPr>
        <w:spacing w:after="200"/>
        <w:jc w:val="both"/>
      </w:pPr>
      <w:r>
        <w:t xml:space="preserve">Sehubungan dengan pembelanjaan yang kami lakukan sebesar Rp. {jumlah_pengajuan_angka},00 ({jumlah_pengajuan_terbilang}), untuk Perhitungan yang terdapat pada Pengajuan Pembayaran {jenis_pencairan} {uraian_kegiatan} Kegiatan {nama_kegiatan} Sub Kegiatan {nama_sub_kegiatan} dengan ini menyatakan dengan sebenarnya bahwa:</w:t>
      </w:r>
    </w:p>
    <w:p>
      <w:pPr>
        <w:spacing w:after="150"/>
        <w:jc w:val="both"/>
      </w:pPr>
      <w:r>
        <w:t xml:space="preserve">1. Jumlah pembelanjaan tersebut di atas benar-benar dipergunakan sesuai DPA {tahapan_dpa} {nama_skpd}, untuk keperluan {jenis_belanja} Kode Rekening {kode_rekening_lengkap}</w:t>
      </w:r>
    </w:p>
    <w:p>
      <w:pPr>
        <w:spacing w:after="150"/>
        <w:jc w:val="both"/>
      </w:pPr>
      <w:r>
        <w:t xml:space="preserve">2. Pembelanjaan tersebut benar-benar dipergunakan untuk Kegiatan {nama_kegiatan} Sub Kegiatan {nama_sub_kegiatan}.</w:t>
      </w:r>
    </w:p>
    <w:p>
      <w:pPr>
        <w:spacing w:after="300"/>
        <w:jc w:val="both"/>
      </w:pPr>
      <w:r>
        <w:t xml:space="preserve">3. Bertanggung jawab atas pembelanjaan yang terjadi.</w:t>
      </w:r>
    </w:p>
    <w:p>
      <w:pPr>
        <w:spacing w:after="400"/>
        <w:jc w:val="both"/>
      </w:pPr>
      <w:r>
        <w:t xml:space="preserve">Demikian Surat Pernyataan ini dibuat untuk melengkapi pertanggungjawaban atas penggunaan anggaran yang dipercayakan kepada kami.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00"/>
        <w:gridCol w:w="480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0"/>
              <w:jc w:val="left"/>
            </w:pPr>
            <w:r>
              <w:rPr>
                <w:b w:val="false"/>
                <w:bCs w:val="false"/>
              </w:rPr>
              <w:t xml:space="preserve">Batu, {tanggal_surat}</w:t>
            </w:r>
          </w:p>
          <w:p>
            <w:pPr>
              <w:spacing w:after="800"/>
              <w:jc w:val="left"/>
            </w:pPr>
            <w:r>
              <w:rPr>
                <w:b w:val="false"/>
                <w:bCs w:val="false"/>
              </w:rPr>
              <w:t xml:space="preserve">PEJABAT PELAKSANA TEKNIS KEGIATAN (PPTK),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>{nama_pptk}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>NIP. {nip_pptk}</w:t>
            </w:r>
          </w:p>
        </w:tc>
      </w:tr>
    </w:tbl>
    <w:sectPr>
      <w:pgSz w:w="11906" w:h="16838" w:orient="portrait"/>
      <w:pgMar w:top="850" w:right="1134" w:bottom="1134" w:left="1417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1e7bbcae5b7c50a3252e36c136dca4940f70c6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2026-07-14T23:18:42.064Z</dcterms:created>
  <dcterms:modified xsi:type="dcterms:W3CDTF">2026-07-14T23:18:42.064Z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