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480B2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bookmarkStart w:id="0" w:name="_Hlk217207997"/>
      <w:bookmarkEnd w:id="0"/>
      <w:r>
        <w:rPr>
          <w:sz w:val="28"/>
          <w:szCs w:val="28"/>
        </w:rPr>
        <w:t>ФЕДЕРАЛЬНОЕ ГОСУДАРСТВЕННОЕ АВТОНОМНОЕ</w:t>
      </w:r>
    </w:p>
    <w:p w14:paraId="3719E828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 ВЫСШЕГО ОБРАЗОВАНИЯ</w:t>
      </w:r>
    </w:p>
    <w:p w14:paraId="77EC28E9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«ОМСКИЙ ГОСУДАРСТВЕННЫЙ ТЕХНИЧЕСКИЙ УНИВЕРСИТЕТ»</w:t>
      </w:r>
    </w:p>
    <w:p w14:paraId="39EA5F71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6F5C41FF" w14:textId="77777777" w:rsidR="000E74A3" w:rsidRDefault="00286133" w:rsidP="00485A6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1D2295">
        <w:rPr>
          <w:sz w:val="28"/>
          <w:szCs w:val="28"/>
        </w:rPr>
        <w:t>«Математические методы и информационные технологии в экономике»</w:t>
      </w:r>
    </w:p>
    <w:p w14:paraId="415CCC92" w14:textId="77777777" w:rsidR="000E74A3" w:rsidRPr="00485A63" w:rsidRDefault="000E74A3" w:rsidP="00485A63">
      <w:pPr>
        <w:ind w:firstLine="0"/>
        <w:jc w:val="center"/>
        <w:rPr>
          <w:sz w:val="28"/>
          <w:szCs w:val="28"/>
        </w:rPr>
      </w:pPr>
      <w:bookmarkStart w:id="1" w:name="_heading=h.1t3h5sf" w:colFirst="0" w:colLast="0"/>
      <w:bookmarkEnd w:id="1"/>
    </w:p>
    <w:p w14:paraId="2020DD79" w14:textId="77777777" w:rsidR="000E74A3" w:rsidRPr="00485A63" w:rsidRDefault="000E74A3" w:rsidP="00485A63">
      <w:pPr>
        <w:ind w:firstLine="0"/>
        <w:jc w:val="center"/>
        <w:rPr>
          <w:sz w:val="28"/>
          <w:szCs w:val="28"/>
        </w:rPr>
      </w:pPr>
    </w:p>
    <w:p w14:paraId="27DD3C08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6D54C6E9" w14:textId="77777777" w:rsidR="000E74A3" w:rsidRDefault="00286133" w:rsidP="00485A6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</w:p>
    <w:p w14:paraId="685FC7D6" w14:textId="7D2A534B" w:rsidR="000E74A3" w:rsidRDefault="00286133" w:rsidP="00485A6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="00087F34">
        <w:rPr>
          <w:b/>
          <w:sz w:val="28"/>
          <w:szCs w:val="28"/>
        </w:rPr>
        <w:t>5</w:t>
      </w:r>
    </w:p>
    <w:p w14:paraId="3D824BDC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4AA51F12" w14:textId="098A64F0" w:rsidR="000E74A3" w:rsidRDefault="00286133" w:rsidP="00087F34">
      <w:pPr>
        <w:spacing w:line="276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«</w:t>
      </w:r>
      <w:r w:rsidR="00087F34" w:rsidRPr="00087F34">
        <w:rPr>
          <w:b/>
          <w:sz w:val="28"/>
          <w:szCs w:val="28"/>
        </w:rPr>
        <w:t>ЭРГОНОМИЧЕСКОЕ ИССЛЕДОВАНИЕ ПРОТОТИПА ИНТЕРФЕЙСА ЦИФРОВОГО ПРОДУКТА</w:t>
      </w:r>
      <w:r>
        <w:rPr>
          <w:sz w:val="28"/>
          <w:szCs w:val="28"/>
        </w:rPr>
        <w:t>»</w:t>
      </w:r>
    </w:p>
    <w:p w14:paraId="3BA5E1D0" w14:textId="77777777" w:rsidR="000E74A3" w:rsidRPr="00485A63" w:rsidRDefault="000E74A3" w:rsidP="00485A63">
      <w:pPr>
        <w:ind w:firstLine="0"/>
        <w:jc w:val="center"/>
        <w:rPr>
          <w:bCs/>
          <w:sz w:val="28"/>
          <w:szCs w:val="28"/>
        </w:rPr>
      </w:pPr>
    </w:p>
    <w:p w14:paraId="65D4AE18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2B27BE24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2EB62260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1C5198AA" w14:textId="77777777" w:rsidR="000E74A3" w:rsidRDefault="000E74A3" w:rsidP="00485A63">
      <w:pPr>
        <w:ind w:firstLine="0"/>
        <w:jc w:val="center"/>
        <w:rPr>
          <w:sz w:val="28"/>
          <w:szCs w:val="28"/>
        </w:rPr>
      </w:pPr>
    </w:p>
    <w:p w14:paraId="015A78CB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06D8BEB8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tbl>
      <w:tblPr>
        <w:tblStyle w:val="14"/>
        <w:tblW w:w="957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035"/>
        <w:gridCol w:w="5536"/>
      </w:tblGrid>
      <w:tr w:rsidR="000E74A3" w14:paraId="4310E82D" w14:textId="77777777">
        <w:tc>
          <w:tcPr>
            <w:tcW w:w="4035" w:type="dxa"/>
          </w:tcPr>
          <w:p w14:paraId="44194A73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949E633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Выполнил: </w:t>
            </w:r>
          </w:p>
        </w:tc>
      </w:tr>
      <w:tr w:rsidR="000E74A3" w14:paraId="57AA97A6" w14:textId="77777777">
        <w:tc>
          <w:tcPr>
            <w:tcW w:w="4035" w:type="dxa"/>
          </w:tcPr>
          <w:p w14:paraId="7AA7E248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5A0DF7E" w14:textId="731CA5D8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</w:t>
            </w:r>
            <w:r w:rsidR="00485A63">
              <w:rPr>
                <w:sz w:val="28"/>
                <w:szCs w:val="28"/>
              </w:rPr>
              <w:t>ИВТ-244</w:t>
            </w:r>
            <w:r>
              <w:rPr>
                <w:sz w:val="28"/>
                <w:szCs w:val="28"/>
              </w:rPr>
              <w:t xml:space="preserve"> </w:t>
            </w:r>
            <w:r w:rsidR="00485A63">
              <w:rPr>
                <w:sz w:val="28"/>
                <w:szCs w:val="28"/>
              </w:rPr>
              <w:t>Шмидт А.В.</w:t>
            </w:r>
          </w:p>
        </w:tc>
      </w:tr>
      <w:tr w:rsidR="000E74A3" w14:paraId="35D1B33B" w14:textId="77777777">
        <w:tc>
          <w:tcPr>
            <w:tcW w:w="4035" w:type="dxa"/>
          </w:tcPr>
          <w:p w14:paraId="4688A1F5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02BA0801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_____________________________________</w:t>
            </w:r>
          </w:p>
        </w:tc>
      </w:tr>
      <w:tr w:rsidR="000E74A3" w14:paraId="1B3C5D8F" w14:textId="77777777">
        <w:tc>
          <w:tcPr>
            <w:tcW w:w="4035" w:type="dxa"/>
          </w:tcPr>
          <w:p w14:paraId="48D59FFF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4667E802" w14:textId="77777777" w:rsidR="000E74A3" w:rsidRDefault="00286133" w:rsidP="00485A63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>(дата, подпись)</w:t>
            </w:r>
          </w:p>
        </w:tc>
      </w:tr>
      <w:tr w:rsidR="000E74A3" w14:paraId="15948E8F" w14:textId="77777777">
        <w:tc>
          <w:tcPr>
            <w:tcW w:w="4035" w:type="dxa"/>
          </w:tcPr>
          <w:p w14:paraId="75DDFFB4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0A7848A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</w:tr>
      <w:tr w:rsidR="000E74A3" w14:paraId="4F16E1D3" w14:textId="77777777">
        <w:tc>
          <w:tcPr>
            <w:tcW w:w="4035" w:type="dxa"/>
          </w:tcPr>
          <w:p w14:paraId="7F2DB10D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16EE4D44" w14:textId="77777777" w:rsidR="000E74A3" w:rsidRDefault="00286133" w:rsidP="00485A63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к.т.н., доцент Голунова А.С.</w:t>
            </w:r>
          </w:p>
        </w:tc>
      </w:tr>
      <w:tr w:rsidR="000E74A3" w14:paraId="7FD0EA11" w14:textId="77777777">
        <w:tc>
          <w:tcPr>
            <w:tcW w:w="4035" w:type="dxa"/>
          </w:tcPr>
          <w:p w14:paraId="3BE2375D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7072D136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</w:tr>
      <w:tr w:rsidR="000E74A3" w14:paraId="35403EF8" w14:textId="77777777">
        <w:trPr>
          <w:trHeight w:val="555"/>
        </w:trPr>
        <w:tc>
          <w:tcPr>
            <w:tcW w:w="4035" w:type="dxa"/>
          </w:tcPr>
          <w:p w14:paraId="0CB08C49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C02749B" w14:textId="77777777" w:rsidR="000E74A3" w:rsidRDefault="00286133" w:rsidP="00485A6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____________________________________________________</w:t>
            </w:r>
          </w:p>
        </w:tc>
      </w:tr>
      <w:tr w:rsidR="000E74A3" w14:paraId="244B5ABA" w14:textId="77777777">
        <w:tc>
          <w:tcPr>
            <w:tcW w:w="4035" w:type="dxa"/>
          </w:tcPr>
          <w:p w14:paraId="7CBC6FDB" w14:textId="77777777" w:rsidR="000E74A3" w:rsidRDefault="000E74A3" w:rsidP="00485A6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536" w:type="dxa"/>
          </w:tcPr>
          <w:p w14:paraId="641C1480" w14:textId="77777777" w:rsidR="000E74A3" w:rsidRDefault="00286133" w:rsidP="00485A6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(дата, подпись)</w:t>
            </w:r>
          </w:p>
        </w:tc>
      </w:tr>
    </w:tbl>
    <w:p w14:paraId="79E45E72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49082331" w14:textId="77777777" w:rsidR="000E74A3" w:rsidRDefault="000E74A3" w:rsidP="00485A63">
      <w:pPr>
        <w:widowControl/>
        <w:ind w:firstLine="0"/>
        <w:jc w:val="center"/>
        <w:rPr>
          <w:sz w:val="28"/>
          <w:szCs w:val="28"/>
        </w:rPr>
      </w:pPr>
    </w:p>
    <w:p w14:paraId="56DEE282" w14:textId="77777777" w:rsidR="00485A63" w:rsidRDefault="00485A63" w:rsidP="00485A63">
      <w:pPr>
        <w:widowControl/>
        <w:ind w:firstLine="0"/>
        <w:jc w:val="center"/>
        <w:rPr>
          <w:sz w:val="28"/>
          <w:szCs w:val="28"/>
        </w:rPr>
      </w:pPr>
    </w:p>
    <w:p w14:paraId="3860D373" w14:textId="77777777" w:rsidR="00485A63" w:rsidRDefault="00485A63" w:rsidP="00D0297E">
      <w:pPr>
        <w:widowControl/>
        <w:ind w:firstLine="0"/>
        <w:rPr>
          <w:sz w:val="28"/>
          <w:szCs w:val="28"/>
        </w:rPr>
      </w:pPr>
    </w:p>
    <w:p w14:paraId="63F8CA97" w14:textId="313982F4" w:rsidR="000E74A3" w:rsidRDefault="00286133" w:rsidP="00485A63">
      <w:pPr>
        <w:widowControl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Омск 202</w:t>
      </w:r>
      <w:r w:rsidR="00485A63">
        <w:rPr>
          <w:sz w:val="28"/>
          <w:szCs w:val="28"/>
        </w:rPr>
        <w:t>5</w:t>
      </w:r>
      <w:r w:rsidR="00485A63">
        <w:rPr>
          <w:sz w:val="28"/>
          <w:szCs w:val="28"/>
        </w:rPr>
        <w:br w:type="page"/>
      </w:r>
    </w:p>
    <w:p w14:paraId="40AE3285" w14:textId="6B3C1583" w:rsidR="000E74A3" w:rsidRPr="002C09D4" w:rsidRDefault="00286133" w:rsidP="005C4525">
      <w:pPr>
        <w:widowControl/>
        <w:ind w:firstLine="567"/>
        <w:rPr>
          <w:b/>
          <w:sz w:val="28"/>
          <w:szCs w:val="28"/>
        </w:rPr>
      </w:pPr>
      <w:r w:rsidRPr="002C09D4">
        <w:rPr>
          <w:b/>
          <w:sz w:val="28"/>
          <w:szCs w:val="28"/>
        </w:rPr>
        <w:lastRenderedPageBreak/>
        <w:t>Цель работы:</w:t>
      </w:r>
    </w:p>
    <w:p w14:paraId="7C425F1D" w14:textId="24DFD7DE" w:rsidR="00087F34" w:rsidRDefault="00087F34" w:rsidP="00AE0704">
      <w:pPr>
        <w:pStyle w:val="af0"/>
        <w:ind w:left="0" w:firstLine="567"/>
        <w:rPr>
          <w:sz w:val="28"/>
          <w:szCs w:val="28"/>
        </w:rPr>
      </w:pPr>
      <w:r w:rsidRPr="00087F34">
        <w:rPr>
          <w:sz w:val="28"/>
          <w:szCs w:val="28"/>
        </w:rPr>
        <w:t xml:space="preserve">Провести эргономическое исследование </w:t>
      </w:r>
      <w:proofErr w:type="spellStart"/>
      <w:r w:rsidRPr="00087F34">
        <w:rPr>
          <w:sz w:val="28"/>
          <w:szCs w:val="28"/>
        </w:rPr>
        <w:t>высокодетализированного</w:t>
      </w:r>
      <w:proofErr w:type="spellEnd"/>
      <w:r w:rsidRPr="00087F34">
        <w:rPr>
          <w:sz w:val="28"/>
          <w:szCs w:val="28"/>
        </w:rPr>
        <w:t xml:space="preserve"> прототипа интерфейса, используя методики тестирования по пользовательским сценариям и «Семантический дифференциал».</w:t>
      </w:r>
    </w:p>
    <w:p w14:paraId="3A692A5A" w14:textId="77777777" w:rsidR="00087F34" w:rsidRDefault="00087F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23A0E2" w14:textId="09B21237" w:rsidR="00AE0704" w:rsidRPr="00087F34" w:rsidRDefault="00087F34" w:rsidP="00AE0704">
      <w:pPr>
        <w:pStyle w:val="af0"/>
        <w:ind w:left="0" w:firstLine="567"/>
        <w:rPr>
          <w:b/>
          <w:bCs/>
          <w:sz w:val="28"/>
          <w:szCs w:val="28"/>
        </w:rPr>
      </w:pPr>
      <w:r w:rsidRPr="00087F34">
        <w:rPr>
          <w:b/>
          <w:bCs/>
          <w:sz w:val="28"/>
          <w:szCs w:val="28"/>
        </w:rPr>
        <w:lastRenderedPageBreak/>
        <w:t>Краткий конспект</w:t>
      </w:r>
    </w:p>
    <w:p w14:paraId="3956C5F7" w14:textId="6EB511FB" w:rsidR="00087F34" w:rsidRPr="00087F34" w:rsidRDefault="00087F34" w:rsidP="00087F34">
      <w:pPr>
        <w:pStyle w:val="af0"/>
        <w:ind w:left="0" w:firstLine="567"/>
        <w:rPr>
          <w:sz w:val="28"/>
          <w:szCs w:val="28"/>
        </w:rPr>
      </w:pPr>
      <w:r w:rsidRPr="00087F34">
        <w:rPr>
          <w:sz w:val="28"/>
          <w:szCs w:val="28"/>
        </w:rPr>
        <w:t xml:space="preserve">Понятие юзабилити и нормативные </w:t>
      </w:r>
      <w:proofErr w:type="gramStart"/>
      <w:r w:rsidRPr="00087F34">
        <w:rPr>
          <w:sz w:val="28"/>
          <w:szCs w:val="28"/>
        </w:rPr>
        <w:t>стандарты</w:t>
      </w:r>
      <w:proofErr w:type="gramEnd"/>
      <w:r w:rsidRPr="00087F34">
        <w:rPr>
          <w:sz w:val="28"/>
          <w:szCs w:val="28"/>
        </w:rPr>
        <w:t xml:space="preserve"> Под термином юзабилити (или «удобство использования») понимается свойство системы, при котором определенный пользователь в конкретных условиях может эффективно, результативно и с удовлетворением решать свои задачи. По сути, это мера того, насколько интерфейс понятен человеку и насколько быстро он может научиться в нем работать.</w:t>
      </w:r>
    </w:p>
    <w:p w14:paraId="708900C3" w14:textId="276AC539" w:rsidR="00087F34" w:rsidRPr="00087F34" w:rsidRDefault="00087F34" w:rsidP="00087F34">
      <w:pPr>
        <w:pStyle w:val="af0"/>
        <w:ind w:left="0" w:firstLine="567"/>
        <w:rPr>
          <w:sz w:val="28"/>
          <w:szCs w:val="28"/>
        </w:rPr>
      </w:pPr>
      <w:r w:rsidRPr="00087F34">
        <w:rPr>
          <w:sz w:val="28"/>
          <w:szCs w:val="28"/>
        </w:rPr>
        <w:t>В ходе работы были изучены основные государственные стандарты, регулирующие вопросы эргономики и взаимодействия человека с техникой:</w:t>
      </w:r>
    </w:p>
    <w:p w14:paraId="3E3E2ED0" w14:textId="3FE6691B" w:rsidR="00087F34" w:rsidRPr="00087F34" w:rsidRDefault="00087F34" w:rsidP="00087F34">
      <w:pPr>
        <w:pStyle w:val="af0"/>
        <w:numPr>
          <w:ilvl w:val="0"/>
          <w:numId w:val="19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ГОСТ Р ИСО 9241-306-2012 — методы оценки электронных дисплеев;</w:t>
      </w:r>
    </w:p>
    <w:p w14:paraId="1AFC5777" w14:textId="21B1D1C0" w:rsidR="00087F34" w:rsidRPr="00087F34" w:rsidRDefault="00087F34" w:rsidP="00087F34">
      <w:pPr>
        <w:pStyle w:val="af0"/>
        <w:numPr>
          <w:ilvl w:val="0"/>
          <w:numId w:val="19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ГОСТ Р ИСО 26800-2013 — общие принципы и понятия эргономики;</w:t>
      </w:r>
    </w:p>
    <w:p w14:paraId="637160EC" w14:textId="0EF99D13" w:rsidR="00087F34" w:rsidRPr="00087F34" w:rsidRDefault="00087F34" w:rsidP="00087F34">
      <w:pPr>
        <w:pStyle w:val="af0"/>
        <w:numPr>
          <w:ilvl w:val="0"/>
          <w:numId w:val="19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ГОСТ Р ИСО 9241-210-2012 — человеко-ориентированное проектирование интерактивных систем;</w:t>
      </w:r>
    </w:p>
    <w:p w14:paraId="101081E6" w14:textId="07415A79" w:rsidR="00087F34" w:rsidRPr="00087F34" w:rsidRDefault="00087F34" w:rsidP="00087F34">
      <w:pPr>
        <w:pStyle w:val="af0"/>
        <w:numPr>
          <w:ilvl w:val="0"/>
          <w:numId w:val="19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ГОСТ Р ИСО 15537-2009 — принципы отбора испытателей для тестирования. (Также при проектировании учитываются ГОСТ Р ИСО 9241-303-2012 и ГОСТ Р 55241.50-2014).</w:t>
      </w:r>
    </w:p>
    <w:p w14:paraId="78F40E68" w14:textId="77777777" w:rsidR="00087F34" w:rsidRDefault="00087F34" w:rsidP="00087F34">
      <w:pPr>
        <w:pStyle w:val="af0"/>
        <w:ind w:left="0" w:firstLine="567"/>
        <w:rPr>
          <w:sz w:val="28"/>
          <w:szCs w:val="28"/>
        </w:rPr>
      </w:pPr>
    </w:p>
    <w:p w14:paraId="088B1826" w14:textId="476496A5" w:rsidR="00087F34" w:rsidRPr="00087F34" w:rsidRDefault="00087F34" w:rsidP="00087F34">
      <w:pPr>
        <w:pStyle w:val="af0"/>
        <w:ind w:left="0" w:firstLine="567"/>
        <w:rPr>
          <w:sz w:val="28"/>
          <w:szCs w:val="28"/>
        </w:rPr>
      </w:pPr>
      <w:r w:rsidRPr="00087F34">
        <w:rPr>
          <w:sz w:val="28"/>
          <w:szCs w:val="28"/>
        </w:rPr>
        <w:t>Методика «Семантический дифференциал» Данная методика представляет собой форму количественного анализа субъективного отношения пользователя к продукту. Инструментом исследования выступает анкета, состоящая из пар противоположных по смыслу прилагательных (эпитетов) — например, «Сложный — Простой», «Понятный — Запутанный».</w:t>
      </w:r>
    </w:p>
    <w:p w14:paraId="79C923CA" w14:textId="5EAA52A5" w:rsidR="00087F34" w:rsidRPr="00087F34" w:rsidRDefault="00087F34" w:rsidP="00087F34">
      <w:pPr>
        <w:pStyle w:val="af0"/>
        <w:ind w:left="0" w:firstLine="567"/>
        <w:rPr>
          <w:sz w:val="28"/>
          <w:szCs w:val="28"/>
        </w:rPr>
      </w:pPr>
      <w:r w:rsidRPr="00087F34">
        <w:rPr>
          <w:sz w:val="28"/>
          <w:szCs w:val="28"/>
        </w:rPr>
        <w:t>Ключевые особенности методики:</w:t>
      </w:r>
    </w:p>
    <w:p w14:paraId="219A8FB5" w14:textId="085048F5" w:rsidR="00087F34" w:rsidRPr="00087F34" w:rsidRDefault="00087F34" w:rsidP="00087F34">
      <w:pPr>
        <w:pStyle w:val="af0"/>
        <w:numPr>
          <w:ilvl w:val="0"/>
          <w:numId w:val="18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Структура: Анкета обычно состоит из трех столбцов: два крайних — это пары антонимов, а центральный — шкала оценки.</w:t>
      </w:r>
    </w:p>
    <w:p w14:paraId="114271CE" w14:textId="420BE21F" w:rsidR="00087F34" w:rsidRPr="00087F34" w:rsidRDefault="00087F34" w:rsidP="00087F34">
      <w:pPr>
        <w:pStyle w:val="af0"/>
        <w:numPr>
          <w:ilvl w:val="0"/>
          <w:numId w:val="18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Шкала</w:t>
      </w:r>
      <w:proofErr w:type="gramStart"/>
      <w:r w:rsidRPr="00087F34">
        <w:rPr>
          <w:sz w:val="28"/>
          <w:szCs w:val="28"/>
        </w:rPr>
        <w:t>: Обязательно</w:t>
      </w:r>
      <w:proofErr w:type="gramEnd"/>
      <w:r w:rsidRPr="00087F34">
        <w:rPr>
          <w:sz w:val="28"/>
          <w:szCs w:val="28"/>
        </w:rPr>
        <w:t xml:space="preserve"> используется четное количество делений (как правило, от 6 до 10). Это делается специально, чтобы у респондента не было возможности выбрать «нулевой» или «нейтральный» вариант посередине. Таким образом мы заставляем пользователя склониться к одной из сторон — либо к положительной, либо к отрицательной.</w:t>
      </w:r>
    </w:p>
    <w:p w14:paraId="5E8C0B10" w14:textId="7353210C" w:rsidR="00087F34" w:rsidRPr="00087F34" w:rsidRDefault="00087F34" w:rsidP="00087F34">
      <w:pPr>
        <w:pStyle w:val="af0"/>
        <w:numPr>
          <w:ilvl w:val="0"/>
          <w:numId w:val="18"/>
        </w:numPr>
        <w:ind w:left="567" w:hanging="567"/>
        <w:rPr>
          <w:sz w:val="28"/>
          <w:szCs w:val="28"/>
        </w:rPr>
      </w:pPr>
      <w:proofErr w:type="spellStart"/>
      <w:r w:rsidRPr="00087F34">
        <w:rPr>
          <w:sz w:val="28"/>
          <w:szCs w:val="28"/>
        </w:rPr>
        <w:t>Двухэтапность</w:t>
      </w:r>
      <w:proofErr w:type="spellEnd"/>
      <w:r w:rsidRPr="00087F34">
        <w:rPr>
          <w:sz w:val="28"/>
          <w:szCs w:val="28"/>
        </w:rPr>
        <w:t>: Тест проводится дважды. Первый раз — для фиксации ожиданий (до взаимодействия с прототипом), второй раз — для оценки реальных ощущений (после выполнения задач). Это позволяет наглядно увидеть, где интерфейс обманул ожидания или, наоборот, приятно удивил.</w:t>
      </w:r>
    </w:p>
    <w:p w14:paraId="54469B40" w14:textId="77777777" w:rsidR="00087F34" w:rsidRDefault="00087F34" w:rsidP="00087F34">
      <w:pPr>
        <w:pStyle w:val="af0"/>
        <w:ind w:left="0" w:firstLine="567"/>
        <w:rPr>
          <w:sz w:val="28"/>
          <w:szCs w:val="28"/>
        </w:rPr>
      </w:pPr>
    </w:p>
    <w:p w14:paraId="0D1C84CB" w14:textId="486E8DE6" w:rsidR="00087F34" w:rsidRPr="00087F34" w:rsidRDefault="00087F34" w:rsidP="00087F34">
      <w:pPr>
        <w:pStyle w:val="af0"/>
        <w:ind w:left="0" w:firstLine="567"/>
        <w:rPr>
          <w:sz w:val="28"/>
          <w:szCs w:val="28"/>
        </w:rPr>
      </w:pPr>
      <w:r w:rsidRPr="00087F34">
        <w:rPr>
          <w:sz w:val="28"/>
          <w:szCs w:val="28"/>
        </w:rPr>
        <w:lastRenderedPageBreak/>
        <w:t xml:space="preserve">Методика пользовательских </w:t>
      </w:r>
      <w:proofErr w:type="gramStart"/>
      <w:r w:rsidRPr="00087F34">
        <w:rPr>
          <w:sz w:val="28"/>
          <w:szCs w:val="28"/>
        </w:rPr>
        <w:t>сценариев</w:t>
      </w:r>
      <w:proofErr w:type="gramEnd"/>
      <w:r w:rsidRPr="00087F34">
        <w:rPr>
          <w:sz w:val="28"/>
          <w:szCs w:val="28"/>
        </w:rPr>
        <w:t xml:space="preserve"> Это метод активного тестирования, при котором испытуемому предлагается выполнить ряд конкретных задач в интерфейсе (например, «найти товар в каталоге и положить его в корзину»). Модератор в это время наблюдает за действиями пользователя и фиксирует ключевые показатели:</w:t>
      </w:r>
    </w:p>
    <w:p w14:paraId="36425718" w14:textId="37CFC7CC" w:rsidR="00087F34" w:rsidRPr="00087F34" w:rsidRDefault="00087F34" w:rsidP="00087F34">
      <w:pPr>
        <w:pStyle w:val="af0"/>
        <w:numPr>
          <w:ilvl w:val="0"/>
          <w:numId w:val="17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Успешность: выполнена ли задача в принципе и насколько правильно;</w:t>
      </w:r>
    </w:p>
    <w:p w14:paraId="5D19E6FA" w14:textId="0F33D4C8" w:rsidR="00087F34" w:rsidRPr="00087F34" w:rsidRDefault="00087F34" w:rsidP="00087F34">
      <w:pPr>
        <w:pStyle w:val="af0"/>
        <w:numPr>
          <w:ilvl w:val="0"/>
          <w:numId w:val="17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Эффективность: сколько времени, кликов или усилий потребовалось пользователю для достижения цели;</w:t>
      </w:r>
    </w:p>
    <w:p w14:paraId="45EF70E3" w14:textId="5ED1FE7A" w:rsidR="00087F34" w:rsidRPr="00087F34" w:rsidRDefault="00087F34" w:rsidP="00087F34">
      <w:pPr>
        <w:pStyle w:val="af0"/>
        <w:numPr>
          <w:ilvl w:val="0"/>
          <w:numId w:val="17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Удовлетворенность: субъективный комфорт пользователя и отсутствие у него чувства раздражения или тупика в процессе работы.</w:t>
      </w:r>
    </w:p>
    <w:p w14:paraId="0FDF0613" w14:textId="0DCA877D" w:rsidR="00087F34" w:rsidRDefault="00087F34" w:rsidP="00087F34">
      <w:pPr>
        <w:pStyle w:val="af0"/>
        <w:numPr>
          <w:ilvl w:val="0"/>
          <w:numId w:val="17"/>
        </w:numPr>
        <w:ind w:left="567" w:hanging="567"/>
        <w:rPr>
          <w:sz w:val="28"/>
          <w:szCs w:val="28"/>
        </w:rPr>
      </w:pPr>
      <w:r w:rsidRPr="00087F34">
        <w:rPr>
          <w:sz w:val="28"/>
          <w:szCs w:val="28"/>
        </w:rPr>
        <w:t>Комбинация этих двух методов (сценарии + дифференциал) дает наиболее полную картину: мы видим не только технические ошибки в логике интерфейса, но и понимаем эмоциональный отклик пользователя.</w:t>
      </w:r>
    </w:p>
    <w:p w14:paraId="3BA1D893" w14:textId="7433CCB7" w:rsidR="00087F34" w:rsidRDefault="00087F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416C97" w14:textId="2B2C80FE" w:rsidR="00087F34" w:rsidRPr="00087F34" w:rsidRDefault="00087F34" w:rsidP="00087F34">
      <w:pPr>
        <w:ind w:firstLine="567"/>
        <w:rPr>
          <w:b/>
          <w:bCs/>
          <w:sz w:val="28"/>
          <w:szCs w:val="28"/>
        </w:rPr>
      </w:pPr>
      <w:r w:rsidRPr="00087F34">
        <w:rPr>
          <w:b/>
          <w:bCs/>
          <w:sz w:val="28"/>
          <w:szCs w:val="28"/>
        </w:rPr>
        <w:lastRenderedPageBreak/>
        <w:t>План теста</w:t>
      </w:r>
    </w:p>
    <w:p w14:paraId="12058AB8" w14:textId="57E83F2F" w:rsidR="00087F34" w:rsidRDefault="00A20E61" w:rsidP="00087F34">
      <w:pPr>
        <w:ind w:firstLine="567"/>
        <w:rPr>
          <w:sz w:val="28"/>
          <w:szCs w:val="28"/>
        </w:rPr>
      </w:pPr>
      <w:r>
        <w:rPr>
          <w:sz w:val="28"/>
          <w:szCs w:val="28"/>
        </w:rPr>
        <w:t>Участники теста: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1417"/>
        <w:gridCol w:w="935"/>
        <w:gridCol w:w="2969"/>
        <w:gridCol w:w="2210"/>
      </w:tblGrid>
      <w:tr w:rsidR="00A20E61" w:rsidRPr="00A20E61" w14:paraId="0C98F7E5" w14:textId="77777777" w:rsidTr="00A20E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BD154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b/>
                <w:bCs/>
                <w:sz w:val="28"/>
                <w:szCs w:val="28"/>
              </w:rPr>
              <w:t>№ участника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A2E39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b/>
                <w:bCs/>
                <w:sz w:val="28"/>
                <w:szCs w:val="28"/>
              </w:rPr>
              <w:t>Возраст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C2F13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b/>
                <w:bCs/>
                <w:sz w:val="28"/>
                <w:szCs w:val="28"/>
              </w:rPr>
              <w:t>Пол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6DB19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b/>
                <w:bCs/>
                <w:sz w:val="28"/>
                <w:szCs w:val="28"/>
              </w:rPr>
              <w:t>Опыт работы с фитнес-приложениями (от 1 до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016D7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b/>
                <w:bCs/>
                <w:sz w:val="28"/>
                <w:szCs w:val="28"/>
              </w:rPr>
              <w:t>Тип устройства (iOS / Android)</w:t>
            </w:r>
          </w:p>
        </w:tc>
      </w:tr>
      <w:tr w:rsidR="00A20E61" w:rsidRPr="00A20E61" w14:paraId="0F6F454D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AD219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AF4FB" w14:textId="7F97D579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50A3E" w14:textId="7EE57F09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A3D2" w14:textId="61540D2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8B13" w14:textId="2A0D2DB6" w:rsidR="00A20E61" w:rsidRPr="00A20E61" w:rsidRDefault="00A20E61" w:rsidP="00A20E61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Android</w:t>
            </w:r>
          </w:p>
        </w:tc>
      </w:tr>
      <w:tr w:rsidR="00A20E61" w:rsidRPr="00A20E61" w14:paraId="41F72C1D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255F1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7D684" w14:textId="51C6BEDF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D693C" w14:textId="50955FD4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AF020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AC07C" w14:textId="10B7BAA3" w:rsidR="00A20E61" w:rsidRPr="00A20E61" w:rsidRDefault="00A20E61" w:rsidP="00A20E61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iOS</w:t>
            </w:r>
          </w:p>
        </w:tc>
      </w:tr>
      <w:tr w:rsidR="00A20E61" w:rsidRPr="00A20E61" w14:paraId="68FE46B2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430EC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A627" w14:textId="048F86A2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E689" w14:textId="7873797F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FCA5F" w14:textId="112CA2F0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659F" w14:textId="2FE8661C" w:rsidR="00A20E61" w:rsidRPr="00A20E61" w:rsidRDefault="00A20E61" w:rsidP="00A20E61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Android</w:t>
            </w:r>
          </w:p>
        </w:tc>
      </w:tr>
      <w:tr w:rsidR="00A20E61" w:rsidRPr="00A20E61" w14:paraId="17E81B45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B14DF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CA10E" w14:textId="427ACA73" w:rsidR="00A20E61" w:rsidRPr="00A20E61" w:rsidRDefault="00A20E61" w:rsidP="00A20E61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5B3F" w14:textId="6614FF18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4C77" w14:textId="53701149" w:rsidR="00A20E61" w:rsidRPr="00A20E61" w:rsidRDefault="0002050E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A3D22" w14:textId="22E44E4E" w:rsidR="00A20E61" w:rsidRPr="00A20E61" w:rsidRDefault="00A20E61" w:rsidP="00A20E61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Android</w:t>
            </w:r>
          </w:p>
        </w:tc>
      </w:tr>
      <w:tr w:rsidR="00A20E61" w:rsidRPr="00A20E61" w14:paraId="3F1F4030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D858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A7D3D" w14:textId="79243361" w:rsidR="00A20E61" w:rsidRPr="00A20E61" w:rsidRDefault="00A20E61" w:rsidP="00A20E61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35BC2" w14:textId="4E8B3986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41013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96047" w14:textId="7591EE54" w:rsidR="00A20E61" w:rsidRPr="00A20E61" w:rsidRDefault="00A20E61" w:rsidP="00A20E61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Android</w:t>
            </w:r>
          </w:p>
        </w:tc>
      </w:tr>
    </w:tbl>
    <w:p w14:paraId="6585267E" w14:textId="1E407A19" w:rsidR="00A20E61" w:rsidRDefault="00A20E61" w:rsidP="00A20E61">
      <w:pPr>
        <w:ind w:firstLine="567"/>
        <w:rPr>
          <w:sz w:val="28"/>
          <w:szCs w:val="28"/>
          <w:lang w:val="en-US"/>
        </w:rPr>
      </w:pPr>
      <w:r w:rsidRPr="00A20E61">
        <w:rPr>
          <w:sz w:val="28"/>
          <w:szCs w:val="28"/>
        </w:rPr>
        <w:t>Список пользовательских сценариев (задачи)</w:t>
      </w:r>
      <w:r>
        <w:rPr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3233"/>
        <w:gridCol w:w="5390"/>
      </w:tblGrid>
      <w:tr w:rsidR="0002050E" w:rsidRPr="00A20E61" w14:paraId="035A819C" w14:textId="77777777" w:rsidTr="00A20E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2DC5E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CCCDB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b/>
                <w:bCs/>
                <w:sz w:val="28"/>
                <w:szCs w:val="28"/>
              </w:rPr>
              <w:t>Задача для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BA4B4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b/>
                <w:bCs/>
                <w:sz w:val="28"/>
                <w:szCs w:val="28"/>
              </w:rPr>
              <w:t>Ожидаемое действие (путь)</w:t>
            </w:r>
          </w:p>
        </w:tc>
      </w:tr>
      <w:tr w:rsidR="0002050E" w:rsidRPr="00A20E61" w14:paraId="69FFC4F5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AE6A8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A296" w14:textId="4A950F12" w:rsidR="00A20E61" w:rsidRPr="00A20E61" w:rsidRDefault="0002050E" w:rsidP="00A20E61">
            <w:pPr>
              <w:ind w:firstLine="0"/>
              <w:rPr>
                <w:sz w:val="28"/>
                <w:szCs w:val="28"/>
              </w:rPr>
            </w:pPr>
            <w:r w:rsidRPr="0002050E">
              <w:rPr>
                <w:sz w:val="28"/>
                <w:szCs w:val="28"/>
              </w:rPr>
              <w:t>Записать упражнение «Подтягивания широким хватом»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0904" w14:textId="3F5D3C22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Нажать «Добавить</w:t>
            </w:r>
            <w:r>
              <w:rPr>
                <w:sz w:val="28"/>
                <w:szCs w:val="28"/>
              </w:rPr>
              <w:t xml:space="preserve"> упражнение</w:t>
            </w:r>
            <w:r w:rsidRPr="00A20E61">
              <w:rPr>
                <w:sz w:val="28"/>
                <w:szCs w:val="28"/>
              </w:rPr>
              <w:t xml:space="preserve">», </w:t>
            </w:r>
            <w:r>
              <w:rPr>
                <w:sz w:val="28"/>
                <w:szCs w:val="28"/>
              </w:rPr>
              <w:t xml:space="preserve">выбрать </w:t>
            </w:r>
            <w:r w:rsidR="0002050E">
              <w:rPr>
                <w:sz w:val="28"/>
                <w:szCs w:val="28"/>
              </w:rPr>
              <w:t>категорию «Спина», выбрать указанное упражнение</w:t>
            </w:r>
            <w:r>
              <w:rPr>
                <w:sz w:val="28"/>
                <w:szCs w:val="28"/>
              </w:rPr>
              <w:t>.</w:t>
            </w:r>
          </w:p>
        </w:tc>
      </w:tr>
      <w:tr w:rsidR="0002050E" w:rsidRPr="00A20E61" w14:paraId="18D24C8A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3C811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EFE95" w14:textId="55A5E072" w:rsidR="00A20E61" w:rsidRPr="00A20E61" w:rsidRDefault="0002050E" w:rsidP="00A20E61">
            <w:pPr>
              <w:ind w:firstLine="0"/>
              <w:rPr>
                <w:sz w:val="28"/>
                <w:szCs w:val="28"/>
              </w:rPr>
            </w:pPr>
            <w:r w:rsidRPr="0002050E">
              <w:rPr>
                <w:sz w:val="28"/>
                <w:szCs w:val="28"/>
              </w:rPr>
              <w:t>Создать новое упражнение в категории «Спина»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95BC5" w14:textId="088C2E92" w:rsidR="00A20E61" w:rsidRPr="00A20E61" w:rsidRDefault="0002050E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«Добавить упражнение»</w:t>
            </w:r>
            <w:r w:rsidR="001C15E9">
              <w:rPr>
                <w:sz w:val="28"/>
                <w:szCs w:val="28"/>
              </w:rPr>
              <w:t>, перейти в категорию «Спина», нажать «Создать упражнение», ввести данные, выбрать иконку и параметры.</w:t>
            </w:r>
          </w:p>
        </w:tc>
      </w:tr>
      <w:tr w:rsidR="0002050E" w:rsidRPr="00A20E61" w14:paraId="1B9006D2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17E8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50DF3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Работа с программами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507FB" w14:textId="0E0DC885" w:rsidR="00A20E61" w:rsidRPr="00A20E61" w:rsidRDefault="001C15E9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Нажать «Добавить</w:t>
            </w:r>
            <w:r>
              <w:rPr>
                <w:sz w:val="28"/>
                <w:szCs w:val="28"/>
              </w:rPr>
              <w:t xml:space="preserve"> упражнение</w:t>
            </w:r>
            <w:r w:rsidRPr="00A20E61">
              <w:rPr>
                <w:sz w:val="28"/>
                <w:szCs w:val="28"/>
              </w:rPr>
              <w:t>»,</w:t>
            </w:r>
            <w:r>
              <w:rPr>
                <w:sz w:val="28"/>
                <w:szCs w:val="28"/>
              </w:rPr>
              <w:t xml:space="preserve"> перейти в</w:t>
            </w:r>
            <w:r w:rsidR="00A20E61" w:rsidRPr="00A20E61">
              <w:rPr>
                <w:sz w:val="28"/>
                <w:szCs w:val="28"/>
              </w:rPr>
              <w:t xml:space="preserve"> раздел «Программы» и </w:t>
            </w:r>
            <w:r>
              <w:rPr>
                <w:sz w:val="28"/>
                <w:szCs w:val="28"/>
              </w:rPr>
              <w:t>выбрать</w:t>
            </w:r>
            <w:r w:rsidR="00A20E61" w:rsidRPr="00A20E61">
              <w:rPr>
                <w:sz w:val="28"/>
                <w:szCs w:val="28"/>
              </w:rPr>
              <w:t xml:space="preserve"> существующую программу тренировок.</w:t>
            </w:r>
          </w:p>
        </w:tc>
      </w:tr>
      <w:tr w:rsidR="0002050E" w:rsidRPr="00A20E61" w14:paraId="0DAF1729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26992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90A95" w14:textId="13BE518E" w:rsidR="00A20E61" w:rsidRPr="00A20E61" w:rsidRDefault="001C15E9" w:rsidP="00A20E6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Просмотр</w:t>
            </w:r>
            <w:r w:rsidR="00A20E61" w:rsidRPr="00A20E61">
              <w:rPr>
                <w:sz w:val="28"/>
                <w:szCs w:val="28"/>
              </w:rPr>
              <w:t xml:space="preserve"> данных</w:t>
            </w:r>
            <w:r>
              <w:rPr>
                <w:sz w:val="28"/>
                <w:szCs w:val="28"/>
              </w:rPr>
              <w:t xml:space="preserve"> за 12 ноября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02C5" w14:textId="4A0BBE75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Найти уже записанную тренировку</w:t>
            </w:r>
            <w:r w:rsidR="001C15E9">
              <w:rPr>
                <w:sz w:val="28"/>
                <w:szCs w:val="28"/>
              </w:rPr>
              <w:t xml:space="preserve"> 12 ноября в календаре</w:t>
            </w:r>
            <w:r w:rsidRPr="00A20E61">
              <w:rPr>
                <w:sz w:val="28"/>
                <w:szCs w:val="28"/>
              </w:rPr>
              <w:t xml:space="preserve"> и </w:t>
            </w:r>
            <w:r w:rsidR="001C15E9">
              <w:rPr>
                <w:sz w:val="28"/>
                <w:szCs w:val="28"/>
              </w:rPr>
              <w:t>просмотреть записанные в ней упражнения.</w:t>
            </w:r>
          </w:p>
        </w:tc>
      </w:tr>
      <w:tr w:rsidR="0002050E" w:rsidRPr="00A20E61" w14:paraId="19A7A789" w14:textId="77777777" w:rsidTr="00A20E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4056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8DECF" w14:textId="77777777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>Анализ прогресса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948C" w14:textId="3B178A45" w:rsidR="00A20E61" w:rsidRPr="00A20E61" w:rsidRDefault="00A20E61" w:rsidP="00A20E61">
            <w:pPr>
              <w:ind w:firstLine="0"/>
              <w:rPr>
                <w:sz w:val="28"/>
                <w:szCs w:val="28"/>
              </w:rPr>
            </w:pPr>
            <w:r w:rsidRPr="00A20E61">
              <w:rPr>
                <w:sz w:val="28"/>
                <w:szCs w:val="28"/>
              </w:rPr>
              <w:t xml:space="preserve">Перейти в раздел «Статистика», </w:t>
            </w:r>
            <w:r w:rsidR="001C15E9">
              <w:rPr>
                <w:sz w:val="28"/>
                <w:szCs w:val="28"/>
              </w:rPr>
              <w:t>просмотреть за последний месяц количество КГ за тренировку.</w:t>
            </w:r>
          </w:p>
        </w:tc>
      </w:tr>
    </w:tbl>
    <w:p w14:paraId="414398EC" w14:textId="77777777" w:rsidR="00A20E61" w:rsidRPr="00A20E61" w:rsidRDefault="00A20E61" w:rsidP="00A20E61">
      <w:pPr>
        <w:ind w:firstLine="0"/>
        <w:rPr>
          <w:sz w:val="28"/>
          <w:szCs w:val="28"/>
        </w:rPr>
      </w:pPr>
    </w:p>
    <w:sectPr w:rsidR="00A20E61" w:rsidRPr="00A20E61" w:rsidSect="00C82A18">
      <w:footerReference w:type="default" r:id="rId9"/>
      <w:pgSz w:w="11906" w:h="16838"/>
      <w:pgMar w:top="1134" w:right="850" w:bottom="1134" w:left="1700" w:header="709" w:footer="1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47CA0" w14:textId="77777777" w:rsidR="006759FA" w:rsidRDefault="006759FA">
      <w:pPr>
        <w:spacing w:line="240" w:lineRule="auto"/>
      </w:pPr>
      <w:r>
        <w:separator/>
      </w:r>
    </w:p>
  </w:endnote>
  <w:endnote w:type="continuationSeparator" w:id="0">
    <w:p w14:paraId="67F67A23" w14:textId="77777777" w:rsidR="006759FA" w:rsidRDefault="00675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563052AD-1C5B-4011-BCBE-0FBD1162C3F5}"/>
    <w:embedBold r:id="rId2" w:fontKey="{406EA137-224E-4539-9ED0-2FED286E734B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77B23154-2FC3-4A91-9225-A07C8D7CC51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A1CA473D-A0C3-436E-8EA4-CAA65FC25B66}"/>
    <w:embedItalic r:id="rId5" w:fontKey="{EF27C3F2-42CF-4313-B956-20687DDB78A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77CC4B99-E0E2-44BD-BD8B-9F051E1478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92C1C" w14:textId="77777777" w:rsidR="000E74A3" w:rsidRPr="00C82A18" w:rsidRDefault="002861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 w:rsidRPr="00C82A18">
      <w:rPr>
        <w:color w:val="000000"/>
        <w:sz w:val="28"/>
        <w:szCs w:val="28"/>
      </w:rPr>
      <w:fldChar w:fldCharType="begin"/>
    </w:r>
    <w:r w:rsidRPr="00C82A18">
      <w:rPr>
        <w:color w:val="000000"/>
        <w:sz w:val="28"/>
        <w:szCs w:val="28"/>
      </w:rPr>
      <w:instrText>PAGE</w:instrText>
    </w:r>
    <w:r w:rsidRPr="00C82A18">
      <w:rPr>
        <w:color w:val="000000"/>
        <w:sz w:val="28"/>
        <w:szCs w:val="28"/>
      </w:rPr>
      <w:fldChar w:fldCharType="separate"/>
    </w:r>
    <w:r w:rsidR="00485A63" w:rsidRPr="00C82A18">
      <w:rPr>
        <w:noProof/>
        <w:color w:val="000000"/>
        <w:sz w:val="28"/>
        <w:szCs w:val="28"/>
      </w:rPr>
      <w:t>1</w:t>
    </w:r>
    <w:r w:rsidRPr="00C82A18">
      <w:rPr>
        <w:color w:val="000000"/>
        <w:sz w:val="28"/>
        <w:szCs w:val="28"/>
      </w:rPr>
      <w:fldChar w:fldCharType="end"/>
    </w:r>
  </w:p>
  <w:p w14:paraId="78FE34D1" w14:textId="77777777" w:rsidR="000E74A3" w:rsidRDefault="000E74A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BFE4F" w14:textId="77777777" w:rsidR="006759FA" w:rsidRDefault="006759FA">
      <w:pPr>
        <w:spacing w:line="240" w:lineRule="auto"/>
      </w:pPr>
      <w:r>
        <w:separator/>
      </w:r>
    </w:p>
  </w:footnote>
  <w:footnote w:type="continuationSeparator" w:id="0">
    <w:p w14:paraId="2BD3466A" w14:textId="77777777" w:rsidR="006759FA" w:rsidRDefault="006759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2CBE"/>
    <w:multiLevelType w:val="hybridMultilevel"/>
    <w:tmpl w:val="5B287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4AE"/>
    <w:multiLevelType w:val="hybridMultilevel"/>
    <w:tmpl w:val="36026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F3CF8"/>
    <w:multiLevelType w:val="hybridMultilevel"/>
    <w:tmpl w:val="755836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9D94421"/>
    <w:multiLevelType w:val="hybridMultilevel"/>
    <w:tmpl w:val="D11A90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D15349"/>
    <w:multiLevelType w:val="multilevel"/>
    <w:tmpl w:val="D554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B28E2"/>
    <w:multiLevelType w:val="hybridMultilevel"/>
    <w:tmpl w:val="579C53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36A2A"/>
    <w:multiLevelType w:val="multilevel"/>
    <w:tmpl w:val="64209C6C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E3678D1"/>
    <w:multiLevelType w:val="hybridMultilevel"/>
    <w:tmpl w:val="9ACAB7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4495521"/>
    <w:multiLevelType w:val="multilevel"/>
    <w:tmpl w:val="A8AA07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436C3"/>
    <w:multiLevelType w:val="multilevel"/>
    <w:tmpl w:val="0D06FF58"/>
    <w:lvl w:ilvl="0">
      <w:start w:val="1"/>
      <w:numFmt w:val="decimal"/>
      <w:lvlText w:val="%1."/>
      <w:lvlJc w:val="left"/>
      <w:pPr>
        <w:ind w:left="1060" w:hanging="360"/>
      </w:pPr>
    </w:lvl>
    <w:lvl w:ilvl="1">
      <w:start w:val="2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38" w:hanging="719"/>
      </w:pPr>
    </w:lvl>
    <w:lvl w:ilvl="3">
      <w:start w:val="1"/>
      <w:numFmt w:val="decimal"/>
      <w:lvlText w:val="%1.%2.%3.%4"/>
      <w:lvlJc w:val="left"/>
      <w:pPr>
        <w:ind w:left="1807" w:hanging="1080"/>
      </w:pPr>
    </w:lvl>
    <w:lvl w:ilvl="4">
      <w:start w:val="1"/>
      <w:numFmt w:val="decimal"/>
      <w:lvlText w:val="%1.%2.%3.%4.%5"/>
      <w:lvlJc w:val="left"/>
      <w:pPr>
        <w:ind w:left="1816" w:hanging="1080"/>
      </w:pPr>
    </w:lvl>
    <w:lvl w:ilvl="5">
      <w:start w:val="1"/>
      <w:numFmt w:val="decimal"/>
      <w:lvlText w:val="%1.%2.%3.%4.%5.%6"/>
      <w:lvlJc w:val="left"/>
      <w:pPr>
        <w:ind w:left="2185" w:hanging="1440"/>
      </w:pPr>
    </w:lvl>
    <w:lvl w:ilvl="6">
      <w:start w:val="1"/>
      <w:numFmt w:val="decimal"/>
      <w:lvlText w:val="%1.%2.%3.%4.%5.%6.%7"/>
      <w:lvlJc w:val="left"/>
      <w:pPr>
        <w:ind w:left="2194" w:hanging="1440"/>
      </w:pPr>
    </w:lvl>
    <w:lvl w:ilvl="7">
      <w:start w:val="1"/>
      <w:numFmt w:val="decimal"/>
      <w:lvlText w:val="%1.%2.%3.%4.%5.%6.%7.%8"/>
      <w:lvlJc w:val="left"/>
      <w:pPr>
        <w:ind w:left="2563" w:hanging="1800"/>
      </w:pPr>
    </w:lvl>
    <w:lvl w:ilvl="8">
      <w:start w:val="1"/>
      <w:numFmt w:val="decimal"/>
      <w:lvlText w:val="%1.%2.%3.%4.%5.%6.%7.%8.%9"/>
      <w:lvlJc w:val="left"/>
      <w:pPr>
        <w:ind w:left="2932" w:hanging="2160"/>
      </w:pPr>
    </w:lvl>
  </w:abstractNum>
  <w:abstractNum w:abstractNumId="10" w15:restartNumberingAfterBreak="0">
    <w:nsid w:val="4D1159EA"/>
    <w:multiLevelType w:val="hybridMultilevel"/>
    <w:tmpl w:val="83EEAC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D242392"/>
    <w:multiLevelType w:val="multilevel"/>
    <w:tmpl w:val="89EC9B8C"/>
    <w:lvl w:ilvl="0">
      <w:start w:val="1"/>
      <w:numFmt w:val="bullet"/>
      <w:lvlText w:val="−"/>
      <w:lvlJc w:val="left"/>
      <w:pPr>
        <w:ind w:left="14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F50E4C"/>
    <w:multiLevelType w:val="hybridMultilevel"/>
    <w:tmpl w:val="7A0EF32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D792D6F"/>
    <w:multiLevelType w:val="hybridMultilevel"/>
    <w:tmpl w:val="918ACA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27B4966"/>
    <w:multiLevelType w:val="hybridMultilevel"/>
    <w:tmpl w:val="08DEA2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D437E64"/>
    <w:multiLevelType w:val="hybridMultilevel"/>
    <w:tmpl w:val="2C1699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4470F42"/>
    <w:multiLevelType w:val="hybridMultilevel"/>
    <w:tmpl w:val="3698D9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C90791C"/>
    <w:multiLevelType w:val="multilevel"/>
    <w:tmpl w:val="A8AA07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35B32"/>
    <w:multiLevelType w:val="hybridMultilevel"/>
    <w:tmpl w:val="A8AA07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87762">
    <w:abstractNumId w:val="9"/>
  </w:num>
  <w:num w:numId="2" w16cid:durableId="223954571">
    <w:abstractNumId w:val="11"/>
  </w:num>
  <w:num w:numId="3" w16cid:durableId="295140944">
    <w:abstractNumId w:val="12"/>
  </w:num>
  <w:num w:numId="4" w16cid:durableId="148255125">
    <w:abstractNumId w:val="4"/>
  </w:num>
  <w:num w:numId="5" w16cid:durableId="508371232">
    <w:abstractNumId w:val="18"/>
  </w:num>
  <w:num w:numId="6" w16cid:durableId="1046416890">
    <w:abstractNumId w:val="17"/>
  </w:num>
  <w:num w:numId="7" w16cid:durableId="1424646431">
    <w:abstractNumId w:val="8"/>
  </w:num>
  <w:num w:numId="8" w16cid:durableId="108280461">
    <w:abstractNumId w:val="5"/>
  </w:num>
  <w:num w:numId="9" w16cid:durableId="1504667567">
    <w:abstractNumId w:val="6"/>
  </w:num>
  <w:num w:numId="10" w16cid:durableId="342588356">
    <w:abstractNumId w:val="14"/>
  </w:num>
  <w:num w:numId="11" w16cid:durableId="558053576">
    <w:abstractNumId w:val="2"/>
  </w:num>
  <w:num w:numId="12" w16cid:durableId="1877157663">
    <w:abstractNumId w:val="0"/>
  </w:num>
  <w:num w:numId="13" w16cid:durableId="2082630262">
    <w:abstractNumId w:val="1"/>
  </w:num>
  <w:num w:numId="14" w16cid:durableId="1411148609">
    <w:abstractNumId w:val="15"/>
  </w:num>
  <w:num w:numId="15" w16cid:durableId="1195801451">
    <w:abstractNumId w:val="3"/>
  </w:num>
  <w:num w:numId="16" w16cid:durableId="1966544809">
    <w:abstractNumId w:val="16"/>
  </w:num>
  <w:num w:numId="17" w16cid:durableId="726564647">
    <w:abstractNumId w:val="10"/>
  </w:num>
  <w:num w:numId="18" w16cid:durableId="177744395">
    <w:abstractNumId w:val="7"/>
  </w:num>
  <w:num w:numId="19" w16cid:durableId="3684526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4A3"/>
    <w:rsid w:val="0002050E"/>
    <w:rsid w:val="00026779"/>
    <w:rsid w:val="000272FA"/>
    <w:rsid w:val="00072863"/>
    <w:rsid w:val="00085A60"/>
    <w:rsid w:val="00087F34"/>
    <w:rsid w:val="000B5D4D"/>
    <w:rsid w:val="000B73DD"/>
    <w:rsid w:val="000C3050"/>
    <w:rsid w:val="000C57E7"/>
    <w:rsid w:val="000E74A3"/>
    <w:rsid w:val="000F0E14"/>
    <w:rsid w:val="000F758C"/>
    <w:rsid w:val="001068A8"/>
    <w:rsid w:val="00107B06"/>
    <w:rsid w:val="001239CC"/>
    <w:rsid w:val="0013726F"/>
    <w:rsid w:val="00140696"/>
    <w:rsid w:val="001523EC"/>
    <w:rsid w:val="0015252D"/>
    <w:rsid w:val="00170028"/>
    <w:rsid w:val="001754C2"/>
    <w:rsid w:val="001C04FA"/>
    <w:rsid w:val="001C15E9"/>
    <w:rsid w:val="001D0B76"/>
    <w:rsid w:val="001D2295"/>
    <w:rsid w:val="00222D71"/>
    <w:rsid w:val="00225060"/>
    <w:rsid w:val="0023532A"/>
    <w:rsid w:val="00255E10"/>
    <w:rsid w:val="00260493"/>
    <w:rsid w:val="00265DF6"/>
    <w:rsid w:val="002720A6"/>
    <w:rsid w:val="00286133"/>
    <w:rsid w:val="002A17CA"/>
    <w:rsid w:val="002A39A4"/>
    <w:rsid w:val="002B1244"/>
    <w:rsid w:val="002B3BA6"/>
    <w:rsid w:val="002B7043"/>
    <w:rsid w:val="002C09D4"/>
    <w:rsid w:val="002D01C8"/>
    <w:rsid w:val="002E7BE9"/>
    <w:rsid w:val="002F0CE1"/>
    <w:rsid w:val="00315522"/>
    <w:rsid w:val="003157BE"/>
    <w:rsid w:val="003C0338"/>
    <w:rsid w:val="003C2E8E"/>
    <w:rsid w:val="003E2740"/>
    <w:rsid w:val="00417648"/>
    <w:rsid w:val="00420B35"/>
    <w:rsid w:val="004577D2"/>
    <w:rsid w:val="00485A63"/>
    <w:rsid w:val="004A3E34"/>
    <w:rsid w:val="004F2694"/>
    <w:rsid w:val="00500D74"/>
    <w:rsid w:val="00573926"/>
    <w:rsid w:val="00592316"/>
    <w:rsid w:val="005962EB"/>
    <w:rsid w:val="005C4525"/>
    <w:rsid w:val="005C5A00"/>
    <w:rsid w:val="00631587"/>
    <w:rsid w:val="006562EE"/>
    <w:rsid w:val="0066558D"/>
    <w:rsid w:val="006759FA"/>
    <w:rsid w:val="006829AD"/>
    <w:rsid w:val="006829E5"/>
    <w:rsid w:val="006A5AA5"/>
    <w:rsid w:val="006C534F"/>
    <w:rsid w:val="006E0B68"/>
    <w:rsid w:val="007255F3"/>
    <w:rsid w:val="007538B2"/>
    <w:rsid w:val="00762F38"/>
    <w:rsid w:val="007826B8"/>
    <w:rsid w:val="0078678E"/>
    <w:rsid w:val="007A71CF"/>
    <w:rsid w:val="007D3D4D"/>
    <w:rsid w:val="007D6EE9"/>
    <w:rsid w:val="007F5BE2"/>
    <w:rsid w:val="00804A64"/>
    <w:rsid w:val="00831617"/>
    <w:rsid w:val="008C2ACB"/>
    <w:rsid w:val="008F12AF"/>
    <w:rsid w:val="008F7D38"/>
    <w:rsid w:val="009100F6"/>
    <w:rsid w:val="00912A02"/>
    <w:rsid w:val="0097264A"/>
    <w:rsid w:val="009802BA"/>
    <w:rsid w:val="009D6375"/>
    <w:rsid w:val="009E7645"/>
    <w:rsid w:val="009F2FF3"/>
    <w:rsid w:val="009F6BDA"/>
    <w:rsid w:val="00A20E61"/>
    <w:rsid w:val="00A57809"/>
    <w:rsid w:val="00A60E10"/>
    <w:rsid w:val="00A80EFE"/>
    <w:rsid w:val="00AA1AD0"/>
    <w:rsid w:val="00AA69D0"/>
    <w:rsid w:val="00AC6CA4"/>
    <w:rsid w:val="00AC786E"/>
    <w:rsid w:val="00AE0704"/>
    <w:rsid w:val="00AE4CA8"/>
    <w:rsid w:val="00AF1DCD"/>
    <w:rsid w:val="00B026FA"/>
    <w:rsid w:val="00B040BD"/>
    <w:rsid w:val="00B23554"/>
    <w:rsid w:val="00B5250E"/>
    <w:rsid w:val="00B67DF4"/>
    <w:rsid w:val="00B724DB"/>
    <w:rsid w:val="00B75B92"/>
    <w:rsid w:val="00B76E40"/>
    <w:rsid w:val="00BC3EF5"/>
    <w:rsid w:val="00BD3ADC"/>
    <w:rsid w:val="00C54FB9"/>
    <w:rsid w:val="00C56DE6"/>
    <w:rsid w:val="00C82A18"/>
    <w:rsid w:val="00C977E6"/>
    <w:rsid w:val="00D0297E"/>
    <w:rsid w:val="00D0717A"/>
    <w:rsid w:val="00D3771C"/>
    <w:rsid w:val="00D37C2C"/>
    <w:rsid w:val="00D71325"/>
    <w:rsid w:val="00DE291E"/>
    <w:rsid w:val="00E132B1"/>
    <w:rsid w:val="00E20712"/>
    <w:rsid w:val="00E208A3"/>
    <w:rsid w:val="00E37508"/>
    <w:rsid w:val="00E37DFA"/>
    <w:rsid w:val="00E75E56"/>
    <w:rsid w:val="00E80899"/>
    <w:rsid w:val="00E92081"/>
    <w:rsid w:val="00E963B1"/>
    <w:rsid w:val="00EA5838"/>
    <w:rsid w:val="00EB45B8"/>
    <w:rsid w:val="00EC64B2"/>
    <w:rsid w:val="00EE1B42"/>
    <w:rsid w:val="00F151B5"/>
    <w:rsid w:val="00F1649D"/>
    <w:rsid w:val="00F32BC3"/>
    <w:rsid w:val="00F43D3C"/>
    <w:rsid w:val="00F508CA"/>
    <w:rsid w:val="00F5166B"/>
    <w:rsid w:val="00F667FA"/>
    <w:rsid w:val="00F77616"/>
    <w:rsid w:val="00FB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BDEE7"/>
  <w15:docId w15:val="{56EF66DB-CC83-4279-B170-37186974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  <w:ind w:firstLine="7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B35"/>
  </w:style>
  <w:style w:type="paragraph" w:styleId="1">
    <w:name w:val="heading 1"/>
    <w:basedOn w:val="a"/>
    <w:next w:val="a"/>
    <w:link w:val="10"/>
    <w:uiPriority w:val="9"/>
    <w:qFormat/>
    <w:rsid w:val="00034057"/>
    <w:pPr>
      <w:keepNext/>
      <w:jc w:val="center"/>
      <w:outlineLvl w:val="0"/>
    </w:pPr>
    <w:rPr>
      <w:b/>
      <w:caps/>
      <w:sz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05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link w:val="1"/>
    <w:uiPriority w:val="99"/>
    <w:rsid w:val="00034057"/>
    <w:rPr>
      <w:rFonts w:ascii="Times New Roman" w:eastAsia="Times New Roman" w:hAnsi="Times New Roman" w:cs="Times New Roman"/>
      <w:b/>
      <w:caps/>
      <w:sz w:val="26"/>
      <w:szCs w:val="20"/>
      <w:lang w:eastAsia="ru-RU"/>
    </w:rPr>
  </w:style>
  <w:style w:type="paragraph" w:styleId="a4">
    <w:name w:val="Body Text"/>
    <w:basedOn w:val="a"/>
    <w:link w:val="a5"/>
    <w:uiPriority w:val="99"/>
    <w:rsid w:val="00034057"/>
    <w:pPr>
      <w:spacing w:line="240" w:lineRule="auto"/>
      <w:ind w:right="-26" w:firstLine="0"/>
      <w:jc w:val="center"/>
    </w:pPr>
    <w:rPr>
      <w:b/>
      <w:sz w:val="28"/>
    </w:rPr>
  </w:style>
  <w:style w:type="character" w:customStyle="1" w:styleId="a5">
    <w:name w:val="Основной текст Знак"/>
    <w:link w:val="a4"/>
    <w:uiPriority w:val="99"/>
    <w:rsid w:val="0003405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link w:val="2"/>
    <w:uiPriority w:val="9"/>
    <w:semiHidden/>
    <w:rsid w:val="00034057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6">
    <w:name w:val="Normal (Web)"/>
    <w:basedOn w:val="a"/>
    <w:uiPriority w:val="99"/>
    <w:rsid w:val="00034057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7">
    <w:name w:val="caption"/>
    <w:basedOn w:val="a"/>
    <w:next w:val="a"/>
    <w:qFormat/>
    <w:rsid w:val="00E80899"/>
    <w:pPr>
      <w:widowControl/>
      <w:spacing w:before="120" w:after="120" w:line="240" w:lineRule="auto"/>
      <w:ind w:firstLine="0"/>
      <w:jc w:val="center"/>
    </w:pPr>
    <w:rPr>
      <w:bCs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034057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03405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FontStyle11">
    <w:name w:val="Font Style11"/>
    <w:uiPriority w:val="99"/>
    <w:rsid w:val="00811615"/>
    <w:rPr>
      <w:rFonts w:ascii="Times New Roman" w:hAnsi="Times New Roman" w:cs="Times New Roman"/>
      <w:b/>
      <w:bCs/>
      <w:sz w:val="40"/>
      <w:szCs w:val="40"/>
    </w:rPr>
  </w:style>
  <w:style w:type="table" w:styleId="aa">
    <w:name w:val="Table Grid"/>
    <w:basedOn w:val="a1"/>
    <w:uiPriority w:val="59"/>
    <w:rsid w:val="0069364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header"/>
    <w:basedOn w:val="a"/>
    <w:link w:val="ac"/>
    <w:uiPriority w:val="99"/>
    <w:unhideWhenUsed/>
    <w:rsid w:val="00B4184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41845"/>
    <w:rPr>
      <w:rFonts w:ascii="Times New Roman" w:eastAsia="Times New Roman" w:hAnsi="Times New Roman"/>
      <w:sz w:val="22"/>
    </w:rPr>
  </w:style>
  <w:style w:type="paragraph" w:styleId="ad">
    <w:name w:val="footer"/>
    <w:basedOn w:val="a"/>
    <w:link w:val="ae"/>
    <w:uiPriority w:val="99"/>
    <w:unhideWhenUsed/>
    <w:rsid w:val="00B4184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41845"/>
    <w:rPr>
      <w:rFonts w:ascii="Times New Roman" w:eastAsia="Times New Roman" w:hAnsi="Times New Roman"/>
      <w:sz w:val="22"/>
    </w:rPr>
  </w:style>
  <w:style w:type="paragraph" w:styleId="af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0">
    <w:name w:val="List Paragraph"/>
    <w:basedOn w:val="a"/>
    <w:uiPriority w:val="34"/>
    <w:qFormat/>
    <w:rsid w:val="00B67DF4"/>
    <w:pPr>
      <w:ind w:left="720"/>
      <w:contextualSpacing/>
    </w:pPr>
  </w:style>
  <w:style w:type="paragraph" w:customStyle="1" w:styleId="Compact">
    <w:name w:val="Compact"/>
    <w:basedOn w:val="a4"/>
    <w:qFormat/>
    <w:rsid w:val="00225060"/>
    <w:pPr>
      <w:widowControl/>
      <w:spacing w:before="36" w:after="36"/>
      <w:ind w:right="0"/>
      <w:jc w:val="left"/>
    </w:pPr>
    <w:rPr>
      <w:rFonts w:asciiTheme="minorHAnsi" w:eastAsiaTheme="minorHAnsi" w:hAnsiTheme="minorHAnsi" w:cstheme="minorBidi"/>
      <w:b w:val="0"/>
      <w:sz w:val="24"/>
      <w:szCs w:val="24"/>
      <w:lang w:val="en-US" w:eastAsia="en-US"/>
    </w:rPr>
  </w:style>
  <w:style w:type="table" w:customStyle="1" w:styleId="Table">
    <w:name w:val="Table"/>
    <w:semiHidden/>
    <w:qFormat/>
    <w:rsid w:val="00225060"/>
    <w:pPr>
      <w:widowControl/>
      <w:spacing w:after="200" w:line="240" w:lineRule="auto"/>
      <w:ind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1">
    <w:name w:val="table of figures"/>
    <w:basedOn w:val="a"/>
    <w:next w:val="a"/>
    <w:uiPriority w:val="99"/>
    <w:semiHidden/>
    <w:unhideWhenUsed/>
    <w:rsid w:val="000F0E14"/>
    <w:rPr>
      <w:sz w:val="28"/>
    </w:rPr>
  </w:style>
  <w:style w:type="character" w:styleId="af2">
    <w:name w:val="Hyperlink"/>
    <w:basedOn w:val="a0"/>
    <w:uiPriority w:val="99"/>
    <w:unhideWhenUsed/>
    <w:rsid w:val="000C57E7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C5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381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448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6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nyBdb5VxC8eTVGHbFQujG2xqw==">CgMxLjAyCGguZ2pkZ3hzMgloLjMwajB6bGwyCWguMWZvYjl0ZTIJaC4zem55c2g3MgloLjJldDkycDAyCGgudHlqY3d0MgloLjNkeTZ2a20yCWguMXQzaDVzZjgAciExQU82OURKT2Y5MXFnNjJRQVBLbGZPRGdkSDJPN2ZfaXY=</go:docsCustomData>
</go:gDocsCustomXmlDataStorage>
</file>

<file path=customXml/itemProps1.xml><?xml version="1.0" encoding="utf-8"?>
<ds:datastoreItem xmlns:ds="http://schemas.openxmlformats.org/officeDocument/2006/customXml" ds:itemID="{2140D44D-7043-45E4-A956-4B09F8D750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1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Антон Шмидт</cp:lastModifiedBy>
  <cp:revision>18</cp:revision>
  <cp:lastPrinted>2025-12-21T06:11:00Z</cp:lastPrinted>
  <dcterms:created xsi:type="dcterms:W3CDTF">2021-09-14T12:01:00Z</dcterms:created>
  <dcterms:modified xsi:type="dcterms:W3CDTF">2025-12-21T12:52:00Z</dcterms:modified>
</cp:coreProperties>
</file>