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9480B2" w14:textId="77777777" w:rsidR="000E74A3" w:rsidRDefault="00286133" w:rsidP="00485A63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</w:t>
      </w:r>
    </w:p>
    <w:p w14:paraId="3719E828" w14:textId="77777777" w:rsidR="000E74A3" w:rsidRDefault="00286133" w:rsidP="00485A63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ОБРАЗОВАТЕЛЬНОЕ УЧРЕЖДЕНИЕ ВЫСШЕГО ОБРАЗОВАНИЯ</w:t>
      </w:r>
    </w:p>
    <w:p w14:paraId="77EC28E9" w14:textId="77777777" w:rsidR="000E74A3" w:rsidRDefault="00286133" w:rsidP="00485A63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«ОМСКИЙ ГОСУДАРСТВЕННЫЙ ТЕХНИЧЕСКИЙ УНИВЕРСИТЕТ»</w:t>
      </w:r>
    </w:p>
    <w:p w14:paraId="39EA5F71" w14:textId="77777777" w:rsidR="000E74A3" w:rsidRDefault="000E74A3" w:rsidP="00485A63">
      <w:pPr>
        <w:ind w:firstLine="0"/>
        <w:jc w:val="center"/>
        <w:rPr>
          <w:sz w:val="28"/>
          <w:szCs w:val="28"/>
        </w:rPr>
      </w:pPr>
    </w:p>
    <w:p w14:paraId="6F5C41FF" w14:textId="77777777" w:rsidR="000E74A3" w:rsidRDefault="00286133" w:rsidP="00485A63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Кафедра </w:t>
      </w:r>
      <w:r>
        <w:rPr>
          <w:sz w:val="28"/>
          <w:szCs w:val="28"/>
          <w:u w:val="single"/>
        </w:rPr>
        <w:t>«Математические методы и информационные технологии в экономике»</w:t>
      </w:r>
    </w:p>
    <w:p w14:paraId="415CCC92" w14:textId="77777777" w:rsidR="000E74A3" w:rsidRPr="00485A63" w:rsidRDefault="000E74A3" w:rsidP="00485A63">
      <w:pPr>
        <w:ind w:firstLine="0"/>
        <w:jc w:val="center"/>
        <w:rPr>
          <w:sz w:val="28"/>
          <w:szCs w:val="28"/>
        </w:rPr>
      </w:pPr>
      <w:bookmarkStart w:id="0" w:name="_heading=h.1t3h5sf" w:colFirst="0" w:colLast="0"/>
      <w:bookmarkEnd w:id="0"/>
    </w:p>
    <w:p w14:paraId="2020DD79" w14:textId="77777777" w:rsidR="000E74A3" w:rsidRPr="00485A63" w:rsidRDefault="000E74A3" w:rsidP="00485A63">
      <w:pPr>
        <w:ind w:firstLine="0"/>
        <w:jc w:val="center"/>
        <w:rPr>
          <w:sz w:val="28"/>
          <w:szCs w:val="28"/>
        </w:rPr>
      </w:pPr>
    </w:p>
    <w:p w14:paraId="27DD3C08" w14:textId="77777777" w:rsidR="000E74A3" w:rsidRPr="00485A63" w:rsidRDefault="000E74A3" w:rsidP="00485A63">
      <w:pPr>
        <w:ind w:firstLine="0"/>
        <w:jc w:val="center"/>
        <w:rPr>
          <w:bCs/>
          <w:sz w:val="28"/>
          <w:szCs w:val="28"/>
        </w:rPr>
      </w:pPr>
    </w:p>
    <w:p w14:paraId="6D54C6E9" w14:textId="77777777" w:rsidR="000E74A3" w:rsidRDefault="00286133" w:rsidP="00485A63">
      <w:pPr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ОТЧЕТ </w:t>
      </w:r>
    </w:p>
    <w:p w14:paraId="685FC7D6" w14:textId="75D7AAA7" w:rsidR="000E74A3" w:rsidRDefault="00286133" w:rsidP="00485A63">
      <w:pPr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 лабораторной работе №</w:t>
      </w:r>
      <w:r w:rsidR="004A3E34">
        <w:rPr>
          <w:b/>
          <w:sz w:val="28"/>
          <w:szCs w:val="28"/>
        </w:rPr>
        <w:t>2</w:t>
      </w:r>
    </w:p>
    <w:p w14:paraId="3D824BDC" w14:textId="77777777" w:rsidR="000E74A3" w:rsidRPr="00485A63" w:rsidRDefault="000E74A3" w:rsidP="00485A63">
      <w:pPr>
        <w:ind w:firstLine="0"/>
        <w:jc w:val="center"/>
        <w:rPr>
          <w:bCs/>
          <w:sz w:val="28"/>
          <w:szCs w:val="28"/>
        </w:rPr>
      </w:pPr>
    </w:p>
    <w:p w14:paraId="6B15028D" w14:textId="77777777" w:rsidR="004A3E34" w:rsidRPr="004A3E34" w:rsidRDefault="00286133" w:rsidP="004A3E34">
      <w:pPr>
        <w:ind w:firstLine="0"/>
        <w:jc w:val="center"/>
        <w:rPr>
          <w:b/>
          <w:sz w:val="28"/>
          <w:szCs w:val="28"/>
        </w:rPr>
      </w:pPr>
      <w:r>
        <w:rPr>
          <w:sz w:val="28"/>
          <w:szCs w:val="28"/>
        </w:rPr>
        <w:t>«</w:t>
      </w:r>
      <w:r w:rsidR="004A3E34" w:rsidRPr="004A3E34">
        <w:rPr>
          <w:b/>
          <w:sz w:val="28"/>
          <w:szCs w:val="28"/>
        </w:rPr>
        <w:t xml:space="preserve">ПРОЕКТИРОВАНИЕ ИНФОРМАЦИОННОЙ АРХИТЕКТУРЫ </w:t>
      </w:r>
    </w:p>
    <w:p w14:paraId="4AA51F12" w14:textId="200FDDAD" w:rsidR="000E74A3" w:rsidRDefault="004A3E34" w:rsidP="004A3E34">
      <w:pPr>
        <w:ind w:firstLine="0"/>
        <w:jc w:val="center"/>
        <w:rPr>
          <w:b/>
          <w:sz w:val="28"/>
          <w:szCs w:val="28"/>
        </w:rPr>
      </w:pPr>
      <w:r w:rsidRPr="004A3E34">
        <w:rPr>
          <w:b/>
          <w:sz w:val="28"/>
          <w:szCs w:val="28"/>
        </w:rPr>
        <w:t>И ПОЛЬЗОВАТЕЛЬСКИХ СЦЕНАРИЕВ ЦИФРОВОГО ПРОДУКТА</w:t>
      </w:r>
      <w:r w:rsidR="00286133">
        <w:rPr>
          <w:sz w:val="28"/>
          <w:szCs w:val="28"/>
        </w:rPr>
        <w:t>»</w:t>
      </w:r>
    </w:p>
    <w:p w14:paraId="3BA5E1D0" w14:textId="77777777" w:rsidR="000E74A3" w:rsidRPr="00485A63" w:rsidRDefault="000E74A3" w:rsidP="00485A63">
      <w:pPr>
        <w:ind w:firstLine="0"/>
        <w:jc w:val="center"/>
        <w:rPr>
          <w:bCs/>
          <w:sz w:val="28"/>
          <w:szCs w:val="28"/>
        </w:rPr>
      </w:pPr>
    </w:p>
    <w:p w14:paraId="65D4AE18" w14:textId="77777777" w:rsidR="000E74A3" w:rsidRDefault="000E74A3" w:rsidP="00485A63">
      <w:pPr>
        <w:ind w:firstLine="0"/>
        <w:jc w:val="center"/>
        <w:rPr>
          <w:sz w:val="28"/>
          <w:szCs w:val="28"/>
        </w:rPr>
      </w:pPr>
    </w:p>
    <w:p w14:paraId="2B27BE24" w14:textId="77777777" w:rsidR="000E74A3" w:rsidRDefault="000E74A3" w:rsidP="00485A63">
      <w:pPr>
        <w:ind w:firstLine="0"/>
        <w:jc w:val="center"/>
        <w:rPr>
          <w:sz w:val="28"/>
          <w:szCs w:val="28"/>
        </w:rPr>
      </w:pPr>
    </w:p>
    <w:p w14:paraId="2EB62260" w14:textId="77777777" w:rsidR="000E74A3" w:rsidRDefault="000E74A3" w:rsidP="00485A63">
      <w:pPr>
        <w:ind w:firstLine="0"/>
        <w:jc w:val="center"/>
        <w:rPr>
          <w:sz w:val="28"/>
          <w:szCs w:val="28"/>
        </w:rPr>
      </w:pPr>
    </w:p>
    <w:p w14:paraId="1C5198AA" w14:textId="77777777" w:rsidR="000E74A3" w:rsidRDefault="000E74A3" w:rsidP="00485A63">
      <w:pPr>
        <w:ind w:firstLine="0"/>
        <w:jc w:val="center"/>
        <w:rPr>
          <w:sz w:val="28"/>
          <w:szCs w:val="28"/>
        </w:rPr>
      </w:pPr>
    </w:p>
    <w:p w14:paraId="015A78CB" w14:textId="77777777" w:rsidR="000E74A3" w:rsidRDefault="000E74A3" w:rsidP="00485A63">
      <w:pPr>
        <w:widowControl/>
        <w:ind w:firstLine="0"/>
        <w:jc w:val="center"/>
        <w:rPr>
          <w:sz w:val="28"/>
          <w:szCs w:val="28"/>
        </w:rPr>
      </w:pPr>
    </w:p>
    <w:p w14:paraId="06D8BEB8" w14:textId="77777777" w:rsidR="000E74A3" w:rsidRDefault="000E74A3" w:rsidP="00485A63">
      <w:pPr>
        <w:widowControl/>
        <w:ind w:firstLine="0"/>
        <w:jc w:val="center"/>
        <w:rPr>
          <w:sz w:val="28"/>
          <w:szCs w:val="28"/>
        </w:rPr>
      </w:pPr>
    </w:p>
    <w:tbl>
      <w:tblPr>
        <w:tblStyle w:val="14"/>
        <w:tblW w:w="9571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4035"/>
        <w:gridCol w:w="5536"/>
      </w:tblGrid>
      <w:tr w:rsidR="000E74A3" w14:paraId="4310E82D" w14:textId="77777777">
        <w:tc>
          <w:tcPr>
            <w:tcW w:w="4035" w:type="dxa"/>
          </w:tcPr>
          <w:p w14:paraId="44194A73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1949E633" w14:textId="77777777" w:rsidR="000E74A3" w:rsidRDefault="00286133" w:rsidP="00485A63">
            <w:pPr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Выполнил: </w:t>
            </w:r>
          </w:p>
        </w:tc>
      </w:tr>
      <w:tr w:rsidR="000E74A3" w14:paraId="57AA97A6" w14:textId="77777777">
        <w:tc>
          <w:tcPr>
            <w:tcW w:w="4035" w:type="dxa"/>
          </w:tcPr>
          <w:p w14:paraId="7AA7E248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15A0DF7E" w14:textId="731CA5D8" w:rsidR="000E74A3" w:rsidRDefault="00286133" w:rsidP="00485A63">
            <w:pPr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студент группы </w:t>
            </w:r>
            <w:r w:rsidR="00485A63">
              <w:rPr>
                <w:sz w:val="28"/>
                <w:szCs w:val="28"/>
              </w:rPr>
              <w:t>ИВТ-244</w:t>
            </w:r>
            <w:r>
              <w:rPr>
                <w:sz w:val="28"/>
                <w:szCs w:val="28"/>
              </w:rPr>
              <w:t xml:space="preserve"> </w:t>
            </w:r>
            <w:r w:rsidR="00485A63">
              <w:rPr>
                <w:sz w:val="28"/>
                <w:szCs w:val="28"/>
              </w:rPr>
              <w:t>Шмидт А.В.</w:t>
            </w:r>
          </w:p>
        </w:tc>
      </w:tr>
      <w:tr w:rsidR="000E74A3" w14:paraId="35D1B33B" w14:textId="77777777">
        <w:tc>
          <w:tcPr>
            <w:tcW w:w="4035" w:type="dxa"/>
          </w:tcPr>
          <w:p w14:paraId="4688A1F5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02BA0801" w14:textId="77777777" w:rsidR="000E74A3" w:rsidRDefault="00286133" w:rsidP="00485A63">
            <w:pPr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_____________________________________</w:t>
            </w:r>
          </w:p>
        </w:tc>
      </w:tr>
      <w:tr w:rsidR="000E74A3" w14:paraId="1B3C5D8F" w14:textId="77777777">
        <w:tc>
          <w:tcPr>
            <w:tcW w:w="4035" w:type="dxa"/>
          </w:tcPr>
          <w:p w14:paraId="48D59FFF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4667E802" w14:textId="77777777" w:rsidR="000E74A3" w:rsidRDefault="00286133" w:rsidP="00485A63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0"/>
                <w:szCs w:val="20"/>
              </w:rPr>
              <w:t>(дата, подпись)</w:t>
            </w:r>
          </w:p>
        </w:tc>
      </w:tr>
      <w:tr w:rsidR="000E74A3" w14:paraId="15948E8F" w14:textId="77777777">
        <w:tc>
          <w:tcPr>
            <w:tcW w:w="4035" w:type="dxa"/>
          </w:tcPr>
          <w:p w14:paraId="75DDFFB4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60A7848A" w14:textId="77777777" w:rsidR="000E74A3" w:rsidRDefault="00286133" w:rsidP="00485A63">
            <w:pPr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Проверил:</w:t>
            </w:r>
          </w:p>
        </w:tc>
      </w:tr>
      <w:tr w:rsidR="000E74A3" w14:paraId="4F16E1D3" w14:textId="77777777">
        <w:tc>
          <w:tcPr>
            <w:tcW w:w="4035" w:type="dxa"/>
          </w:tcPr>
          <w:p w14:paraId="7F2DB10D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16EE4D44" w14:textId="77777777" w:rsidR="000E74A3" w:rsidRDefault="00286133" w:rsidP="00485A63">
            <w:pPr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к.т.н., доцент Голунова А.С.</w:t>
            </w:r>
          </w:p>
        </w:tc>
      </w:tr>
      <w:tr w:rsidR="000E74A3" w14:paraId="7FD0EA11" w14:textId="77777777">
        <w:tc>
          <w:tcPr>
            <w:tcW w:w="4035" w:type="dxa"/>
          </w:tcPr>
          <w:p w14:paraId="3BE2375D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7072D136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</w:tr>
      <w:tr w:rsidR="000E74A3" w14:paraId="35403EF8" w14:textId="77777777">
        <w:trPr>
          <w:trHeight w:val="555"/>
        </w:trPr>
        <w:tc>
          <w:tcPr>
            <w:tcW w:w="4035" w:type="dxa"/>
          </w:tcPr>
          <w:p w14:paraId="0CB08C49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6C02749B" w14:textId="77777777" w:rsidR="000E74A3" w:rsidRDefault="00286133" w:rsidP="00485A63">
            <w:pPr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____________________________________________________</w:t>
            </w:r>
          </w:p>
        </w:tc>
      </w:tr>
      <w:tr w:rsidR="000E74A3" w14:paraId="244B5ABA" w14:textId="77777777">
        <w:tc>
          <w:tcPr>
            <w:tcW w:w="4035" w:type="dxa"/>
          </w:tcPr>
          <w:p w14:paraId="7CBC6FDB" w14:textId="77777777" w:rsidR="000E74A3" w:rsidRDefault="000E74A3" w:rsidP="00485A63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5536" w:type="dxa"/>
          </w:tcPr>
          <w:p w14:paraId="641C1480" w14:textId="77777777" w:rsidR="000E74A3" w:rsidRDefault="00286133" w:rsidP="00485A63">
            <w:pPr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(дата, подпись)</w:t>
            </w:r>
          </w:p>
        </w:tc>
      </w:tr>
    </w:tbl>
    <w:p w14:paraId="79E45E72" w14:textId="77777777" w:rsidR="000E74A3" w:rsidRDefault="000E74A3" w:rsidP="00485A63">
      <w:pPr>
        <w:widowControl/>
        <w:ind w:firstLine="0"/>
        <w:jc w:val="center"/>
        <w:rPr>
          <w:sz w:val="28"/>
          <w:szCs w:val="28"/>
        </w:rPr>
      </w:pPr>
    </w:p>
    <w:p w14:paraId="49082331" w14:textId="77777777" w:rsidR="000E74A3" w:rsidRDefault="000E74A3" w:rsidP="00485A63">
      <w:pPr>
        <w:widowControl/>
        <w:ind w:firstLine="0"/>
        <w:jc w:val="center"/>
        <w:rPr>
          <w:sz w:val="28"/>
          <w:szCs w:val="28"/>
        </w:rPr>
      </w:pPr>
    </w:p>
    <w:p w14:paraId="56DEE282" w14:textId="77777777" w:rsidR="00485A63" w:rsidRDefault="00485A63" w:rsidP="00485A63">
      <w:pPr>
        <w:widowControl/>
        <w:ind w:firstLine="0"/>
        <w:jc w:val="center"/>
        <w:rPr>
          <w:sz w:val="28"/>
          <w:szCs w:val="28"/>
        </w:rPr>
      </w:pPr>
    </w:p>
    <w:p w14:paraId="252E2F5B" w14:textId="77777777" w:rsidR="00485A63" w:rsidRDefault="00485A63" w:rsidP="00485A63">
      <w:pPr>
        <w:widowControl/>
        <w:ind w:firstLine="0"/>
        <w:jc w:val="center"/>
        <w:rPr>
          <w:sz w:val="28"/>
          <w:szCs w:val="28"/>
        </w:rPr>
      </w:pPr>
    </w:p>
    <w:p w14:paraId="3860D373" w14:textId="77777777" w:rsidR="00485A63" w:rsidRDefault="00485A63" w:rsidP="00485A63">
      <w:pPr>
        <w:widowControl/>
        <w:ind w:firstLine="0"/>
        <w:jc w:val="center"/>
        <w:rPr>
          <w:sz w:val="28"/>
          <w:szCs w:val="28"/>
        </w:rPr>
      </w:pPr>
    </w:p>
    <w:p w14:paraId="63F8CA97" w14:textId="313982F4" w:rsidR="000E74A3" w:rsidRDefault="00286133" w:rsidP="00485A63">
      <w:pPr>
        <w:widowControl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Омск 202</w:t>
      </w:r>
      <w:r w:rsidR="00485A63">
        <w:rPr>
          <w:sz w:val="28"/>
          <w:szCs w:val="28"/>
        </w:rPr>
        <w:t>5</w:t>
      </w:r>
      <w:r w:rsidR="00485A63">
        <w:rPr>
          <w:sz w:val="28"/>
          <w:szCs w:val="28"/>
        </w:rPr>
        <w:br w:type="page"/>
      </w:r>
    </w:p>
    <w:p w14:paraId="40AE3285" w14:textId="6B3C1583" w:rsidR="000E74A3" w:rsidRPr="002C09D4" w:rsidRDefault="00286133" w:rsidP="00485A63">
      <w:pPr>
        <w:widowControl/>
        <w:ind w:firstLine="567"/>
        <w:rPr>
          <w:b/>
          <w:sz w:val="28"/>
          <w:szCs w:val="28"/>
        </w:rPr>
      </w:pPr>
      <w:r w:rsidRPr="002C09D4">
        <w:rPr>
          <w:b/>
          <w:sz w:val="28"/>
          <w:szCs w:val="28"/>
        </w:rPr>
        <w:lastRenderedPageBreak/>
        <w:t>Цель работы:</w:t>
      </w:r>
    </w:p>
    <w:p w14:paraId="6F10D4DB" w14:textId="4328D90D" w:rsidR="00485A63" w:rsidRPr="002C09D4" w:rsidRDefault="004A3E34" w:rsidP="00485A63">
      <w:pPr>
        <w:widowControl/>
        <w:ind w:firstLine="567"/>
        <w:rPr>
          <w:sz w:val="28"/>
          <w:szCs w:val="28"/>
        </w:rPr>
      </w:pPr>
      <w:r w:rsidRPr="004A3E34">
        <w:rPr>
          <w:sz w:val="28"/>
          <w:szCs w:val="28"/>
        </w:rPr>
        <w:t>Изучить эргономические принципы и подходы к проектированию графических пользовательских интерфейсов цифровых продуктов, выполнить проектирование информационной архитектуры цифрового продукта, разработать пользовательские сценарии.</w:t>
      </w:r>
    </w:p>
    <w:p w14:paraId="75B992A7" w14:textId="77777777" w:rsidR="00485A63" w:rsidRPr="002C09D4" w:rsidRDefault="00485A63">
      <w:pPr>
        <w:rPr>
          <w:sz w:val="28"/>
          <w:szCs w:val="28"/>
        </w:rPr>
      </w:pPr>
      <w:r w:rsidRPr="002C09D4">
        <w:rPr>
          <w:sz w:val="28"/>
          <w:szCs w:val="28"/>
        </w:rPr>
        <w:br w:type="page"/>
      </w:r>
    </w:p>
    <w:p w14:paraId="56E3774B" w14:textId="3C293CBA" w:rsidR="000E74A3" w:rsidRPr="002C09D4" w:rsidRDefault="004A3E34" w:rsidP="00485A63">
      <w:pPr>
        <w:widowControl/>
        <w:ind w:firstLine="567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Э</w:t>
      </w:r>
      <w:r w:rsidRPr="004A3E34">
        <w:rPr>
          <w:b/>
          <w:bCs/>
          <w:sz w:val="28"/>
          <w:szCs w:val="28"/>
        </w:rPr>
        <w:t>ргономические принципы и подходы к проектированию графических пользовательских интерфейсов цифровых продуктов</w:t>
      </w:r>
    </w:p>
    <w:p w14:paraId="1F9C7601" w14:textId="7496517D" w:rsidR="004A3E34" w:rsidRPr="004A3E34" w:rsidRDefault="004A3E34" w:rsidP="004A3E34">
      <w:pPr>
        <w:widowControl/>
        <w:ind w:firstLine="567"/>
        <w:rPr>
          <w:sz w:val="28"/>
          <w:szCs w:val="28"/>
        </w:rPr>
      </w:pPr>
      <w:r w:rsidRPr="004A3E34">
        <w:rPr>
          <w:sz w:val="28"/>
          <w:szCs w:val="28"/>
        </w:rPr>
        <w:t>В ходе выполнения лабораторной работы я изучил основные международные и отечественные стандарты, регулирующие эргономику и проектирование пользовательских интерфейсов. Стандарт ISO 9241 описывает общие принципы взаимодействия человека с системой, включая удобство, эффективность и удовлетворенность пользователей. В частности, часть ISO 9241-210 посвящена человеко-ориентированному проектированию, где основной акцент делается на понимание потребностей пользователя, вовлечение его в процесс проектирования и итеративную проверку решений. Этот подход позволяет создавать интерфейсы, максимально адаптированные под реальные задачи и сценарии использования.</w:t>
      </w:r>
    </w:p>
    <w:p w14:paraId="36522149" w14:textId="45C12A30" w:rsidR="004A3E34" w:rsidRPr="004A3E34" w:rsidRDefault="004A3E34" w:rsidP="004A3E34">
      <w:pPr>
        <w:widowControl/>
        <w:ind w:firstLine="567"/>
        <w:rPr>
          <w:sz w:val="28"/>
          <w:szCs w:val="28"/>
        </w:rPr>
      </w:pPr>
      <w:r w:rsidRPr="004A3E34">
        <w:rPr>
          <w:sz w:val="28"/>
          <w:szCs w:val="28"/>
        </w:rPr>
        <w:t>Семейство стандартов ISO 14915 устанавливает требования к мультимедийным пользовательским интерфейсам. Оно определяет, как эффективно использовать аудиовизуальные элементы для повышения восприятия информации и взаимодействия с системой. Основное внимание уделяется согласованности контента, его понятности и соответствию когнитивным возможностям пользователя.</w:t>
      </w:r>
    </w:p>
    <w:p w14:paraId="63154046" w14:textId="1E7C3DFE" w:rsidR="004A3E34" w:rsidRPr="004A3E34" w:rsidRDefault="004A3E34" w:rsidP="004A3E34">
      <w:pPr>
        <w:widowControl/>
        <w:ind w:firstLine="567"/>
        <w:rPr>
          <w:sz w:val="28"/>
          <w:szCs w:val="28"/>
        </w:rPr>
      </w:pPr>
      <w:r w:rsidRPr="004A3E34">
        <w:rPr>
          <w:sz w:val="28"/>
          <w:szCs w:val="28"/>
        </w:rPr>
        <w:t>Документ ISO/TR 16982 описывает методы человеко-ориентированного проектирования. В нем представлены подходы к исследованию пользователей, анализу их задач, а также к оценке удобства интерфейса. Этот стандарт помогает систематизировать процесс проектирования и выбрать методы, которые лучше всего подходят для конкретного продукта.</w:t>
      </w:r>
    </w:p>
    <w:p w14:paraId="264E1986" w14:textId="1F6308D9" w:rsidR="004A3E34" w:rsidRPr="004A3E34" w:rsidRDefault="004A3E34" w:rsidP="004A3E34">
      <w:pPr>
        <w:widowControl/>
        <w:ind w:firstLine="567"/>
        <w:rPr>
          <w:sz w:val="28"/>
          <w:szCs w:val="28"/>
        </w:rPr>
      </w:pPr>
      <w:r w:rsidRPr="004A3E34">
        <w:rPr>
          <w:sz w:val="28"/>
          <w:szCs w:val="28"/>
        </w:rPr>
        <w:t>Стандарт ISO 21801 рассматривает вопросы когнитивной доступности. Он направлен на обеспечение равного доступа к цифровым продуктам для людей с различными когнитивными особенностями. В нем рассматриваются рекомендации по организации информации, снижению когнитивной нагрузки, использованию понятных обозначений и последовательностей действий.</w:t>
      </w:r>
    </w:p>
    <w:p w14:paraId="3954D7F8" w14:textId="355742ED" w:rsidR="004A3E34" w:rsidRPr="004A3E34" w:rsidRDefault="004A3E34" w:rsidP="004A3E34">
      <w:pPr>
        <w:widowControl/>
        <w:ind w:firstLine="567"/>
        <w:rPr>
          <w:sz w:val="28"/>
          <w:szCs w:val="28"/>
        </w:rPr>
      </w:pPr>
      <w:r w:rsidRPr="004A3E34">
        <w:rPr>
          <w:sz w:val="28"/>
          <w:szCs w:val="28"/>
        </w:rPr>
        <w:t>Отечественный ГОСТ Р ИСО 1503–2014 устанавливает эргономические требования к пространственной ориентации и направлениям движения органов управления. Он помогает проектировать интерфейсы так, чтобы элементы управления располагались в привычных и логичных местах, а направление движения соответствовало естественным ожиданиям пользователя. Соблюдение этих принципов повышает интуитивность интерфейса и снижает вероятность ошибок.</w:t>
      </w:r>
    </w:p>
    <w:p w14:paraId="4C8A1C75" w14:textId="06EE072F" w:rsidR="00485A63" w:rsidRPr="002C09D4" w:rsidRDefault="004A3E34" w:rsidP="004A3E34">
      <w:pPr>
        <w:widowControl/>
        <w:ind w:firstLine="567"/>
        <w:rPr>
          <w:sz w:val="28"/>
          <w:szCs w:val="28"/>
        </w:rPr>
      </w:pPr>
      <w:r w:rsidRPr="004A3E34">
        <w:rPr>
          <w:sz w:val="28"/>
          <w:szCs w:val="28"/>
        </w:rPr>
        <w:lastRenderedPageBreak/>
        <w:t>Таким образом, изученные стандарты задают основу для проектирования интерфейсов, которые будут удобными, понятными и доступными для разных категорий пользователей. Они помогают структурировать процесс разработки и обеспечить высокий уровень эргономики цифрового продукта.</w:t>
      </w:r>
    </w:p>
    <w:p w14:paraId="6B4A11F3" w14:textId="69571B67" w:rsidR="004A3E34" w:rsidRDefault="004A3E3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DC3296A" w14:textId="1CC49251" w:rsidR="00485A63" w:rsidRPr="004A3E34" w:rsidRDefault="004A3E34" w:rsidP="00F1649D">
      <w:pPr>
        <w:ind w:firstLine="567"/>
        <w:rPr>
          <w:b/>
          <w:bCs/>
          <w:sz w:val="28"/>
          <w:szCs w:val="28"/>
        </w:rPr>
      </w:pPr>
      <w:r w:rsidRPr="004A3E34">
        <w:rPr>
          <w:b/>
          <w:bCs/>
          <w:sz w:val="28"/>
          <w:szCs w:val="28"/>
        </w:rPr>
        <w:lastRenderedPageBreak/>
        <w:t>Информационная архитектура мобильного приложения для записи тренировок</w:t>
      </w:r>
    </w:p>
    <w:p w14:paraId="3C2DF642" w14:textId="632E7E70" w:rsidR="004A3E34" w:rsidRDefault="00F1649D" w:rsidP="00F1649D">
      <w:pPr>
        <w:ind w:firstLine="567"/>
        <w:rPr>
          <w:sz w:val="28"/>
          <w:szCs w:val="28"/>
        </w:rPr>
      </w:pPr>
      <w:r>
        <w:rPr>
          <w:sz w:val="28"/>
          <w:szCs w:val="28"/>
        </w:rPr>
        <w:t>Информационные сущности:</w:t>
      </w:r>
    </w:p>
    <w:p w14:paraId="4CD50238" w14:textId="041FF294" w:rsidR="002D01C8" w:rsidRDefault="002D01C8" w:rsidP="002D01C8">
      <w:pPr>
        <w:pStyle w:val="af0"/>
        <w:numPr>
          <w:ilvl w:val="0"/>
          <w:numId w:val="9"/>
        </w:numPr>
        <w:ind w:left="567" w:hanging="567"/>
        <w:rPr>
          <w:sz w:val="28"/>
          <w:szCs w:val="28"/>
        </w:rPr>
      </w:pPr>
      <w:r>
        <w:rPr>
          <w:sz w:val="28"/>
          <w:szCs w:val="28"/>
        </w:rPr>
        <w:t>Заголовок с в</w:t>
      </w:r>
      <w:r w:rsidR="00592316">
        <w:rPr>
          <w:sz w:val="28"/>
          <w:szCs w:val="28"/>
        </w:rPr>
        <w:t>ывод</w:t>
      </w:r>
      <w:r>
        <w:rPr>
          <w:sz w:val="28"/>
          <w:szCs w:val="28"/>
        </w:rPr>
        <w:t>ом</w:t>
      </w:r>
      <w:r w:rsidR="00592316">
        <w:rPr>
          <w:sz w:val="28"/>
          <w:szCs w:val="28"/>
        </w:rPr>
        <w:t xml:space="preserve"> выбранной даты.</w:t>
      </w:r>
      <w:r w:rsidR="009F6BDA">
        <w:rPr>
          <w:sz w:val="28"/>
          <w:szCs w:val="28"/>
        </w:rPr>
        <w:t xml:space="preserve"> Меняется при любом действии с календарями по следующим правилам.</w:t>
      </w:r>
    </w:p>
    <w:p w14:paraId="5E37FEF7" w14:textId="090F338F" w:rsidR="00B026FA" w:rsidRDefault="002D01C8" w:rsidP="002D01C8">
      <w:pPr>
        <w:pStyle w:val="af0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="00592316">
        <w:rPr>
          <w:sz w:val="28"/>
          <w:szCs w:val="28"/>
        </w:rPr>
        <w:t>ри активном недельном календар</w:t>
      </w:r>
      <w:r>
        <w:rPr>
          <w:sz w:val="28"/>
          <w:szCs w:val="28"/>
        </w:rPr>
        <w:t>е</w:t>
      </w:r>
      <w:r w:rsidR="00592316">
        <w:rPr>
          <w:sz w:val="28"/>
          <w:szCs w:val="28"/>
        </w:rPr>
        <w:t>:</w:t>
      </w:r>
    </w:p>
    <w:p w14:paraId="385937D8" w14:textId="11ADCD7F" w:rsidR="00B026FA" w:rsidRDefault="002D01C8" w:rsidP="002D01C8">
      <w:pPr>
        <w:pStyle w:val="af0"/>
        <w:numPr>
          <w:ilvl w:val="2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Е</w:t>
      </w:r>
      <w:r w:rsidR="00592316">
        <w:rPr>
          <w:sz w:val="28"/>
          <w:szCs w:val="28"/>
        </w:rPr>
        <w:t xml:space="preserve">сли выбранная дата </w:t>
      </w:r>
      <w:r w:rsidR="00B026FA">
        <w:rPr>
          <w:sz w:val="28"/>
          <w:szCs w:val="28"/>
        </w:rPr>
        <w:t>не на отображаемой неделе:</w:t>
      </w:r>
    </w:p>
    <w:p w14:paraId="3BD7CCE1" w14:textId="37B0ADF9" w:rsidR="00B026FA" w:rsidRDefault="00B026FA" w:rsidP="002D01C8">
      <w:pPr>
        <w:pStyle w:val="af0"/>
        <w:numPr>
          <w:ilvl w:val="3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и год – текущий, то «Месяц» (соответствующий отображаемой неделе);</w:t>
      </w:r>
    </w:p>
    <w:p w14:paraId="32B00C7D" w14:textId="0A881795" w:rsidR="00B026FA" w:rsidRDefault="00B026FA" w:rsidP="002D01C8">
      <w:pPr>
        <w:pStyle w:val="af0"/>
        <w:numPr>
          <w:ilvl w:val="3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и год – не текущий, то «Месяц ГГГГ»</w:t>
      </w:r>
      <w:r>
        <w:rPr>
          <w:sz w:val="28"/>
          <w:szCs w:val="28"/>
        </w:rPr>
        <w:t xml:space="preserve"> (соответствующий отображаемой неделе)</w:t>
      </w:r>
      <w:r>
        <w:rPr>
          <w:sz w:val="28"/>
          <w:szCs w:val="28"/>
        </w:rPr>
        <w:t>;</w:t>
      </w:r>
    </w:p>
    <w:p w14:paraId="368198EC" w14:textId="6ADC854F" w:rsidR="00B026FA" w:rsidRDefault="00B026FA" w:rsidP="002D01C8">
      <w:pPr>
        <w:pStyle w:val="af0"/>
        <w:numPr>
          <w:ilvl w:val="3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и на данной неделе пересекаются два года, то «Месяц ГГГГ – Месяц2 ГГГГ2» (первый соответствует понедельнику отображаемой недели, второй – воскресенью этой недели)</w:t>
      </w:r>
      <w:r w:rsidR="002D01C8">
        <w:rPr>
          <w:sz w:val="28"/>
          <w:szCs w:val="28"/>
        </w:rPr>
        <w:t>.</w:t>
      </w:r>
    </w:p>
    <w:p w14:paraId="7A4A0736" w14:textId="4FD1E17E" w:rsidR="00B026FA" w:rsidRDefault="002D01C8" w:rsidP="002D01C8">
      <w:pPr>
        <w:pStyle w:val="af0"/>
        <w:numPr>
          <w:ilvl w:val="2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Е</w:t>
      </w:r>
      <w:r w:rsidR="00B026FA">
        <w:rPr>
          <w:sz w:val="28"/>
          <w:szCs w:val="28"/>
        </w:rPr>
        <w:t>сли выбранная дата на отображаемой неделе</w:t>
      </w:r>
      <w:r>
        <w:rPr>
          <w:sz w:val="28"/>
          <w:szCs w:val="28"/>
        </w:rPr>
        <w:t>:</w:t>
      </w:r>
    </w:p>
    <w:p w14:paraId="3DEF4772" w14:textId="72B5CE14" w:rsidR="002D01C8" w:rsidRDefault="002D01C8" w:rsidP="002D01C8">
      <w:pPr>
        <w:pStyle w:val="af0"/>
        <w:numPr>
          <w:ilvl w:val="3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и выбранная дата – сегодня, то «Сегодня» (состояние по умолчанию).</w:t>
      </w:r>
    </w:p>
    <w:p w14:paraId="1559DD47" w14:textId="3E6E4450" w:rsidR="00592316" w:rsidRDefault="00B026FA" w:rsidP="002D01C8">
      <w:pPr>
        <w:pStyle w:val="af0"/>
        <w:numPr>
          <w:ilvl w:val="3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и год – текущий, то «ДД Месяца» (соответствующие выбранной дате);</w:t>
      </w:r>
    </w:p>
    <w:p w14:paraId="3BD52A47" w14:textId="291D532A" w:rsidR="002D01C8" w:rsidRDefault="00B026FA" w:rsidP="002D01C8">
      <w:pPr>
        <w:pStyle w:val="af0"/>
        <w:numPr>
          <w:ilvl w:val="3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и год – не текущий, то «ДД Месяца ГГГГ» (соответствующие выбранной дате)</w:t>
      </w:r>
      <w:r w:rsidR="002D01C8">
        <w:rPr>
          <w:sz w:val="28"/>
          <w:szCs w:val="28"/>
        </w:rPr>
        <w:t>.</w:t>
      </w:r>
    </w:p>
    <w:p w14:paraId="5AF01F91" w14:textId="09CFDD59" w:rsidR="002D01C8" w:rsidRPr="002D01C8" w:rsidRDefault="002D01C8" w:rsidP="002D01C8">
      <w:pPr>
        <w:pStyle w:val="af0"/>
        <w:numPr>
          <w:ilvl w:val="1"/>
          <w:numId w:val="9"/>
        </w:numPr>
        <w:rPr>
          <w:sz w:val="28"/>
          <w:szCs w:val="28"/>
        </w:rPr>
      </w:pPr>
      <w:r w:rsidRPr="002D01C8">
        <w:rPr>
          <w:sz w:val="28"/>
          <w:szCs w:val="28"/>
        </w:rPr>
        <w:t>При активном месячном календаре</w:t>
      </w:r>
      <w:r>
        <w:rPr>
          <w:sz w:val="28"/>
          <w:szCs w:val="28"/>
        </w:rPr>
        <w:t xml:space="preserve"> всегда показывается «Месяц ГГГГ» (соответствующие отображаемому месяцу).</w:t>
      </w:r>
    </w:p>
    <w:p w14:paraId="731E53CF" w14:textId="03FE477C" w:rsidR="002D01C8" w:rsidRDefault="002D01C8" w:rsidP="002D01C8">
      <w:pPr>
        <w:pStyle w:val="af0"/>
        <w:numPr>
          <w:ilvl w:val="0"/>
          <w:numId w:val="9"/>
        </w:numPr>
        <w:ind w:left="567" w:hanging="567"/>
        <w:rPr>
          <w:sz w:val="28"/>
          <w:szCs w:val="28"/>
        </w:rPr>
      </w:pPr>
      <w:r>
        <w:rPr>
          <w:sz w:val="28"/>
          <w:szCs w:val="28"/>
        </w:rPr>
        <w:t xml:space="preserve">Недельный календарь. Выводит семь дней текущей недели (по умолчанию). Можно листать недели влево и вправо </w:t>
      </w:r>
      <w:proofErr w:type="spellStart"/>
      <w:r>
        <w:rPr>
          <w:sz w:val="28"/>
          <w:szCs w:val="28"/>
        </w:rPr>
        <w:t>свайпами</w:t>
      </w:r>
      <w:proofErr w:type="spellEnd"/>
      <w:r w:rsidR="009F6BDA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Нажатие на день недели сделает его активным, отобразится тренировка для этого дня. </w:t>
      </w:r>
      <w:proofErr w:type="spellStart"/>
      <w:r>
        <w:rPr>
          <w:sz w:val="28"/>
          <w:szCs w:val="28"/>
        </w:rPr>
        <w:t>Свайп</w:t>
      </w:r>
      <w:proofErr w:type="spellEnd"/>
      <w:r>
        <w:rPr>
          <w:sz w:val="28"/>
          <w:szCs w:val="28"/>
        </w:rPr>
        <w:t xml:space="preserve"> вниз покажет месячный календарь.</w:t>
      </w:r>
    </w:p>
    <w:p w14:paraId="348C6932" w14:textId="3548E413" w:rsidR="002D01C8" w:rsidRPr="002D01C8" w:rsidRDefault="002D01C8" w:rsidP="002D01C8">
      <w:pPr>
        <w:pStyle w:val="af0"/>
        <w:numPr>
          <w:ilvl w:val="0"/>
          <w:numId w:val="9"/>
        </w:numPr>
        <w:ind w:left="567" w:hanging="567"/>
        <w:rPr>
          <w:sz w:val="28"/>
          <w:szCs w:val="28"/>
        </w:rPr>
      </w:pPr>
      <w:r>
        <w:rPr>
          <w:sz w:val="28"/>
          <w:szCs w:val="28"/>
        </w:rPr>
        <w:t>Месячный календарь.</w:t>
      </w:r>
      <w:r w:rsidR="009F6BDA">
        <w:rPr>
          <w:sz w:val="28"/>
          <w:szCs w:val="28"/>
        </w:rPr>
        <w:t xml:space="preserve"> Календарь в</w:t>
      </w:r>
      <w:r>
        <w:rPr>
          <w:sz w:val="28"/>
          <w:szCs w:val="28"/>
        </w:rPr>
        <w:t xml:space="preserve">ыводит </w:t>
      </w:r>
      <w:r>
        <w:rPr>
          <w:sz w:val="28"/>
          <w:szCs w:val="28"/>
        </w:rPr>
        <w:t>все дни месяца сеткой 7х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, где </w:t>
      </w:r>
      <w:r>
        <w:rPr>
          <w:sz w:val="28"/>
          <w:szCs w:val="28"/>
          <w:lang w:val="en-US"/>
        </w:rPr>
        <w:t>N</w:t>
      </w:r>
      <w:r w:rsidRPr="002D01C8">
        <w:rPr>
          <w:sz w:val="28"/>
          <w:szCs w:val="28"/>
        </w:rPr>
        <w:t xml:space="preserve"> </w:t>
      </w:r>
      <w:r>
        <w:rPr>
          <w:sz w:val="28"/>
          <w:szCs w:val="28"/>
        </w:rPr>
        <w:t>– количество недель в месяце</w:t>
      </w:r>
      <w:r>
        <w:rPr>
          <w:sz w:val="28"/>
          <w:szCs w:val="28"/>
        </w:rPr>
        <w:t>.</w:t>
      </w:r>
      <w:r>
        <w:rPr>
          <w:sz w:val="28"/>
          <w:szCs w:val="28"/>
        </w:rPr>
        <w:t xml:space="preserve"> Отображает только дни текущего месяца на соответствующих им днях недели, </w:t>
      </w:r>
      <w:r w:rsidR="009F6BDA">
        <w:rPr>
          <w:sz w:val="28"/>
          <w:szCs w:val="28"/>
        </w:rPr>
        <w:t>клетки</w:t>
      </w:r>
      <w:r>
        <w:rPr>
          <w:sz w:val="28"/>
          <w:szCs w:val="28"/>
        </w:rPr>
        <w:t xml:space="preserve"> дней предыдущего или следующего месяца в первой или последней неделе остаются пустыми.</w:t>
      </w:r>
      <w:r>
        <w:rPr>
          <w:sz w:val="28"/>
          <w:szCs w:val="28"/>
        </w:rPr>
        <w:t xml:space="preserve"> Можно листать </w:t>
      </w:r>
      <w:r>
        <w:rPr>
          <w:sz w:val="28"/>
          <w:szCs w:val="28"/>
        </w:rPr>
        <w:t>месяцы</w:t>
      </w:r>
      <w:r>
        <w:rPr>
          <w:sz w:val="28"/>
          <w:szCs w:val="28"/>
        </w:rPr>
        <w:t xml:space="preserve"> влево и вправо </w:t>
      </w:r>
      <w:proofErr w:type="spellStart"/>
      <w:r>
        <w:rPr>
          <w:sz w:val="28"/>
          <w:szCs w:val="28"/>
        </w:rPr>
        <w:t>свайпами</w:t>
      </w:r>
      <w:proofErr w:type="spellEnd"/>
      <w:r>
        <w:rPr>
          <w:sz w:val="28"/>
          <w:szCs w:val="28"/>
        </w:rPr>
        <w:t xml:space="preserve">. Нажатие на </w:t>
      </w:r>
      <w:r w:rsidR="009F6BDA">
        <w:rPr>
          <w:sz w:val="28"/>
          <w:szCs w:val="28"/>
        </w:rPr>
        <w:t xml:space="preserve">любой день в календаре </w:t>
      </w:r>
      <w:r>
        <w:rPr>
          <w:sz w:val="28"/>
          <w:szCs w:val="28"/>
        </w:rPr>
        <w:t xml:space="preserve">сделает его активным, отобразится тренировка для этого дня. </w:t>
      </w:r>
      <w:proofErr w:type="spellStart"/>
      <w:r>
        <w:rPr>
          <w:sz w:val="28"/>
          <w:szCs w:val="28"/>
        </w:rPr>
        <w:t>Свайп</w:t>
      </w:r>
      <w:proofErr w:type="spellEnd"/>
      <w:r>
        <w:rPr>
          <w:sz w:val="28"/>
          <w:szCs w:val="28"/>
        </w:rPr>
        <w:t xml:space="preserve"> </w:t>
      </w:r>
      <w:r w:rsidR="009F6BDA">
        <w:rPr>
          <w:sz w:val="28"/>
          <w:szCs w:val="28"/>
        </w:rPr>
        <w:t>вверх</w:t>
      </w:r>
      <w:r>
        <w:rPr>
          <w:sz w:val="28"/>
          <w:szCs w:val="28"/>
        </w:rPr>
        <w:t xml:space="preserve"> покажет </w:t>
      </w:r>
      <w:r w:rsidR="009F6BDA">
        <w:rPr>
          <w:sz w:val="28"/>
          <w:szCs w:val="28"/>
        </w:rPr>
        <w:t>недельный</w:t>
      </w:r>
      <w:r>
        <w:rPr>
          <w:sz w:val="28"/>
          <w:szCs w:val="28"/>
        </w:rPr>
        <w:t xml:space="preserve"> календарь.</w:t>
      </w:r>
    </w:p>
    <w:p w14:paraId="21B3869E" w14:textId="58B2705D" w:rsidR="00592316" w:rsidRPr="009802BA" w:rsidRDefault="00592316" w:rsidP="009802BA">
      <w:pPr>
        <w:pStyle w:val="af0"/>
        <w:numPr>
          <w:ilvl w:val="0"/>
          <w:numId w:val="9"/>
        </w:numPr>
        <w:ind w:left="567" w:hanging="567"/>
        <w:rPr>
          <w:sz w:val="28"/>
          <w:szCs w:val="28"/>
        </w:rPr>
      </w:pPr>
      <w:r>
        <w:rPr>
          <w:sz w:val="28"/>
          <w:szCs w:val="28"/>
        </w:rPr>
        <w:t xml:space="preserve">Список упражнений в тренировке. </w:t>
      </w:r>
      <w:r w:rsidR="007A71CF">
        <w:rPr>
          <w:sz w:val="28"/>
          <w:szCs w:val="28"/>
        </w:rPr>
        <w:t xml:space="preserve">Если есть </w:t>
      </w:r>
    </w:p>
    <w:sectPr w:rsidR="00592316" w:rsidRPr="009802BA" w:rsidSect="00C82A18">
      <w:footerReference w:type="default" r:id="rId9"/>
      <w:pgSz w:w="11906" w:h="16838"/>
      <w:pgMar w:top="1134" w:right="850" w:bottom="1134" w:left="1700" w:header="709" w:footer="14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C48A1C" w14:textId="77777777" w:rsidR="00085A60" w:rsidRDefault="00085A60">
      <w:pPr>
        <w:spacing w:line="240" w:lineRule="auto"/>
      </w:pPr>
      <w:r>
        <w:separator/>
      </w:r>
    </w:p>
  </w:endnote>
  <w:endnote w:type="continuationSeparator" w:id="0">
    <w:p w14:paraId="6092C4CA" w14:textId="77777777" w:rsidR="00085A60" w:rsidRDefault="00085A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D9804507-3DD3-439E-84B7-7FF23674C619}"/>
    <w:embedBold r:id="rId2" w:fontKey="{10D4B6C7-7CA9-4DE6-84AC-4F1700281A7C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3" w:fontKey="{AEBC71A8-4697-4642-9A26-0267F188CD78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4" w:fontKey="{06E14B73-FDFC-48C8-A8A7-62C8954F878C}"/>
    <w:embedItalic r:id="rId5" w:fontKey="{7FD0C026-C39C-4CA5-B41B-C83B8BD9273F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6" w:fontKey="{AE4D3DA3-E1CB-40C9-95C7-1C4CFB93BAB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592C1C" w14:textId="77777777" w:rsidR="000E74A3" w:rsidRPr="00C82A18" w:rsidRDefault="0028613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8"/>
        <w:szCs w:val="28"/>
      </w:rPr>
    </w:pPr>
    <w:r w:rsidRPr="00C82A18">
      <w:rPr>
        <w:color w:val="000000"/>
        <w:sz w:val="28"/>
        <w:szCs w:val="28"/>
      </w:rPr>
      <w:fldChar w:fldCharType="begin"/>
    </w:r>
    <w:r w:rsidRPr="00C82A18">
      <w:rPr>
        <w:color w:val="000000"/>
        <w:sz w:val="28"/>
        <w:szCs w:val="28"/>
      </w:rPr>
      <w:instrText>PAGE</w:instrText>
    </w:r>
    <w:r w:rsidRPr="00C82A18">
      <w:rPr>
        <w:color w:val="000000"/>
        <w:sz w:val="28"/>
        <w:szCs w:val="28"/>
      </w:rPr>
      <w:fldChar w:fldCharType="separate"/>
    </w:r>
    <w:r w:rsidR="00485A63" w:rsidRPr="00C82A18">
      <w:rPr>
        <w:noProof/>
        <w:color w:val="000000"/>
        <w:sz w:val="28"/>
        <w:szCs w:val="28"/>
      </w:rPr>
      <w:t>1</w:t>
    </w:r>
    <w:r w:rsidRPr="00C82A18">
      <w:rPr>
        <w:color w:val="000000"/>
        <w:sz w:val="28"/>
        <w:szCs w:val="28"/>
      </w:rPr>
      <w:fldChar w:fldCharType="end"/>
    </w:r>
  </w:p>
  <w:p w14:paraId="78FE34D1" w14:textId="77777777" w:rsidR="000E74A3" w:rsidRDefault="000E74A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3BAFE5" w14:textId="77777777" w:rsidR="00085A60" w:rsidRDefault="00085A60">
      <w:pPr>
        <w:spacing w:line="240" w:lineRule="auto"/>
      </w:pPr>
      <w:r>
        <w:separator/>
      </w:r>
    </w:p>
  </w:footnote>
  <w:footnote w:type="continuationSeparator" w:id="0">
    <w:p w14:paraId="54DE10D7" w14:textId="77777777" w:rsidR="00085A60" w:rsidRDefault="00085A6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D15349"/>
    <w:multiLevelType w:val="multilevel"/>
    <w:tmpl w:val="D5546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7B28E2"/>
    <w:multiLevelType w:val="hybridMultilevel"/>
    <w:tmpl w:val="579C536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036A2A"/>
    <w:multiLevelType w:val="multilevel"/>
    <w:tmpl w:val="64209C6C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44495521"/>
    <w:multiLevelType w:val="multilevel"/>
    <w:tmpl w:val="A8AA07AC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9436C3"/>
    <w:multiLevelType w:val="multilevel"/>
    <w:tmpl w:val="0D06FF58"/>
    <w:lvl w:ilvl="0">
      <w:start w:val="1"/>
      <w:numFmt w:val="decimal"/>
      <w:lvlText w:val="%1."/>
      <w:lvlJc w:val="left"/>
      <w:pPr>
        <w:ind w:left="1060" w:hanging="360"/>
      </w:pPr>
    </w:lvl>
    <w:lvl w:ilvl="1">
      <w:start w:val="2"/>
      <w:numFmt w:val="decimal"/>
      <w:lvlText w:val="%1.%2"/>
      <w:lvlJc w:val="left"/>
      <w:pPr>
        <w:ind w:left="1129" w:hanging="420"/>
      </w:pPr>
    </w:lvl>
    <w:lvl w:ilvl="2">
      <w:start w:val="1"/>
      <w:numFmt w:val="decimal"/>
      <w:lvlText w:val="%1.%2.%3"/>
      <w:lvlJc w:val="left"/>
      <w:pPr>
        <w:ind w:left="1438" w:hanging="719"/>
      </w:pPr>
    </w:lvl>
    <w:lvl w:ilvl="3">
      <w:start w:val="1"/>
      <w:numFmt w:val="decimal"/>
      <w:lvlText w:val="%1.%2.%3.%4"/>
      <w:lvlJc w:val="left"/>
      <w:pPr>
        <w:ind w:left="1807" w:hanging="1080"/>
      </w:pPr>
    </w:lvl>
    <w:lvl w:ilvl="4">
      <w:start w:val="1"/>
      <w:numFmt w:val="decimal"/>
      <w:lvlText w:val="%1.%2.%3.%4.%5"/>
      <w:lvlJc w:val="left"/>
      <w:pPr>
        <w:ind w:left="1816" w:hanging="1080"/>
      </w:pPr>
    </w:lvl>
    <w:lvl w:ilvl="5">
      <w:start w:val="1"/>
      <w:numFmt w:val="decimal"/>
      <w:lvlText w:val="%1.%2.%3.%4.%5.%6"/>
      <w:lvlJc w:val="left"/>
      <w:pPr>
        <w:ind w:left="2185" w:hanging="1440"/>
      </w:pPr>
    </w:lvl>
    <w:lvl w:ilvl="6">
      <w:start w:val="1"/>
      <w:numFmt w:val="decimal"/>
      <w:lvlText w:val="%1.%2.%3.%4.%5.%6.%7"/>
      <w:lvlJc w:val="left"/>
      <w:pPr>
        <w:ind w:left="2194" w:hanging="1440"/>
      </w:pPr>
    </w:lvl>
    <w:lvl w:ilvl="7">
      <w:start w:val="1"/>
      <w:numFmt w:val="decimal"/>
      <w:lvlText w:val="%1.%2.%3.%4.%5.%6.%7.%8"/>
      <w:lvlJc w:val="left"/>
      <w:pPr>
        <w:ind w:left="2563" w:hanging="1800"/>
      </w:pPr>
    </w:lvl>
    <w:lvl w:ilvl="8">
      <w:start w:val="1"/>
      <w:numFmt w:val="decimal"/>
      <w:lvlText w:val="%1.%2.%3.%4.%5.%6.%7.%8.%9"/>
      <w:lvlJc w:val="left"/>
      <w:pPr>
        <w:ind w:left="2932" w:hanging="2160"/>
      </w:pPr>
    </w:lvl>
  </w:abstractNum>
  <w:abstractNum w:abstractNumId="5" w15:restartNumberingAfterBreak="0">
    <w:nsid w:val="4D242392"/>
    <w:multiLevelType w:val="multilevel"/>
    <w:tmpl w:val="89EC9B8C"/>
    <w:lvl w:ilvl="0">
      <w:start w:val="1"/>
      <w:numFmt w:val="bullet"/>
      <w:lvlText w:val="−"/>
      <w:lvlJc w:val="left"/>
      <w:pPr>
        <w:ind w:left="14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5BF50E4C"/>
    <w:multiLevelType w:val="hybridMultilevel"/>
    <w:tmpl w:val="7A0EF32E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7C90791C"/>
    <w:multiLevelType w:val="multilevel"/>
    <w:tmpl w:val="A8AA07AC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FA35B32"/>
    <w:multiLevelType w:val="hybridMultilevel"/>
    <w:tmpl w:val="A8AA07A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6"/>
  </w:num>
  <w:num w:numId="4">
    <w:abstractNumId w:val="0"/>
  </w:num>
  <w:num w:numId="5">
    <w:abstractNumId w:val="8"/>
  </w:num>
  <w:num w:numId="6">
    <w:abstractNumId w:val="7"/>
  </w:num>
  <w:num w:numId="7">
    <w:abstractNumId w:val="3"/>
  </w:num>
  <w:num w:numId="8">
    <w:abstractNumId w:val="1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74A3"/>
    <w:rsid w:val="00026779"/>
    <w:rsid w:val="00085A60"/>
    <w:rsid w:val="000B5D4D"/>
    <w:rsid w:val="000E74A3"/>
    <w:rsid w:val="000F0E14"/>
    <w:rsid w:val="001239CC"/>
    <w:rsid w:val="0015252D"/>
    <w:rsid w:val="001754C2"/>
    <w:rsid w:val="001C04FA"/>
    <w:rsid w:val="00222D71"/>
    <w:rsid w:val="00225060"/>
    <w:rsid w:val="0023532A"/>
    <w:rsid w:val="00260493"/>
    <w:rsid w:val="00286133"/>
    <w:rsid w:val="002A17CA"/>
    <w:rsid w:val="002B3BA6"/>
    <w:rsid w:val="002C09D4"/>
    <w:rsid w:val="002D01C8"/>
    <w:rsid w:val="002E7BE9"/>
    <w:rsid w:val="002F0CE1"/>
    <w:rsid w:val="00417648"/>
    <w:rsid w:val="00420B35"/>
    <w:rsid w:val="004577D2"/>
    <w:rsid w:val="00485A63"/>
    <w:rsid w:val="004A3E34"/>
    <w:rsid w:val="004F2694"/>
    <w:rsid w:val="00500D74"/>
    <w:rsid w:val="00592316"/>
    <w:rsid w:val="00631587"/>
    <w:rsid w:val="006829AD"/>
    <w:rsid w:val="006829E5"/>
    <w:rsid w:val="006E0B68"/>
    <w:rsid w:val="007255F3"/>
    <w:rsid w:val="007538B2"/>
    <w:rsid w:val="00762F38"/>
    <w:rsid w:val="0078678E"/>
    <w:rsid w:val="007A71CF"/>
    <w:rsid w:val="007F5BE2"/>
    <w:rsid w:val="00831617"/>
    <w:rsid w:val="008C2ACB"/>
    <w:rsid w:val="008F12AF"/>
    <w:rsid w:val="008F7D38"/>
    <w:rsid w:val="0097264A"/>
    <w:rsid w:val="009802BA"/>
    <w:rsid w:val="009D6375"/>
    <w:rsid w:val="009E7645"/>
    <w:rsid w:val="009F2FF3"/>
    <w:rsid w:val="009F6BDA"/>
    <w:rsid w:val="00A60E10"/>
    <w:rsid w:val="00AA1AD0"/>
    <w:rsid w:val="00AC786E"/>
    <w:rsid w:val="00B026FA"/>
    <w:rsid w:val="00B23554"/>
    <w:rsid w:val="00B67DF4"/>
    <w:rsid w:val="00B75B92"/>
    <w:rsid w:val="00B76E40"/>
    <w:rsid w:val="00C54FB9"/>
    <w:rsid w:val="00C56DE6"/>
    <w:rsid w:val="00C82A18"/>
    <w:rsid w:val="00C977E6"/>
    <w:rsid w:val="00D3771C"/>
    <w:rsid w:val="00D71325"/>
    <w:rsid w:val="00E20712"/>
    <w:rsid w:val="00EB45B8"/>
    <w:rsid w:val="00EC64B2"/>
    <w:rsid w:val="00F1649D"/>
    <w:rsid w:val="00F43D3C"/>
    <w:rsid w:val="00F508CA"/>
    <w:rsid w:val="00F77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BDEE7"/>
  <w15:docId w15:val="{2B0AF4EE-C35F-42A8-8453-9DB58E2EE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widowControl w:val="0"/>
        <w:spacing w:line="300" w:lineRule="auto"/>
        <w:ind w:firstLine="7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0B35"/>
  </w:style>
  <w:style w:type="paragraph" w:styleId="1">
    <w:name w:val="heading 1"/>
    <w:basedOn w:val="a"/>
    <w:next w:val="a"/>
    <w:link w:val="10"/>
    <w:uiPriority w:val="9"/>
    <w:qFormat/>
    <w:rsid w:val="00034057"/>
    <w:pPr>
      <w:keepNext/>
      <w:jc w:val="center"/>
      <w:outlineLvl w:val="0"/>
    </w:pPr>
    <w:rPr>
      <w:b/>
      <w:caps/>
      <w:sz w:val="2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4057"/>
    <w:pPr>
      <w:keepNext/>
      <w:keepLines/>
      <w:spacing w:before="20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link w:val="1"/>
    <w:uiPriority w:val="99"/>
    <w:rsid w:val="00034057"/>
    <w:rPr>
      <w:rFonts w:ascii="Times New Roman" w:eastAsia="Times New Roman" w:hAnsi="Times New Roman" w:cs="Times New Roman"/>
      <w:b/>
      <w:caps/>
      <w:sz w:val="26"/>
      <w:szCs w:val="20"/>
      <w:lang w:eastAsia="ru-RU"/>
    </w:rPr>
  </w:style>
  <w:style w:type="paragraph" w:styleId="a4">
    <w:name w:val="Body Text"/>
    <w:basedOn w:val="a"/>
    <w:link w:val="a5"/>
    <w:uiPriority w:val="99"/>
    <w:rsid w:val="00034057"/>
    <w:pPr>
      <w:spacing w:line="240" w:lineRule="auto"/>
      <w:ind w:right="-26" w:firstLine="0"/>
      <w:jc w:val="center"/>
    </w:pPr>
    <w:rPr>
      <w:b/>
      <w:sz w:val="28"/>
    </w:rPr>
  </w:style>
  <w:style w:type="character" w:customStyle="1" w:styleId="a5">
    <w:name w:val="Основной текст Знак"/>
    <w:link w:val="a4"/>
    <w:uiPriority w:val="99"/>
    <w:rsid w:val="00034057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20">
    <w:name w:val="Заголовок 2 Знак"/>
    <w:link w:val="2"/>
    <w:uiPriority w:val="9"/>
    <w:semiHidden/>
    <w:rsid w:val="00034057"/>
    <w:rPr>
      <w:rFonts w:ascii="Cambria" w:eastAsia="Times New Roman" w:hAnsi="Cambria" w:cs="Times New Roman"/>
      <w:b/>
      <w:bCs/>
      <w:color w:val="4F81BD"/>
      <w:sz w:val="26"/>
      <w:szCs w:val="26"/>
      <w:lang w:eastAsia="ru-RU"/>
    </w:rPr>
  </w:style>
  <w:style w:type="paragraph" w:styleId="a6">
    <w:name w:val="Normal (Web)"/>
    <w:basedOn w:val="a"/>
    <w:uiPriority w:val="99"/>
    <w:rsid w:val="00034057"/>
    <w:pPr>
      <w:widowControl/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a7">
    <w:name w:val="caption"/>
    <w:basedOn w:val="a"/>
    <w:next w:val="a"/>
    <w:qFormat/>
    <w:rsid w:val="00034057"/>
    <w:pPr>
      <w:widowControl/>
      <w:spacing w:before="120" w:after="120" w:line="240" w:lineRule="auto"/>
      <w:ind w:firstLine="0"/>
      <w:jc w:val="left"/>
    </w:pPr>
    <w:rPr>
      <w:b/>
      <w:bCs/>
      <w:sz w:val="20"/>
    </w:rPr>
  </w:style>
  <w:style w:type="paragraph" w:styleId="a8">
    <w:name w:val="Balloon Text"/>
    <w:basedOn w:val="a"/>
    <w:link w:val="a9"/>
    <w:uiPriority w:val="99"/>
    <w:semiHidden/>
    <w:unhideWhenUsed/>
    <w:rsid w:val="00034057"/>
    <w:pPr>
      <w:spacing w:line="240" w:lineRule="auto"/>
    </w:pPr>
    <w:rPr>
      <w:rFonts w:ascii="Tahoma" w:hAnsi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034057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FontStyle11">
    <w:name w:val="Font Style11"/>
    <w:uiPriority w:val="99"/>
    <w:rsid w:val="00811615"/>
    <w:rPr>
      <w:rFonts w:ascii="Times New Roman" w:hAnsi="Times New Roman" w:cs="Times New Roman"/>
      <w:b/>
      <w:bCs/>
      <w:sz w:val="40"/>
      <w:szCs w:val="40"/>
    </w:rPr>
  </w:style>
  <w:style w:type="table" w:styleId="aa">
    <w:name w:val="Table Grid"/>
    <w:basedOn w:val="a1"/>
    <w:uiPriority w:val="59"/>
    <w:rsid w:val="0069364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b">
    <w:name w:val="header"/>
    <w:basedOn w:val="a"/>
    <w:link w:val="ac"/>
    <w:uiPriority w:val="99"/>
    <w:unhideWhenUsed/>
    <w:rsid w:val="00B41845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B41845"/>
    <w:rPr>
      <w:rFonts w:ascii="Times New Roman" w:eastAsia="Times New Roman" w:hAnsi="Times New Roman"/>
      <w:sz w:val="22"/>
    </w:rPr>
  </w:style>
  <w:style w:type="paragraph" w:styleId="ad">
    <w:name w:val="footer"/>
    <w:basedOn w:val="a"/>
    <w:link w:val="ae"/>
    <w:uiPriority w:val="99"/>
    <w:unhideWhenUsed/>
    <w:rsid w:val="00B41845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B41845"/>
    <w:rPr>
      <w:rFonts w:ascii="Times New Roman" w:eastAsia="Times New Roman" w:hAnsi="Times New Roman"/>
      <w:sz w:val="22"/>
    </w:rPr>
  </w:style>
  <w:style w:type="paragraph" w:styleId="af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3">
    <w:name w:val="1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2">
    <w:name w:val="1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1">
    <w:name w:val="11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00">
    <w:name w:val="10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9">
    <w:name w:val="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8">
    <w:name w:val="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">
    <w:name w:val="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60">
    <w:name w:val="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0">
    <w:name w:val="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0">
    <w:name w:val="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0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1">
    <w:name w:val="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4">
    <w:name w:val="1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af0">
    <w:name w:val="List Paragraph"/>
    <w:basedOn w:val="a"/>
    <w:uiPriority w:val="34"/>
    <w:qFormat/>
    <w:rsid w:val="00B67DF4"/>
    <w:pPr>
      <w:ind w:left="720"/>
      <w:contextualSpacing/>
    </w:pPr>
  </w:style>
  <w:style w:type="paragraph" w:customStyle="1" w:styleId="Compact">
    <w:name w:val="Compact"/>
    <w:basedOn w:val="a4"/>
    <w:qFormat/>
    <w:rsid w:val="00225060"/>
    <w:pPr>
      <w:widowControl/>
      <w:spacing w:before="36" w:after="36"/>
      <w:ind w:right="0"/>
      <w:jc w:val="left"/>
    </w:pPr>
    <w:rPr>
      <w:rFonts w:asciiTheme="minorHAnsi" w:eastAsiaTheme="minorHAnsi" w:hAnsiTheme="minorHAnsi" w:cstheme="minorBidi"/>
      <w:b w:val="0"/>
      <w:sz w:val="24"/>
      <w:szCs w:val="24"/>
      <w:lang w:val="en-US" w:eastAsia="en-US"/>
    </w:rPr>
  </w:style>
  <w:style w:type="table" w:customStyle="1" w:styleId="Table">
    <w:name w:val="Table"/>
    <w:semiHidden/>
    <w:qFormat/>
    <w:rsid w:val="00225060"/>
    <w:pPr>
      <w:widowControl/>
      <w:spacing w:after="200" w:line="240" w:lineRule="auto"/>
      <w:ind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paragraph" w:styleId="af1">
    <w:name w:val="table of figures"/>
    <w:basedOn w:val="a"/>
    <w:next w:val="a"/>
    <w:uiPriority w:val="99"/>
    <w:semiHidden/>
    <w:unhideWhenUsed/>
    <w:rsid w:val="000F0E14"/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438125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8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6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4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324483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486314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5nyBdb5VxC8eTVGHbFQujG2xqw==">CgMxLjAyCGguZ2pkZ3hzMgloLjMwajB6bGwyCWguMWZvYjl0ZTIJaC4zem55c2g3MgloLjJldDkycDAyCGgudHlqY3d0MgloLjNkeTZ2a20yCWguMXQzaDVzZjgAciExQU82OURKT2Y5MXFnNjJRQVBLbGZPRGdkSDJPN2ZfaXY=</go:docsCustomData>
</go:gDocsCustomXmlDataStorage>
</file>

<file path=customXml/itemProps1.xml><?xml version="1.0" encoding="utf-8"?>
<ds:datastoreItem xmlns:ds="http://schemas.openxmlformats.org/officeDocument/2006/customXml" ds:itemID="{2140D44D-7043-45E4-A956-4B09F8D7501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</TotalTime>
  <Pages>5</Pages>
  <Words>747</Words>
  <Characters>4258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Expert</dc:creator>
  <cp:keywords/>
  <dc:description/>
  <cp:lastModifiedBy>Антон Шмидт</cp:lastModifiedBy>
  <cp:revision>13</cp:revision>
  <dcterms:created xsi:type="dcterms:W3CDTF">2021-09-14T12:01:00Z</dcterms:created>
  <dcterms:modified xsi:type="dcterms:W3CDTF">2025-10-06T11:24:00Z</dcterms:modified>
</cp:coreProperties>
</file>