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A1B70" w14:textId="2EFE6FC2" w:rsidR="00897B31" w:rsidRDefault="0065401A" w:rsidP="0065401A">
      <w:r>
        <w:t>Цивилизация:</w:t>
      </w:r>
    </w:p>
    <w:p w14:paraId="05BFB5C0" w14:textId="39681980" w:rsidR="0065401A" w:rsidRDefault="0065401A" w:rsidP="0065401A">
      <w:pPr>
        <w:pStyle w:val="a7"/>
        <w:numPr>
          <w:ilvl w:val="0"/>
          <w:numId w:val="2"/>
        </w:numPr>
      </w:pPr>
      <w:r>
        <w:t>Сложное общество</w:t>
      </w:r>
    </w:p>
    <w:p w14:paraId="5F2698F5" w14:textId="2F80B1B1" w:rsidR="0065401A" w:rsidRDefault="0065401A" w:rsidP="0065401A">
      <w:pPr>
        <w:pStyle w:val="a7"/>
        <w:numPr>
          <w:ilvl w:val="0"/>
          <w:numId w:val="2"/>
        </w:numPr>
      </w:pPr>
      <w:r>
        <w:t>Тип хозяйства</w:t>
      </w:r>
    </w:p>
    <w:p w14:paraId="2EED8907" w14:textId="696CF6C6" w:rsidR="0065401A" w:rsidRDefault="0065401A" w:rsidP="0065401A">
      <w:pPr>
        <w:pStyle w:val="a7"/>
        <w:numPr>
          <w:ilvl w:val="0"/>
          <w:numId w:val="2"/>
        </w:numPr>
      </w:pPr>
      <w:r>
        <w:t>Общество, основанное на разделении труда</w:t>
      </w:r>
    </w:p>
    <w:p w14:paraId="6463F25B" w14:textId="38896674" w:rsidR="0065401A" w:rsidRPr="0065401A" w:rsidRDefault="0065401A" w:rsidP="0065401A">
      <w:pPr>
        <w:pStyle w:val="a7"/>
        <w:numPr>
          <w:ilvl w:val="0"/>
          <w:numId w:val="2"/>
        </w:numPr>
      </w:pPr>
      <w:r>
        <w:t>Городское общество</w:t>
      </w:r>
    </w:p>
    <w:p w14:paraId="5F305E97" w14:textId="3E16E81E" w:rsidR="0065401A" w:rsidRDefault="0065401A" w:rsidP="0065401A">
      <w:pPr>
        <w:pStyle w:val="a7"/>
        <w:numPr>
          <w:ilvl w:val="0"/>
          <w:numId w:val="2"/>
        </w:numPr>
      </w:pPr>
      <w:r>
        <w:t>Технически развитое общество</w:t>
      </w:r>
    </w:p>
    <w:p w14:paraId="44D00413" w14:textId="385B1776" w:rsidR="0065401A" w:rsidRDefault="0065401A" w:rsidP="0065401A">
      <w:pPr>
        <w:pStyle w:val="a7"/>
        <w:numPr>
          <w:ilvl w:val="0"/>
          <w:numId w:val="2"/>
        </w:numPr>
      </w:pPr>
      <w:r>
        <w:t>Материальная сторона человеческой жизни</w:t>
      </w:r>
    </w:p>
    <w:p w14:paraId="24399D1B" w14:textId="14217FCF" w:rsidR="0065401A" w:rsidRDefault="0065401A" w:rsidP="0065401A">
      <w:pPr>
        <w:pStyle w:val="a7"/>
        <w:numPr>
          <w:ilvl w:val="0"/>
          <w:numId w:val="2"/>
        </w:numPr>
      </w:pPr>
      <w:r>
        <w:t>Состояние общества, противопоставляемое культуре</w:t>
      </w:r>
    </w:p>
    <w:p w14:paraId="392AA033" w14:textId="38D1D3AD" w:rsidR="0065401A" w:rsidRDefault="0065401A" w:rsidP="0065401A">
      <w:pPr>
        <w:pStyle w:val="a7"/>
        <w:numPr>
          <w:ilvl w:val="0"/>
          <w:numId w:val="2"/>
        </w:numPr>
      </w:pPr>
      <w:r>
        <w:t>Крупномасштабное общество, обладающее своей уникальностью</w:t>
      </w:r>
    </w:p>
    <w:p w14:paraId="15D01A95" w14:textId="2AF1DB56" w:rsidR="0065401A" w:rsidRPr="0065401A" w:rsidRDefault="0065401A" w:rsidP="0065401A">
      <w:pPr>
        <w:pStyle w:val="a7"/>
        <w:numPr>
          <w:ilvl w:val="0"/>
          <w:numId w:val="2"/>
        </w:numPr>
      </w:pPr>
      <w:r>
        <w:t>Социокультурная общность</w:t>
      </w:r>
    </w:p>
    <w:p w14:paraId="4511635C" w14:textId="382CCC39" w:rsidR="0065401A" w:rsidRDefault="0065401A" w:rsidP="0065401A">
      <w:pPr>
        <w:rPr>
          <w:lang w:val="en-US"/>
        </w:rPr>
      </w:pPr>
      <w:r>
        <w:rPr>
          <w:lang w:val="en-US"/>
        </w:rPr>
        <w:t xml:space="preserve"> </w:t>
      </w:r>
      <w:r>
        <w:t>Первое упоминание Блаженный Августин (354-430)</w:t>
      </w:r>
    </w:p>
    <w:p w14:paraId="25C5DBEF" w14:textId="77777777" w:rsidR="00AD0FF3" w:rsidRPr="00AD0FF3" w:rsidRDefault="00AD0FF3" w:rsidP="0065401A">
      <w:pPr>
        <w:rPr>
          <w:lang w:val="en-US"/>
        </w:rPr>
      </w:pPr>
    </w:p>
    <w:sectPr w:rsidR="00AD0FF3" w:rsidRPr="00AD0F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70557A"/>
    <w:multiLevelType w:val="hybridMultilevel"/>
    <w:tmpl w:val="430228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FA5228"/>
    <w:multiLevelType w:val="hybridMultilevel"/>
    <w:tmpl w:val="3B9419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3869854">
    <w:abstractNumId w:val="1"/>
  </w:num>
  <w:num w:numId="2" w16cid:durableId="1504779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01A"/>
    <w:rsid w:val="00080703"/>
    <w:rsid w:val="006322F5"/>
    <w:rsid w:val="0065401A"/>
    <w:rsid w:val="00897B31"/>
    <w:rsid w:val="00AD0FF3"/>
    <w:rsid w:val="00B01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6C736"/>
  <w15:chartTrackingRefBased/>
  <w15:docId w15:val="{F800B5F4-83CB-4E95-AE8B-C563C2BC7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540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540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540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540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540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540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540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540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540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540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540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540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5401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5401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5401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5401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5401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5401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540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540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540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540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540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5401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5401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5401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540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5401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540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Шмидт</dc:creator>
  <cp:keywords/>
  <dc:description/>
  <cp:lastModifiedBy>Антон Шмидт</cp:lastModifiedBy>
  <cp:revision>2</cp:revision>
  <dcterms:created xsi:type="dcterms:W3CDTF">2024-10-16T05:45:00Z</dcterms:created>
  <dcterms:modified xsi:type="dcterms:W3CDTF">2024-10-16T09:26:00Z</dcterms:modified>
</cp:coreProperties>
</file>