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21E2" w14:textId="5BD47247" w:rsidR="00150562" w:rsidRPr="0068201D" w:rsidRDefault="00242BA9" w:rsidP="00150562">
      <w:pPr>
        <w:spacing w:after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Вариативная</w:t>
      </w:r>
      <w:r w:rsidR="00150562" w:rsidRPr="00150562">
        <w:rPr>
          <w:rFonts w:ascii="Times New Roman" w:hAnsi="Times New Roman" w:cs="Times New Roman"/>
          <w:sz w:val="28"/>
          <w:szCs w:val="28"/>
        </w:rPr>
        <w:t xml:space="preserve"> самостоятельная работа №</w:t>
      </w:r>
      <w:r w:rsidR="00FB4C7F">
        <w:rPr>
          <w:rFonts w:ascii="Times New Roman" w:hAnsi="Times New Roman" w:cs="Times New Roman"/>
          <w:sz w:val="28"/>
          <w:szCs w:val="28"/>
        </w:rPr>
        <w:t>2</w:t>
      </w:r>
      <w:r w:rsidR="00150562" w:rsidRPr="00150562">
        <w:rPr>
          <w:rFonts w:ascii="Times New Roman" w:hAnsi="Times New Roman" w:cs="Times New Roman"/>
          <w:sz w:val="28"/>
          <w:szCs w:val="28"/>
        </w:rPr>
        <w:t>.</w:t>
      </w:r>
      <w:r w:rsidR="0068201D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22D7583" w14:textId="2F23825E" w:rsidR="00150562" w:rsidRDefault="00150562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7DE84A81" w14:textId="39522B25" w:rsidR="007E51CE" w:rsidRDefault="00D44F21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t xml:space="preserve">проанализировать, как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может использоваться для управления временем разработчика, выявить его достоинства и недостатки, а также оценить удобство и эффективность работы с ним.</w:t>
      </w:r>
    </w:p>
    <w:p w14:paraId="47DD4111" w14:textId="213F20BD" w:rsidR="00150562" w:rsidRDefault="00150562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FDE46C7" w14:textId="16E9F2BD" w:rsidR="00150562" w:rsidRDefault="00D44F21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— это не только платформа для хостинга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-репозиториев и совместной работы над кодом, но и полноценный инструмент для планирования и отслеживания задач. Встроенный модуль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представляет собой адаптивную систему управления проектами, интегрированную непосредственно с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и кодом. Для разработчика это означает, что инструменты тайм-менеджмента находятся в том же пространстве, где ведется основная работа, что снижает необходимость переключаться между сервисами.</w:t>
      </w:r>
    </w:p>
    <w:p w14:paraId="7B69F846" w14:textId="77777777" w:rsid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функции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для тайм-менеджмента</w:t>
      </w:r>
    </w:p>
    <w:p w14:paraId="1AE944B9" w14:textId="18982B30" w:rsid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предлагает три основных типа представлений, каждое из которых решает свою задачу в контексте управления временем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3"/>
        <w:gridCol w:w="3511"/>
        <w:gridCol w:w="3821"/>
      </w:tblGrid>
      <w:tr w:rsidR="00D44F21" w14:paraId="5BF5B213" w14:textId="77777777" w:rsidTr="00D44F21">
        <w:tc>
          <w:tcPr>
            <w:tcW w:w="2013" w:type="dxa"/>
            <w:vAlign w:val="center"/>
          </w:tcPr>
          <w:p w14:paraId="214B02A5" w14:textId="40B5C96E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</w:p>
        </w:tc>
        <w:tc>
          <w:tcPr>
            <w:tcW w:w="3511" w:type="dxa"/>
            <w:vAlign w:val="center"/>
          </w:tcPr>
          <w:p w14:paraId="55B12AB7" w14:textId="4751118C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821" w:type="dxa"/>
            <w:vAlign w:val="center"/>
          </w:tcPr>
          <w:p w14:paraId="08C07FDB" w14:textId="031741F6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Применение для тайм-менеджмента</w:t>
            </w:r>
          </w:p>
        </w:tc>
      </w:tr>
      <w:tr w:rsidR="00D44F21" w14:paraId="6051B85C" w14:textId="77777777" w:rsidTr="00D44F21">
        <w:tc>
          <w:tcPr>
            <w:tcW w:w="2013" w:type="dxa"/>
            <w:vAlign w:val="center"/>
          </w:tcPr>
          <w:p w14:paraId="7BBD619C" w14:textId="2E4A35A3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  <w:proofErr w:type="spellEnd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 xml:space="preserve"> (Таблица)</w:t>
            </w:r>
          </w:p>
        </w:tc>
        <w:tc>
          <w:tcPr>
            <w:tcW w:w="3511" w:type="dxa"/>
            <w:vAlign w:val="center"/>
          </w:tcPr>
          <w:p w14:paraId="2B568E4A" w14:textId="6FF87BB1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Управление большими объемами данных, массовое редактирование</w:t>
            </w:r>
          </w:p>
        </w:tc>
        <w:tc>
          <w:tcPr>
            <w:tcW w:w="3821" w:type="dxa"/>
            <w:vAlign w:val="center"/>
          </w:tcPr>
          <w:p w14:paraId="329D8706" w14:textId="0BD28DEE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 xml:space="preserve">Быстрый ввод задач, оценка трудозатрат,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бэклога</w:t>
            </w:r>
            <w:proofErr w:type="spellEnd"/>
          </w:p>
        </w:tc>
      </w:tr>
      <w:tr w:rsidR="00D44F21" w14:paraId="147895E7" w14:textId="77777777" w:rsidTr="00D44F21">
        <w:tc>
          <w:tcPr>
            <w:tcW w:w="2013" w:type="dxa"/>
            <w:vAlign w:val="center"/>
          </w:tcPr>
          <w:p w14:paraId="3A1A90B1" w14:textId="74EBEE33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Board (</w:t>
            </w:r>
            <w:proofErr w:type="spellStart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Канбан</w:t>
            </w:r>
            <w:proofErr w:type="spellEnd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11" w:type="dxa"/>
            <w:vAlign w:val="center"/>
          </w:tcPr>
          <w:p w14:paraId="282DA607" w14:textId="1A1E1EDA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Визуализация рабочего процесса, отслеживание статусов</w:t>
            </w:r>
          </w:p>
        </w:tc>
        <w:tc>
          <w:tcPr>
            <w:tcW w:w="3821" w:type="dxa"/>
            <w:vAlign w:val="center"/>
          </w:tcPr>
          <w:p w14:paraId="7A471835" w14:textId="109262A5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Ежедневное управление текущими задачами, выявление блокировок</w:t>
            </w:r>
          </w:p>
        </w:tc>
      </w:tr>
      <w:tr w:rsidR="00D44F21" w14:paraId="3811111F" w14:textId="77777777" w:rsidTr="00D44F21">
        <w:tc>
          <w:tcPr>
            <w:tcW w:w="2013" w:type="dxa"/>
            <w:vAlign w:val="center"/>
          </w:tcPr>
          <w:p w14:paraId="08C7870F" w14:textId="5ADF186D" w:rsidR="00D44F21" w:rsidRPr="00D44F21" w:rsidRDefault="00D44F21" w:rsidP="00D44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Roadmap</w:t>
            </w:r>
            <w:proofErr w:type="spellEnd"/>
            <w:r w:rsidRPr="00D44F21">
              <w:rPr>
                <w:rFonts w:ascii="Times New Roman" w:hAnsi="Times New Roman" w:cs="Times New Roman"/>
                <w:sz w:val="28"/>
                <w:szCs w:val="28"/>
              </w:rPr>
              <w:t xml:space="preserve"> (Дорожная карта)</w:t>
            </w:r>
          </w:p>
        </w:tc>
        <w:tc>
          <w:tcPr>
            <w:tcW w:w="3511" w:type="dxa"/>
            <w:vAlign w:val="center"/>
          </w:tcPr>
          <w:p w14:paraId="69950E42" w14:textId="3BB8E830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Планирование сроков, визуализация временной шкалы</w:t>
            </w:r>
          </w:p>
        </w:tc>
        <w:tc>
          <w:tcPr>
            <w:tcW w:w="3821" w:type="dxa"/>
            <w:vAlign w:val="center"/>
          </w:tcPr>
          <w:p w14:paraId="1650E294" w14:textId="3FB04411" w:rsidR="00D44F21" w:rsidRPr="00D44F21" w:rsidRDefault="00D44F21" w:rsidP="00D44F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F21">
              <w:rPr>
                <w:rFonts w:ascii="Times New Roman" w:hAnsi="Times New Roman" w:cs="Times New Roman"/>
                <w:sz w:val="28"/>
                <w:szCs w:val="28"/>
              </w:rPr>
              <w:t>Стратегическое планирование релизов, отслеживание дед</w:t>
            </w:r>
          </w:p>
        </w:tc>
      </w:tr>
    </w:tbl>
    <w:p w14:paraId="708BCB11" w14:textId="7602E468" w:rsidR="00D44F21" w:rsidRPr="00D44F21" w:rsidRDefault="00D44F21" w:rsidP="00486E5A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Кастомные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поля (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Custom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Fields)</w:t>
      </w:r>
    </w:p>
    <w:p w14:paraId="3DFA441C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позволяет создавать до 50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полей для отслеживания метаданных, критичных для управления временем:</w:t>
      </w:r>
    </w:p>
    <w:p w14:paraId="4513C69B" w14:textId="77777777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6E5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(Дата) — для отслеживания целевых дат завершения и дедлайнов.</w:t>
      </w:r>
    </w:p>
    <w:p w14:paraId="22B6F962" w14:textId="77777777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>Number (Число) — для оценки сложности задач (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, часы).</w:t>
      </w:r>
    </w:p>
    <w:p w14:paraId="6089EC9B" w14:textId="77777777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Single Select (Выбор) — для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(High/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) и статусов.</w:t>
      </w:r>
    </w:p>
    <w:p w14:paraId="2646E581" w14:textId="77777777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6E5A">
        <w:rPr>
          <w:rFonts w:ascii="Times New Roman" w:hAnsi="Times New Roman" w:cs="Times New Roman"/>
          <w:sz w:val="28"/>
          <w:szCs w:val="28"/>
        </w:rPr>
        <w:lastRenderedPageBreak/>
        <w:t>Iteration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(Итерация) — для планирования спринтов и временных блоков.</w:t>
      </w:r>
    </w:p>
    <w:p w14:paraId="08DF4E9F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t xml:space="preserve">Особенно важным для тайм-менеджмента является поле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Iteration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>, которое позволяет разбивать работу на повторяющиеся временные циклы (спринты) с настраиваемой длительностью и поддержкой перерывов.</w:t>
      </w:r>
    </w:p>
    <w:p w14:paraId="79D7EB8C" w14:textId="07545DDD" w:rsidR="00D44F21" w:rsidRPr="00D44F21" w:rsidRDefault="00D44F21" w:rsidP="00486E5A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</w:p>
    <w:p w14:paraId="6B744621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поддерживает встроенные рабочие процессы, которые автоматически обновляют поля проекта при изменении связанных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. Это снижает ручную нагрузку по поддержанию актуальности статусов задач — ключевой фактор для эффективного тайм-менеджмента.</w:t>
      </w:r>
    </w:p>
    <w:p w14:paraId="66B34BF5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Дополнительно доступна автоматизация через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CLI 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, что позволяет, например, автоматически добавлять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в проект или обновлять статусы при создании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.</w:t>
      </w:r>
    </w:p>
    <w:p w14:paraId="0775EC78" w14:textId="7C1A67F2" w:rsidR="00D44F21" w:rsidRPr="00D44F21" w:rsidRDefault="00D44F21" w:rsidP="00486E5A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Аналитика и графики</w:t>
      </w:r>
    </w:p>
    <w:p w14:paraId="51FD71BD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Встроенные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позволяют визуализировать прогресс, включая графики сгорания задач, распределение рабочей нагрузки 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команды. Это дает разработчику объективную картину того, как фактически расходуется время.</w:t>
      </w:r>
    </w:p>
    <w:p w14:paraId="030137B4" w14:textId="2E6C6EAE" w:rsidR="00D44F21" w:rsidRP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Достоинства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для управления временем</w:t>
      </w:r>
    </w:p>
    <w:p w14:paraId="60C2B846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Интеграция с рабочим процессом разработчика. Задачи в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напрямую связаны с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. Разработчику не нужно дублировать информацию — прогресс по коду автоматически отражается в статусе задачи.</w:t>
      </w:r>
    </w:p>
    <w:p w14:paraId="29244501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>Гибкость настройки. Отсутствие жестко заданной методологии (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) означает, что команда может адаптировать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под свои процессы, а не наоборот.</w:t>
      </w:r>
    </w:p>
    <w:p w14:paraId="6F77ED3C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Бесплатный доступ. В отличие от некоторых конкурентов,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доступен на бесплатном тарифе без существенных ограничений по функциональности.</w:t>
      </w:r>
    </w:p>
    <w:p w14:paraId="66D507A3" w14:textId="77777777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Снижение ручной работы. Автоматизация добавления задач и обновления статусов позволяет разработчику сосредоточиться на коде, а не на администрировании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.</w:t>
      </w:r>
    </w:p>
    <w:p w14:paraId="1592E756" w14:textId="16F6C31D" w:rsidR="00D44F21" w:rsidRPr="00D44F21" w:rsidRDefault="00486E5A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D44F21" w:rsidRPr="00D44F21">
        <w:rPr>
          <w:rFonts w:ascii="Times New Roman" w:hAnsi="Times New Roman" w:cs="Times New Roman"/>
          <w:sz w:val="28"/>
          <w:szCs w:val="28"/>
        </w:rPr>
        <w:t>се задачи, сроки и приоритеты находятся в одном месте, связанном с кодом, что упрощает планирование и отчетность.</w:t>
      </w:r>
    </w:p>
    <w:p w14:paraId="3FC19008" w14:textId="367630A9" w:rsidR="00D44F21" w:rsidRP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Недостатки и ограничения</w:t>
      </w:r>
    </w:p>
    <w:p w14:paraId="7FBF48D0" w14:textId="7E29AD29" w:rsidR="00D44F21" w:rsidRPr="00D44F21" w:rsidRDefault="00D44F21" w:rsidP="00D44F2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полей, представлений и автоматизации требует времени. По оценкам, первоначальная конфигурация может занять несколько часов, а полное освоение — 2–3 спринта.</w:t>
      </w:r>
    </w:p>
    <w:p w14:paraId="68593F75" w14:textId="442E3593" w:rsidR="00D44F21" w:rsidRPr="00D44F21" w:rsidRDefault="00D44F21" w:rsidP="00D44F2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Избыточность для </w:t>
      </w:r>
      <w:r w:rsidR="00486E5A">
        <w:rPr>
          <w:rFonts w:ascii="Times New Roman" w:hAnsi="Times New Roman" w:cs="Times New Roman"/>
          <w:sz w:val="28"/>
          <w:szCs w:val="28"/>
        </w:rPr>
        <w:t>небольших</w:t>
      </w:r>
      <w:r w:rsidRPr="00486E5A">
        <w:rPr>
          <w:rFonts w:ascii="Times New Roman" w:hAnsi="Times New Roman" w:cs="Times New Roman"/>
          <w:sz w:val="28"/>
          <w:szCs w:val="28"/>
        </w:rPr>
        <w:t xml:space="preserve"> команд.</w:t>
      </w:r>
      <w:r w:rsidRPr="00D44F21">
        <w:rPr>
          <w:rFonts w:ascii="Times New Roman" w:hAnsi="Times New Roman" w:cs="Times New Roman"/>
          <w:sz w:val="28"/>
          <w:szCs w:val="28"/>
        </w:rPr>
        <w:t xml:space="preserve"> Для разработчика-одиночки или небольшой команды (2–3 человека) функциональность может показаться избыточной, а настройка — неоправданной тратой времени.</w:t>
      </w:r>
    </w:p>
    <w:p w14:paraId="42E45AEC" w14:textId="5F230A8F" w:rsidR="00D44F21" w:rsidRPr="00486E5A" w:rsidRDefault="00D44F21" w:rsidP="00D44F2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>Ограниченные встроенные метрики. Аналитические возможности уступают специализированным инструментам (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, Azure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). Например, графики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или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требуют ручной настройки или внешних инструментов.</w:t>
      </w:r>
    </w:p>
    <w:p w14:paraId="783190B6" w14:textId="32FC8F5B" w:rsidR="00D44F21" w:rsidRP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Оценка удобства и эффективности</w:t>
      </w:r>
    </w:p>
    <w:p w14:paraId="20899DD1" w14:textId="4443597C" w:rsidR="00D44F21" w:rsidRPr="00D44F21" w:rsidRDefault="00D44F21" w:rsidP="00D44F21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</w:p>
    <w:p w14:paraId="5A780C9A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получает высокие оценки за интуитивность интерфейса. Пользовательские рейтинги на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Capterra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показывают 4.8/5 для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против 4.6/5 для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>. Разработчики отмечают чистый и понятный интерфейс, хотя некоторые указывают на сложность навигации при большом количестве задач и комментариев.</w:t>
      </w:r>
    </w:p>
    <w:p w14:paraId="4A885A31" w14:textId="7CFAE559" w:rsidR="00D44F21" w:rsidRPr="00486E5A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Ключевое преимущество для разработчика — контекстная релевантность: не нужно переключаться в отдельное приложение для управления задачами, поскольку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встроен в ту же среду, где ведется разработка.</w:t>
      </w:r>
    </w:p>
    <w:p w14:paraId="6BF8F95E" w14:textId="0BBAEEE5" w:rsidR="00D44F21" w:rsidRPr="00D44F21" w:rsidRDefault="00D44F21" w:rsidP="00D44F21">
      <w:pPr>
        <w:spacing w:before="240" w:after="2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Эффективность для тайм-менеджмента</w:t>
      </w:r>
    </w:p>
    <w:p w14:paraId="498376BF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t xml:space="preserve">Эффективность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для управления временем можно оценить по нескольким критериям:</w:t>
      </w:r>
    </w:p>
    <w:p w14:paraId="536F50EE" w14:textId="4F27652D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>Снижение накладных расходов. Автоматизация обновления статусов снижает ручную работу на 80%+</w:t>
      </w:r>
      <w:r w:rsidR="00486E5A">
        <w:rPr>
          <w:rFonts w:ascii="Times New Roman" w:hAnsi="Times New Roman" w:cs="Times New Roman"/>
          <w:sz w:val="28"/>
          <w:szCs w:val="28"/>
        </w:rPr>
        <w:t>,</w:t>
      </w:r>
      <w:r w:rsidRPr="00486E5A">
        <w:rPr>
          <w:rFonts w:ascii="Times New Roman" w:hAnsi="Times New Roman" w:cs="Times New Roman"/>
          <w:sz w:val="28"/>
          <w:szCs w:val="28"/>
        </w:rPr>
        <w:t xml:space="preserve"> согласно данным практического внедрения.</w:t>
      </w:r>
    </w:p>
    <w:p w14:paraId="7080A89A" w14:textId="18083C7B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Прозрачность сроков.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дает визуальную картину дедлайнов и позволяет выявлять конфликты планирования на ранних этапах.</w:t>
      </w:r>
    </w:p>
    <w:p w14:paraId="12D11C9A" w14:textId="03769B57" w:rsidR="00D44F21" w:rsidRPr="00486E5A" w:rsidRDefault="00D44F21" w:rsidP="00D44F21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Гибкость планирования.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позволяет настраивать длительность спринтов в зависимости от типа работы: 1 неделя для баг-фиксов, 2 недели для стандартных задач, 3–4 недели для исследований.</w:t>
      </w:r>
    </w:p>
    <w:p w14:paraId="7B42EEC6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t xml:space="preserve">Ограничение эффективности: для сложных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многокомандных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проектов с сотнями задач встроенных аналитических инструментов может не хватать, что вынуждает использовать внешние решения.</w:t>
      </w:r>
    </w:p>
    <w:p w14:paraId="51CF0FEC" w14:textId="5F48ED0D" w:rsidR="00D44F21" w:rsidRP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Сравнение с </w:t>
      </w:r>
      <w:proofErr w:type="spellStart"/>
      <w:r w:rsidRPr="00D44F21">
        <w:rPr>
          <w:rFonts w:ascii="Times New Roman" w:hAnsi="Times New Roman" w:cs="Times New Roman"/>
          <w:b/>
          <w:bCs/>
          <w:sz w:val="28"/>
          <w:szCs w:val="28"/>
        </w:rPr>
        <w:t>GitLab</w:t>
      </w:r>
      <w:proofErr w:type="spellEnd"/>
      <w:r w:rsidRPr="00D44F21">
        <w:rPr>
          <w:rFonts w:ascii="Times New Roman" w:hAnsi="Times New Roman" w:cs="Times New Roman"/>
          <w:b/>
          <w:bCs/>
          <w:sz w:val="28"/>
          <w:szCs w:val="28"/>
        </w:rPr>
        <w:t xml:space="preserve"> (краткий контекст)</w:t>
      </w:r>
    </w:p>
    <w:p w14:paraId="0FA2C374" w14:textId="26A6DE16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предлагает более глубокую интеграцию инструментов управления временем, включая нативный Time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Tracking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(оценка и учет затраченного времени),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Milestones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D44F21">
        <w:rPr>
          <w:rFonts w:ascii="Times New Roman" w:hAnsi="Times New Roman" w:cs="Times New Roman"/>
          <w:sz w:val="28"/>
          <w:szCs w:val="28"/>
        </w:rPr>
        <w:t xml:space="preserve"> с графиками сгорания и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Iterations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burndown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-чартами на уровне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r w:rsidRPr="00D44F21">
        <w:rPr>
          <w:rFonts w:ascii="Times New Roman" w:hAnsi="Times New Roman" w:cs="Times New Roman"/>
          <w:sz w:val="28"/>
          <w:szCs w:val="28"/>
        </w:rPr>
        <w:t>Ultimate</w:t>
      </w:r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D44F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позиционируется как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all-in-one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D44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платформа, тогда как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делает ставку на гибкость и экосистему.</w:t>
      </w:r>
    </w:p>
    <w:p w14:paraId="7230F023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F21">
        <w:rPr>
          <w:rFonts w:ascii="Times New Roman" w:hAnsi="Times New Roman" w:cs="Times New Roman"/>
          <w:sz w:val="28"/>
          <w:szCs w:val="28"/>
        </w:rPr>
        <w:t xml:space="preserve">Для разработчика, чей основной рабочий процесс уже построен вокруг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, PR,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), использование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является наиболее органичным выбором. Если же критичны встроенные метрики времени и строгие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релизные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циклы, </w:t>
      </w:r>
      <w:proofErr w:type="spellStart"/>
      <w:r w:rsidRPr="00D44F2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D44F21">
        <w:rPr>
          <w:rFonts w:ascii="Times New Roman" w:hAnsi="Times New Roman" w:cs="Times New Roman"/>
          <w:sz w:val="28"/>
          <w:szCs w:val="28"/>
        </w:rPr>
        <w:t xml:space="preserve"> может оказаться предпочтительнее.</w:t>
      </w:r>
    </w:p>
    <w:p w14:paraId="5A7954FE" w14:textId="77777777" w:rsidR="00D44F21" w:rsidRPr="00D44F21" w:rsidRDefault="00D44F21" w:rsidP="00D44F21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F2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BBE6BDC" w14:textId="364B8A15" w:rsidR="00D44F21" w:rsidRPr="00486E5A" w:rsidRDefault="00D44F21" w:rsidP="00D44F21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представляет собой мощный и гибкий инструмент для управления временем в контексте задач разработчика. Его ключевые преимущества — глубокая интеграция с кодом, гибкая настройка под любой процесс, автоматизация рутинных операций и бесплатный доступ. Для команд, уже использующих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для разработки, </w:t>
      </w:r>
      <w:r w:rsidR="00486E5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="00486E5A">
        <w:rPr>
          <w:rFonts w:ascii="Times New Roman" w:hAnsi="Times New Roman" w:cs="Times New Roman"/>
          <w:sz w:val="28"/>
          <w:szCs w:val="28"/>
        </w:rPr>
        <w:t>»</w:t>
      </w:r>
      <w:r w:rsidRPr="00486E5A">
        <w:rPr>
          <w:rFonts w:ascii="Times New Roman" w:hAnsi="Times New Roman" w:cs="Times New Roman"/>
          <w:sz w:val="28"/>
          <w:szCs w:val="28"/>
        </w:rPr>
        <w:t xml:space="preserve"> устраняет необходимость в отдельном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трекере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задач и снижает когнитивную нагрузку.</w:t>
      </w:r>
    </w:p>
    <w:p w14:paraId="533CE416" w14:textId="77777777" w:rsidR="00D44F21" w:rsidRPr="00486E5A" w:rsidRDefault="00D44F21" w:rsidP="00D44F21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Основные ограничения связаны с необходимостью первоначальной настройки, ограниченными встроенными метриками для крупных команд и привязкой к экосистеме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>.</w:t>
      </w:r>
    </w:p>
    <w:p w14:paraId="620701EC" w14:textId="77777777" w:rsidR="00D44F21" w:rsidRPr="00486E5A" w:rsidRDefault="00D44F21" w:rsidP="00D44F21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486E5A">
        <w:rPr>
          <w:rFonts w:ascii="Times New Roman" w:hAnsi="Times New Roman" w:cs="Times New Roman"/>
          <w:sz w:val="28"/>
          <w:szCs w:val="28"/>
        </w:rPr>
        <w:t xml:space="preserve">Рекомендация: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оптимально подходит для небольших и средних команд разработчиков (до 10–15 человек), которые ценят гибкость и хотят управлять временем в том же инструменте, где пишется код. Для сложных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многокомандных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проектов с жесткими требованиями к отчетности может потребоваться дополнение специализированными инструментами или рассмотрение </w:t>
      </w:r>
      <w:proofErr w:type="spellStart"/>
      <w:r w:rsidRPr="00486E5A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486E5A">
        <w:rPr>
          <w:rFonts w:ascii="Times New Roman" w:hAnsi="Times New Roman" w:cs="Times New Roman"/>
          <w:sz w:val="28"/>
          <w:szCs w:val="28"/>
        </w:rPr>
        <w:t xml:space="preserve"> Ultimate.</w:t>
      </w:r>
    </w:p>
    <w:p w14:paraId="03314AF9" w14:textId="77777777" w:rsidR="00D44F21" w:rsidRPr="00D44F21" w:rsidRDefault="00D44F21" w:rsidP="00D44F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3DDF86" w14:textId="77777777" w:rsidR="00150562" w:rsidRPr="00150562" w:rsidRDefault="00150562" w:rsidP="00150562">
      <w:pPr>
        <w:spacing w:before="240" w:after="240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50562" w:rsidRPr="0015056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CAE00" w14:textId="77777777" w:rsidR="00B44F65" w:rsidRDefault="00B44F65" w:rsidP="0068355D">
      <w:pPr>
        <w:spacing w:after="0" w:line="240" w:lineRule="auto"/>
      </w:pPr>
      <w:r>
        <w:separator/>
      </w:r>
    </w:p>
  </w:endnote>
  <w:endnote w:type="continuationSeparator" w:id="0">
    <w:p w14:paraId="1B8E27B7" w14:textId="77777777" w:rsidR="00B44F65" w:rsidRDefault="00B44F65" w:rsidP="0068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E26EE" w14:textId="77777777" w:rsidR="00B44F65" w:rsidRDefault="00B44F65" w:rsidP="0068355D">
      <w:pPr>
        <w:spacing w:after="0" w:line="240" w:lineRule="auto"/>
      </w:pPr>
      <w:r>
        <w:separator/>
      </w:r>
    </w:p>
  </w:footnote>
  <w:footnote w:type="continuationSeparator" w:id="0">
    <w:p w14:paraId="6A4C595F" w14:textId="77777777" w:rsidR="00B44F65" w:rsidRDefault="00B44F65" w:rsidP="00683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D8C8" w14:textId="32542BA0" w:rsidR="0068355D" w:rsidRDefault="0068355D">
    <w:pPr>
      <w:pStyle w:val="a6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Королёв Денис Александрович ИВТ-1</w:t>
    </w:r>
  </w:p>
  <w:p w14:paraId="2A9CAC35" w14:textId="77777777" w:rsidR="0068355D" w:rsidRPr="0068355D" w:rsidRDefault="0068355D">
    <w:pPr>
      <w:pStyle w:val="a6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293D"/>
    <w:multiLevelType w:val="multilevel"/>
    <w:tmpl w:val="A32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12406"/>
    <w:multiLevelType w:val="multilevel"/>
    <w:tmpl w:val="521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1F63"/>
    <w:multiLevelType w:val="hybridMultilevel"/>
    <w:tmpl w:val="3C9EC2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381EF8"/>
    <w:multiLevelType w:val="hybridMultilevel"/>
    <w:tmpl w:val="B3A8B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7286503">
    <w:abstractNumId w:val="3"/>
  </w:num>
  <w:num w:numId="2" w16cid:durableId="1186675149">
    <w:abstractNumId w:val="2"/>
  </w:num>
  <w:num w:numId="3" w16cid:durableId="1244804248">
    <w:abstractNumId w:val="1"/>
  </w:num>
  <w:num w:numId="4" w16cid:durableId="160919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CE"/>
    <w:rsid w:val="00150562"/>
    <w:rsid w:val="00242BA9"/>
    <w:rsid w:val="00461C35"/>
    <w:rsid w:val="00486E5A"/>
    <w:rsid w:val="0068201D"/>
    <w:rsid w:val="0068355D"/>
    <w:rsid w:val="00686883"/>
    <w:rsid w:val="007E51CE"/>
    <w:rsid w:val="00845CDD"/>
    <w:rsid w:val="00896555"/>
    <w:rsid w:val="00B44F65"/>
    <w:rsid w:val="00D44F21"/>
    <w:rsid w:val="00F61BB8"/>
    <w:rsid w:val="00FB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F9E2"/>
  <w15:chartTrackingRefBased/>
  <w15:docId w15:val="{E6CE2D80-8F9E-414E-B4ED-E3309A2D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62"/>
  </w:style>
  <w:style w:type="paragraph" w:styleId="2">
    <w:name w:val="heading 2"/>
    <w:basedOn w:val="a"/>
    <w:link w:val="20"/>
    <w:uiPriority w:val="9"/>
    <w:qFormat/>
    <w:rsid w:val="00D44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562"/>
    <w:pPr>
      <w:ind w:left="720"/>
      <w:contextualSpacing/>
    </w:pPr>
  </w:style>
  <w:style w:type="character" w:styleId="a4">
    <w:name w:val="Strong"/>
    <w:basedOn w:val="a0"/>
    <w:uiPriority w:val="22"/>
    <w:qFormat/>
    <w:rsid w:val="00D44F2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44F2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table" w:styleId="a5">
    <w:name w:val="Table Grid"/>
    <w:basedOn w:val="a1"/>
    <w:uiPriority w:val="39"/>
    <w:rsid w:val="00D4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D44F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D4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8355D"/>
  </w:style>
  <w:style w:type="paragraph" w:styleId="a8">
    <w:name w:val="footer"/>
    <w:basedOn w:val="a"/>
    <w:link w:val="a9"/>
    <w:uiPriority w:val="99"/>
    <w:unhideWhenUsed/>
    <w:rsid w:val="006835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83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2</cp:revision>
  <cp:lastPrinted>2026-09-27T18:46:00Z</cp:lastPrinted>
  <dcterms:created xsi:type="dcterms:W3CDTF">2026-09-27T20:13:00Z</dcterms:created>
  <dcterms:modified xsi:type="dcterms:W3CDTF">2026-09-27T20:13:00Z</dcterms:modified>
</cp:coreProperties>
</file>