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4" w:orient="landscape" w:w="16847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1904" w:orient="landscape" w:w="16847"/>
      <w:pgMar w:bottom="1440" w:gutter="0" w:left="1440" w:right="1440" w:top="1440"/>
      <w:cols w:space="720"/>
      <w:docGrid w:linePitch="360"/>
    </w:sectPr>
    <w:p>
      <w:pPr>
        <w:pStyle w:val="PageTitle"/>
      </w:pPr>
      <w:r>
        <w:t>Table of Contents</w:t>
      </w:r>
    </w:p>
    <w:p>
      <w:pPr>
        <w:pStyle w:val="TOC1"/>
        <w:tabs>
          <w:tab w:leader="dot" w:pos="13965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xqOhNhyEwTmek6Ln" w:history="1">
        <w:r>
          <w:rPr>
            <w:webHidden/>
          </w:rPr>
          <w:t>DataModel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xqOhNhyEwTmek6Ln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13965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xqOhNhyEwTmek6Ln" w:history="1">
        <w:r>
          <w:rPr>
            <w:webHidden/>
          </w:rPr>
          <w:t>DataModel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xqOhNhyEwTmek6Ln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Entity Relationship Diagram</w:t>
      </w:r>
    </w:p>
    <w:p>
      <w:pPr>
        <w:pStyle w:val="Heading1"/>
      </w:pPr>
      <w:bookmarkStart w:id="0" w:name="xqOhNhyEwTmek6Ln"/>
      <w:r>
        <w:t>DataModel</w:t>
      </w:r>
      <w:bookmarkEnd w:id="0"/>
    </w:p>
    <w:p>
      <w:r>
        <w:drawing>
          <wp:inline distB="0" distL="0" distR="0" distT="0">
            <wp:extent cx="5709872" cy="5039437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9872" cy="503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DataModel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93"/>
        <w:gridCol w:w="11172"/>
      </w:tblGrid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t.gthyEwTmek20." w:history="1">
              <w:r>
                <w:t>CalculationMethods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containing the different methods for calculating carbon emissions</w:t>
            </w:r>
            <w:r>
              <w:t xml:space="preserve">
</w:t>
            </w: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aM3NhyEwTmekzwF" w:history="1">
              <w:r>
                <w:t>TripCarbonEmissions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containing the estimated carbon emissions of each trip.</w:t>
            </w:r>
            <w:r>
              <w:t xml:space="preserve">
</w:t>
            </w: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uRVNhyEwTmek60n" w:history="1">
              <w:r>
                <w:t>Groups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Groups that exist in a university (e.g. research groups)</w:t>
            </w:r>
            <w:r>
              <w:t xml:space="preserve">
</w:t>
            </w: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kpbNhyEwTmekycp" w:history="1">
              <w:r>
                <w:t>Trips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oV9NhyEwTmek.AW" w:history="1">
              <w:r>
                <w:t>GroupMembers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It contains user's and the groups they are member of</w:t>
            </w:r>
            <w:r>
              <w:t xml:space="preserve">
</w:t>
            </w: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akrNhyEwTmekx1s" w:history="1">
              <w:r>
                <w:t>Addresses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 table containing details about addresses.</w:t>
            </w:r>
            <w:r>
              <w:t xml:space="preserve">
</w:t>
            </w: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_lFNhyEwTmek6by" w:history="1">
              <w:r>
                <w:t>Users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with the system's users</w:t>
            </w:r>
            <w:r>
              <w:t xml:space="preserve">
</w:t>
            </w: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t2AthyEwTmek2nT" w:history="1">
              <w:r>
                <w:t>userAddresses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0TNhyEwTmekwWF" w:history="1">
              <w:r>
                <w:t>Faculties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Faculties of a university</w:t>
            </w:r>
            <w:r>
              <w:t xml:space="preserve">
</w:t>
            </w: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fQjNhyEwTmek.a6" w:history="1">
              <w:r>
                <w:t>AcademicUnits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Academic units of a faculty.</w:t>
            </w:r>
            <w:r>
              <w:t xml:space="preserve">
</w:t>
            </w: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V.zNhyEwTmekwvH" w:history="1">
              <w:r>
                <w:t>Campuses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University campuses</w:t>
            </w:r>
            <w:r>
              <w:t xml:space="preserve">
</w:t>
            </w: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B.fNhyEwTmek1X." w:history="1">
              <w:r>
                <w:t>UserCars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containing the cars that are owned by users</w:t>
            </w:r>
            <w:r>
              <w:t xml:space="preserve">
</w:t>
            </w: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ILPNhyEwTmek1A8" w:history="1">
              <w:r>
                <w:t>Cars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containing some information about cars. The original data set is located in </w:t>
            </w:r>
            <w:hyperlink r:id="rId12" w:history="1">
              <w:r>
                <w:rPr>
                  <w:sz w:val="22"/>
                  <w:rFonts w:ascii="Courier New" w:cs="Courier New" w:eastAsia="Courier New" w:hAnsi="Courier New"/>
                  <w:color w:val="000000"/>
                </w:rPr>
                <w:t xml:space="preserve">http://carfueldata.direct.gov.uk/</w:t>
              </w:r>
            </w:hyperlink>
            <w:r>
              <w:t xml:space="preserve">
</w:t>
            </w: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N2wthyEwTmek3Mh" w:history="1">
              <w:r>
                <w:t>UniversityCampuses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containing the campuses of a university</w:t>
            </w:r>
            <w:r>
              <w:t xml:space="preserve">
</w:t>
            </w: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6T1NhyEwTmek67D" w:history="1">
              <w:r>
                <w:t>University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describing a university</w:t>
            </w:r>
            <w:r>
              <w:t xml:space="preserve">
</w:t>
            </w:r>
          </w:p>
        </w:tc>
      </w:tr>
      <w:tr>
        <w:tc>
          <w:tcPr>
            <w:tcW w:type="dxa" w:w="279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gj_NhyEwTmek2cD" w:history="1">
              <w:r>
                <w:t>EFSources</w:t>
              </w:r>
            </w:hyperlink>
          </w:p>
        </w:tc>
        <w:tc>
          <w:tcPr>
            <w:tcW w:type="dxa" w:w="11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containing the sources for emission factors, which are used for in the carbon emission calculation formula.</w:t>
            </w:r>
            <w:r>
              <w:t xml:space="preserve">
</w:t>
            </w: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xt.gthyEwTmek20_"/>
      <w:bookmarkStart w:id="2" w:name="xt.gthyEwTmek20."/>
      <w:r>
        <w:t>CalculationMethods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containing the different methods for calculating carbon emissions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methodID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Record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tier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smallint(1)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tier type of the method (refer to </w:t>
            </w:r>
            <w:hyperlink r:id="rId14" w:history="1">
              <w:r>
                <w:rPr>
                  <w:sz w:val="22"/>
                  <w:rFonts w:ascii="Courier New" w:cs="Courier New" w:eastAsia="Courier New" w:hAnsi="Courier New"/>
                  <w:color w:val="000000"/>
                </w:rPr>
                <w:t xml:space="preserve">IPCC 2006</w:t>
              </w:r>
            </w:hyperlink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 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clob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Some additional information about the method.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TripCarbonEmissionsid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methodID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Record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tier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tier type of the method (refer to </w:t>
            </w:r>
            <w:hyperlink r:id="rId14" w:history="1">
              <w:r>
                <w:rPr>
                  <w:sz w:val="22"/>
                  <w:rFonts w:ascii="Courier New" w:cs="Courier New" w:eastAsia="Courier New" w:hAnsi="Courier New"/>
                  <w:color w:val="000000"/>
                </w:rPr>
                <w:t xml:space="preserve">IPCC 2006</w:t>
              </w:r>
            </w:hyperlink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 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smallint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Some additional information about the method.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clob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TripCarbonEmissionsid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Comments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Note!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This table is still vague, since I haven't figured what does the term "method" means in the scope of carbon emissions calculation.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Pavlos Polianidis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Date Time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 Ιουλ 2012 7:36:35 μμ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gaM3NhyEwTmekzwG"/>
      <w:bookmarkStart w:id="4" w:name="gaM3NhyEwTmekzwF"/>
      <w:r>
        <w:t>TripCarbonEmissions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containing the estimated carbon emissions of each trip.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record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tripID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okpbNhyEwTmekycq" w:history="1">
              <w:r>
                <w:t>Trips.tripID</w:t>
              </w:r>
            </w:hyperlink>
            <w:r>
              <w:t>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trip that the carbon emission where made from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methodID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xt.gthyEwTmek20_" w:history="1">
              <w:r>
                <w:t>CalculationMethods.methodID</w:t>
              </w:r>
            </w:hyperlink>
            <w:r>
              <w:t>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method that was used for calculating the co2 emissions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value (kg/km)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decimal(7)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value of the carbon emission estimation as it was produced by a calculation method.</w:t>
            </w:r>
            <w:r>
              <w:t xml:space="preserve">
</w:t>
            </w:r>
          </w:p>
        </w:tc>
      </w:tr>
    </w:tbl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record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tripID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trip that the carbon emission where made from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methodID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method that was used for calculating the co2 emissions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 (kg/km)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value of the carbon emission estimation as it was produced by a calculation method.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decimal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Constraints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FK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Columns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tripID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The id of the trip that the carbon emission where made from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methodID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The id of the method that was used for calculating the co2 emissions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_uRVNhyEwTmek60o"/>
      <w:bookmarkStart w:id="6" w:name="_uRVNhyEwTmek60n"/>
      <w:r>
        <w:t>Groups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Groups that exist in a university (e.g. research groups)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groupID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Group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academicUnitID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academic unit which the group if part of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group's name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clob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Some additional information for a group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GroupMembersuserID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groupID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Group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academicUnitID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academic unit which the group if part of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group's name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Some additional information for a group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clob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GroupMembersuserID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okpbNhyEwTmekycq"/>
      <w:bookmarkStart w:id="8" w:name="okpbNhyEwTmekycp"/>
      <w:r>
        <w:t>Trips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tripID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trip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sourceAddressID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PakrNhyEwTmekx1t" w:history="1">
              <w:r>
                <w:t>Addresses.addressID</w:t>
              </w:r>
            </w:hyperlink>
            <w:r>
              <w:t>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address that represents the source of the trip (i.e. starting point)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destinationAddressID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PakrNhyEwTmekx1t" w:history="1">
              <w:r>
                <w:t>Addresses.addressID</w:t>
              </w:r>
            </w:hyperlink>
            <w:r>
              <w:t>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address that represents the destination of the trip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transportMeanType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transport mean that was user during the travel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type of the travel (e.g. commuter, business travel etc)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duration(minutes)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decimal(6)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duration of the trip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distance(km)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decimal(6)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overall distance covered during the trip</w:t>
            </w:r>
            <w:r>
              <w:t xml:space="preserve">
</w:t>
            </w:r>
          </w:p>
        </w:tc>
      </w:tr>
    </w:tbl>
    <w:p/>
    <w:p/>
    <w:p/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tripID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trip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sourceAddressID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address that represents the source of the trip (i.e. starting point)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destinationAddressID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address that represents the destination of the trip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transportMeanType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transport mean that was user during the travel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type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type of the travel (e.g. commuter, business travel etc)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duration(minutes)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duration of the trip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decimal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distance(km)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overall distance covered during the trip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decimal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Constraints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FK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Columns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sourceAddressID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The id of the address that represents the source of the trip (i.e. starting point)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destinationAddressID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The id of the address that represents the destination of the trip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transportMeanType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The id of the transport mean that was user during the travel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varchar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DoV9NhyEwTmek.AX"/>
      <w:bookmarkStart w:id="10" w:name="DoV9NhyEwTmek.AW"/>
      <w:r>
        <w:t>GroupMembers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It contains user's and the groups they are member of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groupID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PK/FK (</w:t>
            </w:r>
            <w:hyperlink w:anchor="_uRVNhyEwTmek60o" w:history="1">
              <w:r>
                <w:t>Groups.groupID</w:t>
              </w:r>
            </w:hyperlink>
            <w:r>
              <w:t>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Identification of a group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PK/FK (</w:t>
            </w:r>
            <w:hyperlink w:anchor="._lFNhyEwTmek6bz" w:history="1">
              <w:r>
                <w:t>Users.userID</w:t>
              </w:r>
            </w:hyperlink>
            <w:r>
              <w:t>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 identification. This represents a user is member of a group</w:t>
            </w:r>
            <w:r>
              <w:t xml:space="preserve">
</w:t>
            </w:r>
          </w:p>
        </w:tc>
      </w:tr>
    </w:tbl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groupID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Identification of a group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userID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 identification. This represents a user is member of a group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Constraints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FK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Columns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groupID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Identification of a group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 Generator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native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userID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User identification. This represents a user is member of a group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 Generator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native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PakrNhyEwTmekx1t"/>
      <w:bookmarkStart w:id="12" w:name="PakrNhyEwTmekx1s"/>
      <w:r>
        <w:t>Addresses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 table containing details about addresses.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addressID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address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country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varchar(50)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country of the address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county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varchar(50)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county of the address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city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varchar(50)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city of the address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postalCode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postal code of the address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longitude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decimal(9)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longitude value of the address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latitude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decimal(9)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latitude value of the address</w:t>
            </w:r>
            <w:r>
              <w:t xml:space="preserve">
</w:t>
            </w:r>
          </w:p>
        </w:tc>
      </w:tr>
    </w:tbl>
    <w:p/>
    <w:p/>
    <w:p/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addressID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address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country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country of the address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Default Value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UK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county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county of the address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city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city of the address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postalCode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postal code of the address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longitude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longitude value of the address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decimal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latitude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latitude value of the address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decimal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._lFNhyEwTmek6bz"/>
      <w:bookmarkStart w:id="14" w:name="._lFNhyEwTmek6by"/>
      <w:r>
        <w:t>Users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with the system's users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 Constraint 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userID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firstName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User's first name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User's last name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title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varchar(5)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User's title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varchar(30)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User's type. A user can be either a student or member of the staff.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occupation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integer(50)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This concerns the users who are members of the staff. It represents the member's occupation (e.g. professor)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email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User's email address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GroupMembersgroupID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/>
    <w:p/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userID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firstName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User's first name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lastName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User's last name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title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User's title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type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User's type. A user can be either a student or member of the staff.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occupation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This concerns the users who are members of the staff. It represents the member's occupation (e.g. professor)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email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User's email address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GroupMembersgroupID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Ht2AthyEwTmek2nU"/>
      <w:bookmarkStart w:id="16" w:name="Ht2AthyEwTmek2nT"/>
      <w:r>
        <w:t>userAddresses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DDLClauses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The addresses that user uses during the creation of a trip. Each user might want to store a set of addresses that she can use while creating a trip.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PK/FK (</w:t>
            </w:r>
            <w:hyperlink w:anchor="._lFNhyEwTmek6bz" w:history="1">
              <w:r>
                <w:t>Users.userID</w:t>
              </w:r>
            </w:hyperlink>
            <w:r>
              <w:t>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addressID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PK/FK (</w:t>
            </w:r>
            <w:hyperlink w:anchor="PakrNhyEwTmekx1t" w:history="1">
              <w:r>
                <w:t>Addresses.addressID</w:t>
              </w:r>
            </w:hyperlink>
            <w:r>
              <w:t>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Address id</w:t>
            </w:r>
            <w:r>
              <w:t xml:space="preserve">
</w:t>
            </w:r>
          </w:p>
        </w:tc>
      </w:tr>
    </w:tbl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userID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User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addressID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Address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Constraints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FK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Columns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userID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User id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addressID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Address id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kZ0TNhyEwTmekwWG"/>
      <w:bookmarkStart w:id="18" w:name="kZ0TNhyEwTmekwWF"/>
      <w:r>
        <w:t>Faculties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Faculties of a university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facultyID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Faculty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varchar(50)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name of the faculty (e.g. Faculty of Physics and Applied Sciences)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clob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Some additional information about the faculty</w:t>
            </w:r>
            <w:r>
              <w:t xml:space="preserve">
</w:t>
            </w:r>
          </w:p>
        </w:tc>
      </w:tr>
    </w:tbl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facultyID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Faculty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name of the faculty (e.g. Faculty of Physics and Applied Sciences)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Some additional information about the faculty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clob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ifQjNhyEwTmek.a7"/>
      <w:bookmarkStart w:id="20" w:name="ifQjNhyEwTmek.a6"/>
      <w:r>
        <w:t>AcademicUnits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Academic units of a faculty.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Academic unit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facultyID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kZ0TNhyEwTmekwWG" w:history="1">
              <w:r>
                <w:t>Faculties.facultyID</w:t>
              </w:r>
            </w:hyperlink>
            <w:r>
              <w:t>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faculty, which the academic unit is member of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campusID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CV.zNhyEwTmekwvI" w:history="1">
              <w:r>
                <w:t>Campuses.campusID</w:t>
              </w:r>
            </w:hyperlink>
            <w:r>
              <w:t>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campus where the academic unit is located in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name of academic unit (e.g. Electronics and Computer Science)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clob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Additional information about an academic unit</w:t>
            </w:r>
            <w:r>
              <w:t xml:space="preserve">
</w:t>
            </w:r>
          </w:p>
        </w:tc>
      </w:tr>
    </w:tbl>
    <w:p/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Academic unit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facultyID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faculty, which the academic unit is member of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campusID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campus where the academic unit is located in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name of academic unit (e.g. Electronics and Computer Science)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Additional information about an academic unit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clob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/>
    <w:p>
      <w:pPr>
        <w:pStyle w:val="Heading4"/>
      </w:pPr>
      <w:r>
        <w:t>Constraints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FK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Columns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facultyID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The id of the faculty, which the academic unit is member of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FK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Columns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campusID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The id of the campus where the academic unit is located in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CV.zNhyEwTmekwvI"/>
      <w:bookmarkStart w:id="22" w:name="CV.zNhyEwTmekwvH"/>
      <w:r>
        <w:t>Campuses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University campuses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campusID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campus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addressID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PakrNhyEwTmekx1t" w:history="1">
              <w:r>
                <w:t>Addresses.addressID</w:t>
              </w:r>
            </w:hyperlink>
            <w:r>
              <w:t>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campus address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varchar(100)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name of the campus (e.g. Highgield campus)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clob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Some additional information about the campus</w:t>
            </w:r>
            <w:r>
              <w:t xml:space="preserve">
</w:t>
            </w:r>
          </w:p>
        </w:tc>
      </w:tr>
    </w:tbl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campusID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campus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addressID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campus address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name of the campus (e.g. Highgield campus)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Some additional information about the campus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clob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Constraints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FK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Columns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addressID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The id of the campus address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FB.fNhyEwTmek1X_"/>
      <w:bookmarkStart w:id="24" w:name="FB.fNhyEwTmek1X."/>
      <w:r>
        <w:t>UserCars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containing the cars that are owned by users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PK/FK (</w:t>
            </w:r>
            <w:hyperlink w:anchor="._lFNhyEwTmek6bz" w:history="1">
              <w:r>
                <w:t>Users.userID</w:t>
              </w:r>
            </w:hyperlink>
            <w:r>
              <w:t>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user who owns the car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PK/FK (</w:t>
            </w:r>
            <w:hyperlink w:anchor="BILPNhyEwTmek1A9" w:history="1">
              <w:r>
                <w:t>Cars.carID</w:t>
              </w:r>
            </w:hyperlink>
            <w:r>
              <w:t>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car that is owned by the user</w:t>
            </w:r>
            <w:r>
              <w:t xml:space="preserve">
</w:t>
            </w:r>
          </w:p>
        </w:tc>
      </w:tr>
    </w:tbl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userID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user who owns the car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carID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the car that is owned by the user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Constraints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FK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Columns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userID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The id of the user who owns the car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carID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The id of the car that is owned by the user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BILPNhyEwTmek1A9"/>
      <w:bookmarkStart w:id="26" w:name="BILPNhyEwTmek1A8"/>
      <w:r>
        <w:t>Cars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containing some information about cars. The original data set is located in </w:t>
            </w:r>
            <w:hyperlink r:id="rId12" w:history="1">
              <w:r>
                <w:rPr>
                  <w:sz w:val="22"/>
                  <w:rFonts w:ascii="Courier New" w:cs="Courier New" w:eastAsia="Courier New" w:hAnsi="Courier New"/>
                  <w:color w:val="000000"/>
                </w:rPr>
                <w:t xml:space="preserve">http://carfueldata.direct.gov.uk/</w:t>
              </w:r>
            </w:hyperlink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Record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manufacturer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varchar(50)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manufacturer of the car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model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varchar(100)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specific model of the car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clob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Some additional information about the car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transmission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varchar(5)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car trasmission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engineCapacity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car's engine capacity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fuelType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type of fuel that the car uses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COEmissions(g/km)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decimal(5)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amount of carbon emitted by the car per km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euroStandard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smallint(1)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euro standard</w:t>
            </w:r>
            <w:r>
              <w:t xml:space="preserve">
</w:t>
            </w:r>
          </w:p>
        </w:tc>
      </w:tr>
    </w:tbl>
    <w:p/>
    <w:p/>
    <w:p/>
    <w:p/>
    <w:p/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carID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Record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manufacturer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manufacturer of the car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model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specific model of the car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Some additional information about the car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clob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transmission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car trasmission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engineCapacity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car's engine capacity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fuelType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type of fuel that the car uses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COEmissions(g/km)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amount of carbon emitted by the car per km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decimal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euroStandard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euro standard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smallint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PN2wthyEwTmek3Mi"/>
      <w:bookmarkStart w:id="28" w:name="PN2wthyEwTmek3Mh"/>
      <w:r>
        <w:t>UniversityCampuses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containing the campuses of a university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universityID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PK/FK (</w:t>
            </w:r>
            <w:hyperlink w:anchor="P6T1NhyEwTmek67E" w:history="1">
              <w:r>
                <w:t>University.universityID</w:t>
              </w:r>
            </w:hyperlink>
            <w:r>
              <w:t>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a university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campusID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PK/FK (</w:t>
            </w:r>
            <w:hyperlink w:anchor="CV.zNhyEwTmekwvI" w:history="1">
              <w:r>
                <w:t>Campuses.campusID</w:t>
              </w:r>
            </w:hyperlink>
            <w:r>
              <w:t>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a campus</w:t>
            </w:r>
            <w:r>
              <w:t xml:space="preserve">
</w:t>
            </w:r>
          </w:p>
        </w:tc>
      </w:tr>
    </w:tbl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universityID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a university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campusID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id of a campus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Constraints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FK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Columns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universityID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The id of a university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 Generator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native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910"/>
              <w:gridCol w:w="5865"/>
            </w:tblGrid>
            <w:tr>
              <w:tc>
                <w:tcPr>
                  <w:tcW w:type="dxa" w:w="977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campusID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The id of a campus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Nullable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Id Generator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native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3910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type="dxa" w:w="586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Yes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P6T1NhyEwTmek67E"/>
      <w:bookmarkStart w:id="30" w:name="P6T1NhyEwTmek67D"/>
      <w:r>
        <w:t>University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describing a university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universityID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University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varchar(50)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name of the university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clob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 brief description about the univeristy</w:t>
            </w:r>
            <w:r>
              <w:t xml:space="preserve">
</w:t>
            </w:r>
          </w:p>
        </w:tc>
      </w:tr>
    </w:tbl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universityID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University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name of the university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 brief description about the univeristy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clob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Cgj_NhyEwTmek2cE"/>
      <w:bookmarkStart w:id="32" w:name="Cgj_NhyEwTmek2cD"/>
      <w:r>
        <w:t>EFSources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Table containing the sources for emission factors, which are used for in the carbon emission calculation formula.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2444"/>
        <w:gridCol w:w="2444"/>
        <w:gridCol w:w="2444"/>
        <w:gridCol w:w="2444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EFID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Record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varchar(50)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name of the source (e.g. organization providing emission facto data sets)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link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varchar(100)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24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link to the source (e.g. web site, email etc.)</w:t>
            </w:r>
            <w:r>
              <w:t xml:space="preserve">
</w:t>
            </w:r>
          </w:p>
        </w:tc>
      </w:tr>
    </w:tbl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EFID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Record id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name of the source (e.g. organization providing emission facto data sets)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13965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link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link to the source (e.g. web site, email etc.)</w:t>
            </w:r>
            <w:r>
              <w:t xml:space="preserve">
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http://carfueldata.direct.gov.uk/" TargetMode="External" Type="http://schemas.openxmlformats.org/officeDocument/2006/relationships/hyperlink"/>
	<Relationship Id="rId13" Target="media/Image1.png" Type="http://schemas.openxmlformats.org/officeDocument/2006/relationships/image"/>
	<Relationship Id="rId14" Target="http://www.ipcc-nggip.iges.or.jp/public/2006gl/index.html" TargetMode="External" Type="http://schemas.openxmlformats.org/officeDocument/2006/relationships/hyperlink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