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C593B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82832368"/>
      <w:bookmarkEnd w:id="0"/>
      <w:r w:rsidRPr="008157EB">
        <w:rPr>
          <w:b/>
          <w:caps/>
          <w:sz w:val="28"/>
          <w:szCs w:val="28"/>
        </w:rPr>
        <w:t>МИНОБРНАУКИ РОССИИ</w:t>
      </w:r>
    </w:p>
    <w:p w14:paraId="35B81594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72209AAA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7DA6C08" w14:textId="77777777" w:rsidR="007B58F0" w:rsidRPr="008157EB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16F6DE9" w14:textId="77777777" w:rsidR="007B58F0" w:rsidRPr="006C2947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AD858E9" w14:textId="77777777" w:rsidR="007B58F0" w:rsidRPr="00BE4534" w:rsidRDefault="007B58F0" w:rsidP="007B58F0">
      <w:pPr>
        <w:spacing w:line="360" w:lineRule="auto"/>
        <w:jc w:val="center"/>
        <w:rPr>
          <w:b/>
          <w:caps/>
          <w:sz w:val="28"/>
          <w:szCs w:val="28"/>
        </w:rPr>
      </w:pPr>
    </w:p>
    <w:p w14:paraId="08D7D79C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B7743FA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977B28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50089D50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7587EFB5" w14:textId="77777777" w:rsidR="007B58F0" w:rsidRPr="00CC65FD" w:rsidRDefault="007B58F0" w:rsidP="007B58F0">
      <w:pPr>
        <w:spacing w:line="360" w:lineRule="auto"/>
        <w:rPr>
          <w:sz w:val="28"/>
          <w:szCs w:val="28"/>
        </w:rPr>
      </w:pPr>
    </w:p>
    <w:p w14:paraId="7B03F74C" w14:textId="77777777" w:rsidR="007B58F0" w:rsidRDefault="007B58F0" w:rsidP="007B58F0">
      <w:pPr>
        <w:pStyle w:val="Times142"/>
        <w:spacing w:line="360" w:lineRule="auto"/>
        <w:ind w:firstLine="0"/>
        <w:jc w:val="center"/>
        <w:rPr>
          <w:rStyle w:val="a9"/>
          <w:caps/>
          <w:smallCaps w:val="0"/>
          <w:szCs w:val="28"/>
        </w:rPr>
      </w:pPr>
      <w:r>
        <w:rPr>
          <w:rStyle w:val="a9"/>
          <w:caps/>
          <w:szCs w:val="28"/>
        </w:rPr>
        <w:t>отчет</w:t>
      </w:r>
    </w:p>
    <w:p w14:paraId="62332B3F" w14:textId="0F5DB335" w:rsidR="007B58F0" w:rsidRPr="00700CA3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700CA3">
        <w:rPr>
          <w:b/>
          <w:sz w:val="28"/>
          <w:szCs w:val="28"/>
        </w:rPr>
        <w:t xml:space="preserve">лабораторной </w:t>
      </w:r>
      <w:r w:rsidRPr="00327488">
        <w:rPr>
          <w:b/>
          <w:sz w:val="28"/>
          <w:szCs w:val="28"/>
        </w:rPr>
        <w:t>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700CA3" w:rsidRPr="00700CA3">
        <w:rPr>
          <w:b/>
          <w:color w:val="000000" w:themeColor="text1"/>
          <w:sz w:val="28"/>
          <w:szCs w:val="28"/>
        </w:rPr>
        <w:t>1</w:t>
      </w:r>
    </w:p>
    <w:p w14:paraId="600F0DD7" w14:textId="1D68A703" w:rsidR="007B58F0" w:rsidRPr="00594AD8" w:rsidRDefault="007B58F0" w:rsidP="007B58F0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700CA3">
        <w:rPr>
          <w:b/>
          <w:sz w:val="28"/>
          <w:szCs w:val="28"/>
        </w:rPr>
        <w:t>Машинное обучение</w:t>
      </w:r>
      <w:r w:rsidRPr="006D44B7">
        <w:rPr>
          <w:b/>
          <w:color w:val="000000"/>
          <w:sz w:val="28"/>
          <w:szCs w:val="28"/>
        </w:rPr>
        <w:t>»</w:t>
      </w:r>
    </w:p>
    <w:p w14:paraId="3C92D7E8" w14:textId="472999F0" w:rsidR="007B58F0" w:rsidRPr="001D27CF" w:rsidRDefault="007B58F0" w:rsidP="007B58F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9"/>
          <w:sz w:val="28"/>
          <w:szCs w:val="28"/>
        </w:rPr>
        <w:t>Тема</w:t>
      </w:r>
      <w:r w:rsidR="00700CA3">
        <w:rPr>
          <w:rStyle w:val="a9"/>
          <w:sz w:val="28"/>
          <w:szCs w:val="28"/>
        </w:rPr>
        <w:t xml:space="preserve">: </w:t>
      </w:r>
      <w:r w:rsidR="00700CA3" w:rsidRPr="00700CA3">
        <w:rPr>
          <w:rStyle w:val="a9"/>
          <w:sz w:val="28"/>
          <w:szCs w:val="28"/>
        </w:rPr>
        <w:t>Исследование набора данных</w:t>
      </w:r>
      <w:r w:rsidR="001D27CF">
        <w:rPr>
          <w:rStyle w:val="a9"/>
          <w:sz w:val="28"/>
          <w:szCs w:val="28"/>
        </w:rPr>
        <w:t xml:space="preserve"> </w:t>
      </w:r>
    </w:p>
    <w:p w14:paraId="6871C136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6F0E1DF7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BA0756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25C4E72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0DE5A5BB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13BE7E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167FAD29" w14:textId="77777777" w:rsidR="007B58F0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B22B903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p w14:paraId="3E208DFE" w14:textId="77777777" w:rsidR="007B58F0" w:rsidRPr="00BE4534" w:rsidRDefault="007B58F0" w:rsidP="007B58F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B58F0" w:rsidRPr="00BE4534" w14:paraId="1D0CAD6B" w14:textId="77777777" w:rsidTr="0094200C">
        <w:trPr>
          <w:trHeight w:val="614"/>
        </w:trPr>
        <w:tc>
          <w:tcPr>
            <w:tcW w:w="2206" w:type="pct"/>
            <w:vAlign w:val="bottom"/>
          </w:tcPr>
          <w:p w14:paraId="01F42451" w14:textId="0FA735BC" w:rsidR="007B58F0" w:rsidRPr="006D6020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FA37FD">
              <w:rPr>
                <w:sz w:val="28"/>
                <w:szCs w:val="28"/>
              </w:rPr>
              <w:t>ка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E21DF24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7A25E5" w14:textId="77962CE4" w:rsidR="007B58F0" w:rsidRPr="006A4BCC" w:rsidRDefault="00E4005E" w:rsidP="00E400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A37FD">
              <w:rPr>
                <w:sz w:val="28"/>
                <w:szCs w:val="28"/>
              </w:rPr>
              <w:t xml:space="preserve">Котлова П. </w:t>
            </w:r>
            <w:r w:rsidR="007B58F0">
              <w:rPr>
                <w:sz w:val="28"/>
                <w:szCs w:val="28"/>
              </w:rPr>
              <w:t>В.</w:t>
            </w:r>
          </w:p>
        </w:tc>
      </w:tr>
      <w:tr w:rsidR="007B58F0" w:rsidRPr="00BE4534" w14:paraId="312A16D6" w14:textId="77777777" w:rsidTr="0094200C">
        <w:trPr>
          <w:trHeight w:val="603"/>
        </w:trPr>
        <w:tc>
          <w:tcPr>
            <w:tcW w:w="2206" w:type="pct"/>
            <w:vAlign w:val="bottom"/>
          </w:tcPr>
          <w:p w14:paraId="0A659294" w14:textId="77777777" w:rsidR="007B58F0" w:rsidRPr="006A4BCC" w:rsidRDefault="007B58F0" w:rsidP="0094200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B4EDC9" w14:textId="77777777" w:rsidR="007B58F0" w:rsidRPr="006A4BCC" w:rsidRDefault="007B58F0" w:rsidP="0094200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91336CD" w14:textId="4CCB85DD" w:rsidR="007B58F0" w:rsidRPr="009D2215" w:rsidRDefault="007B58F0" w:rsidP="0094200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      </w:t>
            </w:r>
            <w:r w:rsidR="00E4005E">
              <w:rPr>
                <w:sz w:val="28"/>
                <w:szCs w:val="28"/>
              </w:rPr>
              <w:t xml:space="preserve"> </w:t>
            </w:r>
            <w:r w:rsidR="009D2215">
              <w:rPr>
                <w:sz w:val="28"/>
                <w:szCs w:val="28"/>
              </w:rPr>
              <w:t>Татчина Я.А.</w:t>
            </w:r>
          </w:p>
        </w:tc>
      </w:tr>
    </w:tbl>
    <w:p w14:paraId="36BAEAB5" w14:textId="77777777" w:rsidR="007B58F0" w:rsidRDefault="007B58F0" w:rsidP="007B58F0">
      <w:pPr>
        <w:spacing w:line="360" w:lineRule="auto"/>
        <w:jc w:val="center"/>
        <w:rPr>
          <w:bCs/>
          <w:sz w:val="28"/>
          <w:szCs w:val="28"/>
        </w:rPr>
      </w:pPr>
    </w:p>
    <w:p w14:paraId="3BCAE8DD" w14:textId="77777777" w:rsidR="007B58F0" w:rsidRPr="00BE4534" w:rsidRDefault="007B58F0" w:rsidP="007B58F0"/>
    <w:p w14:paraId="72542838" w14:textId="77777777" w:rsidR="007B58F0" w:rsidRPr="00BE4534" w:rsidRDefault="007B58F0" w:rsidP="007B58F0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97E68E" w14:textId="74B0D1ED" w:rsidR="007B58F0" w:rsidRPr="0096408A" w:rsidRDefault="007B58F0" w:rsidP="007B58F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9D2215">
        <w:rPr>
          <w:bCs/>
          <w:color w:val="000000" w:themeColor="text1"/>
          <w:sz w:val="28"/>
          <w:szCs w:val="28"/>
        </w:rPr>
        <w:t>4</w:t>
      </w:r>
    </w:p>
    <w:p w14:paraId="5B7492F3" w14:textId="730197EB" w:rsidR="007B58F0" w:rsidRPr="00B27337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</w:t>
      </w:r>
      <w:r w:rsidR="001D27CF">
        <w:rPr>
          <w:b/>
          <w:sz w:val="28"/>
          <w:szCs w:val="28"/>
        </w:rPr>
        <w:t>.</w:t>
      </w:r>
    </w:p>
    <w:p w14:paraId="2A3035DD" w14:textId="283F305C" w:rsidR="00F5706D" w:rsidRPr="009D2215" w:rsidRDefault="009D2215" w:rsidP="009D2215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Выбор набора данных для дальнейшего исследования алгоритмов кластеризации и классификации. </w:t>
      </w:r>
      <w:r w:rsidR="001D27CF">
        <w:rPr>
          <w:color w:val="000000" w:themeColor="text1"/>
          <w:sz w:val="28"/>
          <w:szCs w:val="28"/>
        </w:rPr>
        <w:t>Получение практических навыков работы с</w:t>
      </w:r>
      <w:r>
        <w:rPr>
          <w:color w:val="000000" w:themeColor="text1"/>
          <w:sz w:val="28"/>
          <w:szCs w:val="28"/>
        </w:rPr>
        <w:t xml:space="preserve"> инструментами анализа и визуализации данных.</w:t>
      </w:r>
      <w:r w:rsidR="00023E90">
        <w:rPr>
          <w:sz w:val="28"/>
          <w:szCs w:val="28"/>
        </w:rPr>
        <w:t xml:space="preserve"> </w:t>
      </w:r>
    </w:p>
    <w:p w14:paraId="5A1717A5" w14:textId="4A015275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769B732D" w14:textId="4223DA45" w:rsidR="009D2215" w:rsidRPr="009D2215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Создать </w:t>
      </w:r>
      <w:proofErr w:type="spellStart"/>
      <w:r>
        <w:rPr>
          <w:color w:val="000000" w:themeColor="text1"/>
          <w:sz w:val="28"/>
          <w:szCs w:val="28"/>
          <w:lang w:val="en-US"/>
        </w:rPr>
        <w:t>Jupyter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Notebook</w:t>
      </w:r>
    </w:p>
    <w:p w14:paraId="74794FDF" w14:textId="4CD5D1A7" w:rsidR="009D2215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Выбрать исследуемый набор данных из предложенных источников</w:t>
      </w:r>
    </w:p>
    <w:p w14:paraId="41D8CBB5" w14:textId="3FB886E1" w:rsidR="009D2215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Описать выбранный набор данных, а именно:</w:t>
      </w:r>
    </w:p>
    <w:p w14:paraId="1AE133F5" w14:textId="7CB2666A" w:rsidR="009D2215" w:rsidRDefault="009D2215" w:rsidP="00D418F4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D2215">
        <w:rPr>
          <w:color w:val="000000" w:themeColor="text1"/>
          <w:sz w:val="28"/>
          <w:szCs w:val="28"/>
        </w:rPr>
        <w:t xml:space="preserve">Предметную область, источник данных, характер </w:t>
      </w:r>
      <w:r>
        <w:rPr>
          <w:color w:val="000000" w:themeColor="text1"/>
          <w:sz w:val="28"/>
          <w:szCs w:val="28"/>
        </w:rPr>
        <w:t>данных</w:t>
      </w:r>
      <w:r w:rsidRPr="009D2215">
        <w:rPr>
          <w:color w:val="000000" w:themeColor="text1"/>
          <w:sz w:val="28"/>
          <w:szCs w:val="28"/>
        </w:rPr>
        <w:t>;</w:t>
      </w:r>
    </w:p>
    <w:p w14:paraId="630FE23F" w14:textId="0F87915E" w:rsidR="009D2215" w:rsidRDefault="009D2215" w:rsidP="00D418F4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Атрибуты, их тип, что они обозначают</w:t>
      </w:r>
      <w:r w:rsidRPr="009D2215">
        <w:rPr>
          <w:color w:val="000000" w:themeColor="text1"/>
          <w:sz w:val="28"/>
          <w:szCs w:val="28"/>
        </w:rPr>
        <w:t>;</w:t>
      </w:r>
    </w:p>
    <w:p w14:paraId="5EE07C51" w14:textId="59C65C71" w:rsidR="009D2215" w:rsidRDefault="009D2215" w:rsidP="00D418F4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Задачу анализу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2C2C5E58" w14:textId="2F43AB61" w:rsidR="009D2215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каждого атрибута:</w:t>
      </w:r>
    </w:p>
    <w:p w14:paraId="5FE0BB72" w14:textId="14452DA5" w:rsid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Определить среднее значение, СКО</w:t>
      </w:r>
      <w:r w:rsidRPr="009D2215">
        <w:rPr>
          <w:color w:val="000000" w:themeColor="text1"/>
          <w:sz w:val="28"/>
          <w:szCs w:val="28"/>
        </w:rPr>
        <w:t>;</w:t>
      </w:r>
    </w:p>
    <w:p w14:paraId="268B9FC0" w14:textId="2D83B44C" w:rsid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Построить гистограмму распределения значений, определить наличие выбросов</w:t>
      </w:r>
      <w:r w:rsidRPr="009D2215">
        <w:rPr>
          <w:color w:val="000000" w:themeColor="text1"/>
          <w:sz w:val="28"/>
          <w:szCs w:val="28"/>
        </w:rPr>
        <w:t>;</w:t>
      </w:r>
    </w:p>
    <w:p w14:paraId="30A89B3B" w14:textId="3FAFA14A" w:rsid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Определить наличие пропущенных значений и их количество</w:t>
      </w:r>
      <w:r w:rsidRPr="009D2215">
        <w:rPr>
          <w:color w:val="000000" w:themeColor="text1"/>
          <w:sz w:val="28"/>
          <w:szCs w:val="28"/>
        </w:rPr>
        <w:t>;</w:t>
      </w:r>
    </w:p>
    <w:p w14:paraId="4FCB58D1" w14:textId="29D5381D" w:rsid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Предложить вариант обработки пропущенных значений</w:t>
      </w:r>
      <w:r w:rsidRPr="009D2215">
        <w:rPr>
          <w:color w:val="000000" w:themeColor="text1"/>
          <w:sz w:val="28"/>
          <w:szCs w:val="28"/>
        </w:rPr>
        <w:t>.</w:t>
      </w:r>
    </w:p>
    <w:p w14:paraId="73D67AF0" w14:textId="30750F9D" w:rsidR="009D2215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Определить:</w:t>
      </w:r>
    </w:p>
    <w:p w14:paraId="15E4D8F9" w14:textId="1A40A8B1" w:rsid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Высоко коррелированные атрибуты, характер корреляции</w:t>
      </w:r>
      <w:r w:rsidRPr="009D2215">
        <w:rPr>
          <w:color w:val="000000" w:themeColor="text1"/>
          <w:sz w:val="28"/>
          <w:szCs w:val="28"/>
        </w:rPr>
        <w:t>;</w:t>
      </w:r>
    </w:p>
    <w:p w14:paraId="2BFA8809" w14:textId="3D9453D6" w:rsidR="009D2215" w:rsidRPr="009D2215" w:rsidRDefault="009D2215" w:rsidP="009D2215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 коррелированные атрибуты</w:t>
      </w:r>
      <w:r>
        <w:rPr>
          <w:color w:val="000000" w:themeColor="text1"/>
          <w:sz w:val="28"/>
          <w:szCs w:val="28"/>
          <w:lang w:val="en-US"/>
        </w:rPr>
        <w:t>;</w:t>
      </w:r>
    </w:p>
    <w:p w14:paraId="77155D38" w14:textId="120FC41F" w:rsidR="009D2215" w:rsidRDefault="009D2215" w:rsidP="00E35E4E">
      <w:pPr>
        <w:pStyle w:val="aa"/>
        <w:numPr>
          <w:ilvl w:val="1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9D2215">
        <w:rPr>
          <w:color w:val="000000" w:themeColor="text1"/>
          <w:sz w:val="28"/>
          <w:szCs w:val="28"/>
        </w:rPr>
        <w:t xml:space="preserve">Графики </w:t>
      </w:r>
      <w:r>
        <w:rPr>
          <w:color w:val="000000" w:themeColor="text1"/>
          <w:sz w:val="28"/>
          <w:szCs w:val="28"/>
        </w:rPr>
        <w:t>рассеивания.</w:t>
      </w:r>
    </w:p>
    <w:p w14:paraId="0D96007F" w14:textId="19EBF12B" w:rsidR="00D70CCB" w:rsidRDefault="009D2215" w:rsidP="009D2215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Проанализировать полученные результаты.</w:t>
      </w:r>
    </w:p>
    <w:p w14:paraId="0B8FBB64" w14:textId="77777777" w:rsidR="009D2215" w:rsidRPr="009D2215" w:rsidRDefault="009D2215" w:rsidP="009D2215">
      <w:pPr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</w:p>
    <w:p w14:paraId="7B3AB3DB" w14:textId="7EF0923E" w:rsidR="007B58F0" w:rsidRDefault="007B58F0" w:rsidP="007B58F0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082520BF" w14:textId="77777777" w:rsidR="00023E8F" w:rsidRDefault="00023E8F" w:rsidP="00771ACD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023E8F">
        <w:rPr>
          <w:color w:val="000000" w:themeColor="text1"/>
          <w:sz w:val="28"/>
          <w:szCs w:val="28"/>
        </w:rPr>
        <w:t xml:space="preserve">В качестве исходного набора данных был выбран публично доступный </w:t>
      </w:r>
      <w:proofErr w:type="spellStart"/>
      <w:r w:rsidRPr="00023E8F">
        <w:rPr>
          <w:color w:val="000000" w:themeColor="text1"/>
          <w:sz w:val="28"/>
          <w:szCs w:val="28"/>
        </w:rPr>
        <w:t>датасет</w:t>
      </w:r>
      <w:proofErr w:type="spellEnd"/>
      <w:r w:rsidRPr="00023E8F">
        <w:rPr>
          <w:color w:val="000000" w:themeColor="text1"/>
          <w:sz w:val="28"/>
          <w:szCs w:val="28"/>
        </w:rPr>
        <w:t xml:space="preserve"> "Wine Quality Data </w:t>
      </w:r>
      <w:proofErr w:type="spellStart"/>
      <w:r w:rsidRPr="00023E8F">
        <w:rPr>
          <w:color w:val="000000" w:themeColor="text1"/>
          <w:sz w:val="28"/>
          <w:szCs w:val="28"/>
        </w:rPr>
        <w:t>Set</w:t>
      </w:r>
      <w:proofErr w:type="spellEnd"/>
      <w:r w:rsidRPr="00023E8F">
        <w:rPr>
          <w:color w:val="000000" w:themeColor="text1"/>
          <w:sz w:val="28"/>
          <w:szCs w:val="28"/>
        </w:rPr>
        <w:t xml:space="preserve">" из репозитория UCI Machine Learning </w:t>
      </w:r>
      <w:proofErr w:type="spellStart"/>
      <w:r w:rsidRPr="00023E8F">
        <w:rPr>
          <w:color w:val="000000" w:themeColor="text1"/>
          <w:sz w:val="28"/>
          <w:szCs w:val="28"/>
        </w:rPr>
        <w:t>Repository</w:t>
      </w:r>
      <w:proofErr w:type="spellEnd"/>
      <w:r w:rsidRPr="00023E8F">
        <w:rPr>
          <w:color w:val="000000" w:themeColor="text1"/>
          <w:sz w:val="28"/>
          <w:szCs w:val="28"/>
        </w:rPr>
        <w:t xml:space="preserve">, доступный на </w:t>
      </w:r>
      <w:proofErr w:type="spellStart"/>
      <w:r w:rsidRPr="00023E8F">
        <w:rPr>
          <w:color w:val="000000" w:themeColor="text1"/>
          <w:sz w:val="28"/>
          <w:szCs w:val="28"/>
        </w:rPr>
        <w:t>Kaggle</w:t>
      </w:r>
      <w:proofErr w:type="spellEnd"/>
      <w:r w:rsidRPr="00023E8F">
        <w:rPr>
          <w:color w:val="000000" w:themeColor="text1"/>
          <w:sz w:val="28"/>
          <w:szCs w:val="28"/>
        </w:rPr>
        <w:t xml:space="preserve">. Этот </w:t>
      </w:r>
      <w:proofErr w:type="spellStart"/>
      <w:r w:rsidRPr="00023E8F">
        <w:rPr>
          <w:color w:val="000000" w:themeColor="text1"/>
          <w:sz w:val="28"/>
          <w:szCs w:val="28"/>
        </w:rPr>
        <w:t>датасет</w:t>
      </w:r>
      <w:proofErr w:type="spellEnd"/>
      <w:r w:rsidRPr="00023E8F">
        <w:rPr>
          <w:color w:val="000000" w:themeColor="text1"/>
          <w:sz w:val="28"/>
          <w:szCs w:val="28"/>
        </w:rPr>
        <w:t xml:space="preserve"> содержит информацию о физико-химических свойствах красного вина и оценке его качества по балльной шкале. Было проведено описание </w:t>
      </w:r>
      <w:proofErr w:type="spellStart"/>
      <w:r w:rsidRPr="00023E8F">
        <w:rPr>
          <w:color w:val="000000" w:themeColor="text1"/>
          <w:sz w:val="28"/>
          <w:szCs w:val="28"/>
        </w:rPr>
        <w:t>датасета</w:t>
      </w:r>
      <w:proofErr w:type="spellEnd"/>
      <w:r w:rsidRPr="00023E8F">
        <w:rPr>
          <w:color w:val="000000" w:themeColor="text1"/>
          <w:sz w:val="28"/>
          <w:szCs w:val="28"/>
        </w:rPr>
        <w:t xml:space="preserve">, включая предметную область (качество красного вина), источник данных (UCI Machine Learning </w:t>
      </w:r>
      <w:proofErr w:type="spellStart"/>
      <w:r w:rsidRPr="00023E8F">
        <w:rPr>
          <w:color w:val="000000" w:themeColor="text1"/>
          <w:sz w:val="28"/>
          <w:szCs w:val="28"/>
        </w:rPr>
        <w:t>Repository</w:t>
      </w:r>
      <w:proofErr w:type="spellEnd"/>
      <w:r w:rsidRPr="00023E8F">
        <w:rPr>
          <w:color w:val="000000" w:themeColor="text1"/>
          <w:sz w:val="28"/>
          <w:szCs w:val="28"/>
        </w:rPr>
        <w:t xml:space="preserve">), характер данных </w:t>
      </w:r>
      <w:r w:rsidRPr="00023E8F">
        <w:rPr>
          <w:color w:val="000000" w:themeColor="text1"/>
          <w:sz w:val="28"/>
          <w:szCs w:val="28"/>
        </w:rPr>
        <w:lastRenderedPageBreak/>
        <w:t>(реальные данные), описание каждого атрибута (тип данных и семантическое значение) и описание задачи анализа (предсказание качества вина на основе его физико-химических свойств).</w:t>
      </w:r>
    </w:p>
    <w:p w14:paraId="6861CB0B" w14:textId="50E3EC6E" w:rsidR="009036F9" w:rsidRDefault="00023E8F" w:rsidP="00023E8F">
      <w:pPr>
        <w:keepNext/>
        <w:spacing w:line="360" w:lineRule="auto"/>
        <w:ind w:firstLine="567"/>
        <w:jc w:val="both"/>
      </w:pPr>
      <w:r w:rsidRPr="00023E8F">
        <w:rPr>
          <w:color w:val="000000" w:themeColor="text1"/>
          <w:sz w:val="28"/>
          <w:szCs w:val="28"/>
        </w:rPr>
        <w:t xml:space="preserve">Была выполнена предобработка данных, включающая загрузку данных с помощью библиотеки </w:t>
      </w:r>
      <w:proofErr w:type="spellStart"/>
      <w:r w:rsidRPr="00023E8F">
        <w:rPr>
          <w:color w:val="000000" w:themeColor="text1"/>
          <w:sz w:val="28"/>
          <w:szCs w:val="28"/>
        </w:rPr>
        <w:t>Pandas</w:t>
      </w:r>
      <w:proofErr w:type="spellEnd"/>
      <w:r w:rsidRPr="00023E8F">
        <w:rPr>
          <w:color w:val="000000" w:themeColor="text1"/>
          <w:sz w:val="28"/>
          <w:szCs w:val="28"/>
        </w:rPr>
        <w:t>. Для каждого атрибута (кроме целевого – "</w:t>
      </w:r>
      <w:proofErr w:type="spellStart"/>
      <w:r w:rsidRPr="00023E8F">
        <w:rPr>
          <w:color w:val="000000" w:themeColor="text1"/>
          <w:sz w:val="28"/>
          <w:szCs w:val="28"/>
        </w:rPr>
        <w:t>quality</w:t>
      </w:r>
      <w:proofErr w:type="spellEnd"/>
      <w:r w:rsidRPr="00023E8F">
        <w:rPr>
          <w:color w:val="000000" w:themeColor="text1"/>
          <w:sz w:val="28"/>
          <w:szCs w:val="28"/>
        </w:rPr>
        <w:t xml:space="preserve">") были рассчитаны основные статистические характеристики: среднее значение и стандартное отклонение. Были построены гистограммы распределения значений для каждого атрибута с целью визуализации распределения данных и выявления возможных выбросов. В данном </w:t>
      </w:r>
      <w:proofErr w:type="spellStart"/>
      <w:r w:rsidRPr="00023E8F">
        <w:rPr>
          <w:color w:val="000000" w:themeColor="text1"/>
          <w:sz w:val="28"/>
          <w:szCs w:val="28"/>
        </w:rPr>
        <w:t>датасете</w:t>
      </w:r>
      <w:proofErr w:type="spellEnd"/>
      <w:r w:rsidRPr="00023E8F">
        <w:rPr>
          <w:color w:val="000000" w:themeColor="text1"/>
          <w:sz w:val="28"/>
          <w:szCs w:val="28"/>
        </w:rPr>
        <w:t xml:space="preserve"> пропущенных значений не обнаружено.</w:t>
      </w:r>
    </w:p>
    <w:p w14:paraId="447E65EC" w14:textId="4018F157" w:rsidR="00BB131B" w:rsidRDefault="00BB131B" w:rsidP="00F936F7">
      <w:pPr>
        <w:pStyle w:val="Times142"/>
        <w:rPr>
          <w:rStyle w:val="a9"/>
          <w:b w:val="0"/>
          <w:bCs w:val="0"/>
          <w:smallCaps w:val="0"/>
          <w:spacing w:val="0"/>
        </w:rPr>
      </w:pPr>
      <w:r w:rsidRPr="00BB131B">
        <w:rPr>
          <w:rStyle w:val="a9"/>
          <w:b w:val="0"/>
          <w:bCs w:val="0"/>
          <w:smallCaps w:val="0"/>
          <w:spacing w:val="0"/>
        </w:rPr>
        <w:t xml:space="preserve">Для выявления корреляционных связей между атрибутами была рассчитана матрица корреляции с помощью метода </w:t>
      </w:r>
      <w:proofErr w:type="spellStart"/>
      <w:proofErr w:type="gramStart"/>
      <w:r w:rsidRPr="00BB131B">
        <w:rPr>
          <w:rStyle w:val="a9"/>
          <w:b w:val="0"/>
          <w:bCs w:val="0"/>
          <w:smallCaps w:val="0"/>
          <w:spacing w:val="0"/>
        </w:rPr>
        <w:t>corr</w:t>
      </w:r>
      <w:proofErr w:type="spellEnd"/>
      <w:r w:rsidRPr="00BB131B">
        <w:rPr>
          <w:rStyle w:val="a9"/>
          <w:b w:val="0"/>
          <w:bCs w:val="0"/>
          <w:smallCaps w:val="0"/>
          <w:spacing w:val="0"/>
        </w:rPr>
        <w:t>(</w:t>
      </w:r>
      <w:proofErr w:type="gramEnd"/>
      <w:r w:rsidRPr="00BB131B">
        <w:rPr>
          <w:rStyle w:val="a9"/>
          <w:b w:val="0"/>
          <w:bCs w:val="0"/>
          <w:smallCaps w:val="0"/>
          <w:spacing w:val="0"/>
        </w:rPr>
        <w:t xml:space="preserve">) библиотеки </w:t>
      </w:r>
      <w:proofErr w:type="spellStart"/>
      <w:r w:rsidRPr="00BB131B">
        <w:rPr>
          <w:rStyle w:val="a9"/>
          <w:b w:val="0"/>
          <w:bCs w:val="0"/>
          <w:smallCaps w:val="0"/>
          <w:spacing w:val="0"/>
        </w:rPr>
        <w:t>Pandas</w:t>
      </w:r>
      <w:proofErr w:type="spellEnd"/>
      <w:r w:rsidRPr="00BB131B">
        <w:rPr>
          <w:rStyle w:val="a9"/>
          <w:b w:val="0"/>
          <w:bCs w:val="0"/>
          <w:smallCaps w:val="0"/>
          <w:spacing w:val="0"/>
        </w:rPr>
        <w:t xml:space="preserve">. Полученная матрица была визуализирована в виде тепловой карты с помощью библиотеки </w:t>
      </w:r>
      <w:proofErr w:type="spellStart"/>
      <w:r w:rsidRPr="00BB131B">
        <w:rPr>
          <w:rStyle w:val="a9"/>
          <w:b w:val="0"/>
          <w:bCs w:val="0"/>
          <w:smallCaps w:val="0"/>
          <w:spacing w:val="0"/>
        </w:rPr>
        <w:t>Seaborn</w:t>
      </w:r>
      <w:proofErr w:type="spellEnd"/>
      <w:r w:rsidRPr="00BB131B">
        <w:rPr>
          <w:rStyle w:val="a9"/>
          <w:b w:val="0"/>
          <w:bCs w:val="0"/>
          <w:smallCaps w:val="0"/>
          <w:spacing w:val="0"/>
        </w:rPr>
        <w:t xml:space="preserve">. </w:t>
      </w:r>
    </w:p>
    <w:p w14:paraId="2C44D8BD" w14:textId="77777777" w:rsidR="00BB131B" w:rsidRDefault="00BB131B" w:rsidP="00BB131B">
      <w:pPr>
        <w:pStyle w:val="Times142"/>
        <w:keepNext/>
      </w:pPr>
      <w:r w:rsidRPr="00BB131B">
        <w:rPr>
          <w:rStyle w:val="a9"/>
          <w:b w:val="0"/>
          <w:bCs w:val="0"/>
          <w:smallCaps w:val="0"/>
          <w:spacing w:val="0"/>
        </w:rPr>
        <w:drawing>
          <wp:inline distT="0" distB="0" distL="0" distR="0" wp14:anchorId="68FC45FE" wp14:editId="75DEC9C4">
            <wp:extent cx="5052060" cy="4662070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394" cy="467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52CE" w14:textId="2D581DB7" w:rsidR="00F936F7" w:rsidRPr="00F936F7" w:rsidRDefault="00F936F7" w:rsidP="00F936F7">
      <w:pPr>
        <w:pStyle w:val="a8"/>
        <w:rPr>
          <w:rStyle w:val="a9"/>
          <w:b w:val="0"/>
          <w:bCs w:val="0"/>
          <w:i/>
          <w:iCs/>
          <w:smallCaps w:val="0"/>
          <w:spacing w:val="0"/>
        </w:rPr>
      </w:pPr>
      <w:r>
        <w:rPr>
          <w:rStyle w:val="a9"/>
          <w:b w:val="0"/>
          <w:bCs w:val="0"/>
          <w:i/>
          <w:iCs/>
          <w:smallCaps w:val="0"/>
          <w:spacing w:val="0"/>
        </w:rPr>
        <w:t xml:space="preserve">  </w:t>
      </w:r>
      <w:r w:rsidR="00BB131B" w:rsidRPr="00F936F7">
        <w:rPr>
          <w:rStyle w:val="a9"/>
          <w:b w:val="0"/>
          <w:bCs w:val="0"/>
          <w:i/>
          <w:iCs/>
          <w:smallCaps w:val="0"/>
          <w:spacing w:val="0"/>
        </w:rPr>
        <w:t>Рис.</w:t>
      </w:r>
      <w:r>
        <w:rPr>
          <w:rStyle w:val="a9"/>
          <w:b w:val="0"/>
          <w:bCs w:val="0"/>
          <w:i/>
          <w:iCs/>
          <w:smallCaps w:val="0"/>
          <w:spacing w:val="0"/>
        </w:rPr>
        <w:t xml:space="preserve"> </w:t>
      </w:r>
      <w:r w:rsidR="00BB131B" w:rsidRPr="00F936F7">
        <w:rPr>
          <w:rStyle w:val="a9"/>
          <w:b w:val="0"/>
          <w:bCs w:val="0"/>
          <w:i/>
          <w:iCs/>
          <w:smallCaps w:val="0"/>
          <w:spacing w:val="0"/>
        </w:rPr>
        <w:t xml:space="preserve">1. Тепловая карта </w:t>
      </w:r>
      <w:r w:rsidRPr="00F936F7">
        <w:rPr>
          <w:rStyle w:val="a9"/>
          <w:b w:val="0"/>
          <w:bCs w:val="0"/>
          <w:i/>
          <w:iCs/>
          <w:smallCaps w:val="0"/>
          <w:spacing w:val="0"/>
        </w:rPr>
        <w:t>корреляции</w:t>
      </w:r>
    </w:p>
    <w:p w14:paraId="31A2EDE4" w14:textId="77777777" w:rsidR="00F936F7" w:rsidRDefault="00BB131B" w:rsidP="00F936F7">
      <w:pPr>
        <w:pStyle w:val="Times142"/>
        <w:keepNext/>
      </w:pPr>
      <w:r w:rsidRPr="00BB131B">
        <w:rPr>
          <w:rStyle w:val="a9"/>
          <w:b w:val="0"/>
          <w:bCs w:val="0"/>
          <w:smallCaps w:val="0"/>
          <w:spacing w:val="0"/>
        </w:rPr>
        <w:lastRenderedPageBreak/>
        <w:t>Для наглядности были также построены графики рассеяния (</w:t>
      </w:r>
      <w:proofErr w:type="spellStart"/>
      <w:r w:rsidRPr="00BB131B">
        <w:rPr>
          <w:rStyle w:val="a9"/>
          <w:b w:val="0"/>
          <w:bCs w:val="0"/>
          <w:smallCaps w:val="0"/>
          <w:spacing w:val="0"/>
        </w:rPr>
        <w:t>pairplot</w:t>
      </w:r>
      <w:proofErr w:type="spellEnd"/>
      <w:r w:rsidRPr="00BB131B">
        <w:rPr>
          <w:rStyle w:val="a9"/>
          <w:b w:val="0"/>
          <w:bCs w:val="0"/>
          <w:smallCaps w:val="0"/>
          <w:spacing w:val="0"/>
        </w:rPr>
        <w:t xml:space="preserve">) для некоторых пар атрибутов. На основе анализа матрицы корреляции и графиков рассеяния были выявлены </w:t>
      </w:r>
      <w:proofErr w:type="spellStart"/>
      <w:r w:rsidRPr="00BB131B">
        <w:rPr>
          <w:rStyle w:val="a9"/>
          <w:b w:val="0"/>
          <w:bCs w:val="0"/>
          <w:smallCaps w:val="0"/>
          <w:spacing w:val="0"/>
        </w:rPr>
        <w:t>высококоррелированные</w:t>
      </w:r>
      <w:proofErr w:type="spellEnd"/>
      <w:r w:rsidRPr="00BB131B">
        <w:rPr>
          <w:rStyle w:val="a9"/>
          <w:b w:val="0"/>
          <w:bCs w:val="0"/>
          <w:smallCaps w:val="0"/>
          <w:spacing w:val="0"/>
        </w:rPr>
        <w:t xml:space="preserve"> и некоррелированные атрибуты.</w:t>
      </w:r>
      <w:r>
        <w:rPr>
          <w:rStyle w:val="a9"/>
          <w:b w:val="0"/>
          <w:bCs w:val="0"/>
          <w:smallCaps w:val="0"/>
          <w:spacing w:val="0"/>
        </w:rPr>
        <w:br/>
      </w:r>
      <w:r w:rsidRPr="00BB131B">
        <w:rPr>
          <w:rStyle w:val="a9"/>
          <w:b w:val="0"/>
          <w:bCs w:val="0"/>
          <w:smallCaps w:val="0"/>
          <w:spacing w:val="0"/>
        </w:rPr>
        <w:drawing>
          <wp:inline distT="0" distB="0" distL="0" distR="0" wp14:anchorId="196A04E4" wp14:editId="7383EEA9">
            <wp:extent cx="5623383" cy="5204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105" cy="521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8109" w14:textId="764E1A69" w:rsidR="00BB131B" w:rsidRPr="00F936F7" w:rsidRDefault="00F936F7" w:rsidP="00F936F7">
      <w:pPr>
        <w:pStyle w:val="a8"/>
        <w:jc w:val="both"/>
        <w:rPr>
          <w:rStyle w:val="a9"/>
          <w:b w:val="0"/>
          <w:bCs w:val="0"/>
          <w:i/>
          <w:iCs/>
          <w:smallCaps w:val="0"/>
          <w:spacing w:val="0"/>
        </w:rPr>
      </w:pPr>
      <w:r w:rsidRPr="00F936F7">
        <w:rPr>
          <w:rStyle w:val="a9"/>
          <w:b w:val="0"/>
          <w:bCs w:val="0"/>
          <w:i/>
          <w:iCs/>
          <w:smallCaps w:val="0"/>
          <w:spacing w:val="0"/>
        </w:rPr>
        <w:t>Рис. 2. Графики рассеивания</w:t>
      </w:r>
    </w:p>
    <w:p w14:paraId="5EDCB9EC" w14:textId="3AECD966" w:rsidR="00BB131B" w:rsidRPr="00BB131B" w:rsidRDefault="00BB131B" w:rsidP="00F936F7">
      <w:pPr>
        <w:pStyle w:val="Times142"/>
        <w:spacing w:before="240"/>
        <w:rPr>
          <w:rStyle w:val="a9"/>
          <w:b w:val="0"/>
          <w:bCs w:val="0"/>
          <w:smallCaps w:val="0"/>
          <w:spacing w:val="0"/>
        </w:rPr>
      </w:pPr>
      <w:r w:rsidRPr="00BB131B">
        <w:rPr>
          <w:rStyle w:val="a9"/>
          <w:b w:val="0"/>
          <w:bCs w:val="0"/>
          <w:smallCaps w:val="0"/>
          <w:spacing w:val="0"/>
        </w:rPr>
        <w:t xml:space="preserve">Для обнаружения выбросов в каждом атрибуте был применен метод </w:t>
      </w:r>
      <w:proofErr w:type="spellStart"/>
      <w:r w:rsidRPr="00BB131B">
        <w:rPr>
          <w:rStyle w:val="a9"/>
          <w:b w:val="0"/>
          <w:bCs w:val="0"/>
          <w:smallCaps w:val="0"/>
          <w:spacing w:val="0"/>
        </w:rPr>
        <w:t>межквартильного</w:t>
      </w:r>
      <w:proofErr w:type="spellEnd"/>
      <w:r w:rsidRPr="00BB131B">
        <w:rPr>
          <w:rStyle w:val="a9"/>
          <w:b w:val="0"/>
          <w:bCs w:val="0"/>
          <w:smallCaps w:val="0"/>
          <w:spacing w:val="0"/>
        </w:rPr>
        <w:t xml:space="preserve"> размаха (IQR). Количество выбросов для каждого атрибута было определено и выведено в отчет.</w:t>
      </w:r>
    </w:p>
    <w:p w14:paraId="1AE9B29F" w14:textId="77777777" w:rsidR="00BB131B" w:rsidRDefault="00BB131B" w:rsidP="00BB131B">
      <w:pPr>
        <w:pStyle w:val="Times142"/>
        <w:spacing w:line="360" w:lineRule="auto"/>
        <w:ind w:firstLine="0"/>
        <w:jc w:val="left"/>
        <w:rPr>
          <w:rStyle w:val="a9"/>
          <w:caps/>
        </w:rPr>
      </w:pPr>
    </w:p>
    <w:p w14:paraId="51B25283" w14:textId="77777777" w:rsidR="0097313D" w:rsidRDefault="0097313D" w:rsidP="0097313D">
      <w:pPr>
        <w:spacing w:line="360" w:lineRule="auto"/>
        <w:ind w:firstLine="567"/>
        <w:jc w:val="both"/>
        <w:rPr>
          <w:bCs/>
          <w:szCs w:val="28"/>
        </w:rPr>
      </w:pPr>
      <w:r>
        <w:rPr>
          <w:b/>
          <w:sz w:val="28"/>
          <w:szCs w:val="28"/>
        </w:rPr>
        <w:t>Выводы.</w:t>
      </w:r>
    </w:p>
    <w:p w14:paraId="41145876" w14:textId="77777777" w:rsidR="0097313D" w:rsidRPr="00771ACD" w:rsidRDefault="0097313D" w:rsidP="0097313D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 xml:space="preserve">В ходе работы были выбран набор данных для исследования. Получены практические навыки работы с анализом и визуализацией данных с помощью инструментов </w:t>
      </w:r>
      <w:proofErr w:type="spellStart"/>
      <w:r>
        <w:rPr>
          <w:bCs/>
          <w:szCs w:val="28"/>
          <w:lang w:val="en-US"/>
        </w:rPr>
        <w:t>numpy</w:t>
      </w:r>
      <w:proofErr w:type="spellEnd"/>
      <w:r w:rsidRPr="00771ACD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pandas</w:t>
      </w:r>
      <w:r w:rsidRPr="00771ACD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matplotlib</w:t>
      </w:r>
      <w:r w:rsidRPr="00771ACD">
        <w:rPr>
          <w:bCs/>
          <w:szCs w:val="28"/>
        </w:rPr>
        <w:t xml:space="preserve">, </w:t>
      </w:r>
      <w:r>
        <w:rPr>
          <w:bCs/>
          <w:szCs w:val="28"/>
          <w:lang w:val="en-US"/>
        </w:rPr>
        <w:t>seaborn</w:t>
      </w:r>
      <w:r w:rsidRPr="00771ACD">
        <w:rPr>
          <w:bCs/>
          <w:szCs w:val="28"/>
        </w:rPr>
        <w:t>.</w:t>
      </w:r>
    </w:p>
    <w:sectPr w:rsidR="0097313D" w:rsidRPr="00771ACD" w:rsidSect="0059669B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41111" w14:textId="77777777" w:rsidR="005465C2" w:rsidRDefault="005465C2">
      <w:r>
        <w:separator/>
      </w:r>
    </w:p>
  </w:endnote>
  <w:endnote w:type="continuationSeparator" w:id="0">
    <w:p w14:paraId="348D113D" w14:textId="77777777" w:rsidR="005465C2" w:rsidRDefault="00546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0AE88" w14:textId="77777777" w:rsidR="00301213" w:rsidRDefault="00C10507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17E47645" w14:textId="77777777" w:rsidR="00301213" w:rsidRDefault="005465C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6FD0B" w14:textId="77777777" w:rsidR="005465C2" w:rsidRDefault="005465C2">
      <w:r>
        <w:separator/>
      </w:r>
    </w:p>
  </w:footnote>
  <w:footnote w:type="continuationSeparator" w:id="0">
    <w:p w14:paraId="0F4DA45D" w14:textId="77777777" w:rsidR="005465C2" w:rsidRDefault="00546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774F1" w14:textId="77777777" w:rsidR="00301213" w:rsidRDefault="00C10507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E5110"/>
    <w:multiLevelType w:val="hybridMultilevel"/>
    <w:tmpl w:val="D7B01EC6"/>
    <w:lvl w:ilvl="0" w:tplc="987C57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51A0835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38DD28F2"/>
    <w:multiLevelType w:val="hybridMultilevel"/>
    <w:tmpl w:val="9F0E72CA"/>
    <w:lvl w:ilvl="0" w:tplc="655E1E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53076AFF"/>
    <w:multiLevelType w:val="hybridMultilevel"/>
    <w:tmpl w:val="6D3E68A6"/>
    <w:lvl w:ilvl="0" w:tplc="180CE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EC15DBC"/>
    <w:multiLevelType w:val="hybridMultilevel"/>
    <w:tmpl w:val="556A1B72"/>
    <w:lvl w:ilvl="0" w:tplc="A02EA9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5FBE5196"/>
    <w:multiLevelType w:val="hybridMultilevel"/>
    <w:tmpl w:val="9056B26A"/>
    <w:lvl w:ilvl="0" w:tplc="C5DE71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8F0"/>
    <w:rsid w:val="00023E8F"/>
    <w:rsid w:val="00023E90"/>
    <w:rsid w:val="00036D41"/>
    <w:rsid w:val="001D27CF"/>
    <w:rsid w:val="00210A14"/>
    <w:rsid w:val="002112EF"/>
    <w:rsid w:val="00217601"/>
    <w:rsid w:val="002F35EF"/>
    <w:rsid w:val="002F6390"/>
    <w:rsid w:val="003454E4"/>
    <w:rsid w:val="00395DA0"/>
    <w:rsid w:val="003A7174"/>
    <w:rsid w:val="003B2C9E"/>
    <w:rsid w:val="0047288D"/>
    <w:rsid w:val="004F1421"/>
    <w:rsid w:val="005260CA"/>
    <w:rsid w:val="005465C2"/>
    <w:rsid w:val="00552694"/>
    <w:rsid w:val="00650A5A"/>
    <w:rsid w:val="00692C68"/>
    <w:rsid w:val="006D6C04"/>
    <w:rsid w:val="00700CA3"/>
    <w:rsid w:val="00771ACD"/>
    <w:rsid w:val="00782251"/>
    <w:rsid w:val="007A5D69"/>
    <w:rsid w:val="007B58F0"/>
    <w:rsid w:val="00835012"/>
    <w:rsid w:val="008364AD"/>
    <w:rsid w:val="009036F9"/>
    <w:rsid w:val="0097313D"/>
    <w:rsid w:val="009A0621"/>
    <w:rsid w:val="009D2215"/>
    <w:rsid w:val="00A24E7E"/>
    <w:rsid w:val="00A86962"/>
    <w:rsid w:val="00A873BC"/>
    <w:rsid w:val="00AA4EAC"/>
    <w:rsid w:val="00AA5A0E"/>
    <w:rsid w:val="00AF5B2C"/>
    <w:rsid w:val="00B03A36"/>
    <w:rsid w:val="00B1235B"/>
    <w:rsid w:val="00B370F3"/>
    <w:rsid w:val="00BB131B"/>
    <w:rsid w:val="00BD3022"/>
    <w:rsid w:val="00C10507"/>
    <w:rsid w:val="00C12DB2"/>
    <w:rsid w:val="00C354C1"/>
    <w:rsid w:val="00D528A4"/>
    <w:rsid w:val="00D5791A"/>
    <w:rsid w:val="00D70CCB"/>
    <w:rsid w:val="00DA2E2A"/>
    <w:rsid w:val="00DB0E09"/>
    <w:rsid w:val="00DB18DE"/>
    <w:rsid w:val="00DD4D66"/>
    <w:rsid w:val="00E268AF"/>
    <w:rsid w:val="00E4005E"/>
    <w:rsid w:val="00EA59EE"/>
    <w:rsid w:val="00ED5B47"/>
    <w:rsid w:val="00EE137E"/>
    <w:rsid w:val="00F50A17"/>
    <w:rsid w:val="00F5706D"/>
    <w:rsid w:val="00F936F7"/>
    <w:rsid w:val="00FA37FD"/>
    <w:rsid w:val="00FC252C"/>
    <w:rsid w:val="00FF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9C7C"/>
  <w15:chartTrackingRefBased/>
  <w15:docId w15:val="{E319E779-3663-471E-879A-96E7DE4D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1A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99"/>
    <w:rsid w:val="007B58F0"/>
    <w:pPr>
      <w:spacing w:after="0" w:line="240" w:lineRule="auto"/>
    </w:pPr>
    <w:rPr>
      <w:rFonts w:ascii="Calibri" w:eastAsia="Calibri" w:hAnsi="Calibri" w:cs="Times New Roman"/>
      <w:sz w:val="24"/>
      <w:szCs w:val="24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header"/>
    <w:basedOn w:val="a"/>
    <w:link w:val="a7"/>
    <w:uiPriority w:val="99"/>
    <w:rsid w:val="007B58F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58F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7B58F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7B58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caption"/>
    <w:basedOn w:val="a"/>
    <w:next w:val="a"/>
    <w:qFormat/>
    <w:rsid w:val="007B58F0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9">
    <w:name w:val="Book Title"/>
    <w:basedOn w:val="a0"/>
    <w:uiPriority w:val="33"/>
    <w:qFormat/>
    <w:rsid w:val="007B58F0"/>
    <w:rPr>
      <w:b/>
      <w:bCs/>
      <w:smallCaps/>
      <w:spacing w:val="5"/>
    </w:rPr>
  </w:style>
  <w:style w:type="paragraph" w:styleId="aa">
    <w:name w:val="List Paragraph"/>
    <w:basedOn w:val="a"/>
    <w:uiPriority w:val="34"/>
    <w:qFormat/>
    <w:rsid w:val="003454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87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873B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E4005E"/>
    <w:pPr>
      <w:spacing w:before="100" w:beforeAutospacing="1" w:after="100" w:afterAutospacing="1"/>
    </w:pPr>
  </w:style>
  <w:style w:type="character" w:styleId="ab">
    <w:name w:val="annotation reference"/>
    <w:basedOn w:val="a0"/>
    <w:uiPriority w:val="99"/>
    <w:semiHidden/>
    <w:unhideWhenUsed/>
    <w:rsid w:val="002F35E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F35EF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2F35E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F35E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2F35E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1A1E5-9AF0-4BDB-9DE3-943F74EB6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Полуянов</dc:creator>
  <cp:keywords/>
  <dc:description/>
  <cp:lastModifiedBy>Полина Котлова</cp:lastModifiedBy>
  <cp:revision>3</cp:revision>
  <dcterms:created xsi:type="dcterms:W3CDTF">2024-11-16T19:54:00Z</dcterms:created>
  <dcterms:modified xsi:type="dcterms:W3CDTF">2024-11-18T11:26:00Z</dcterms:modified>
</cp:coreProperties>
</file>