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jc w:val="both"/>
        <w:rPr>
          <w:rFonts w:ascii="Times New Roman" w:hAnsi="Times New Roman" w:cs="Times New Roman"/>
          <w:caps/>
          <w:sz w:val="24"/>
          <w:szCs w:val="24"/>
        </w:rPr>
      </w:pPr>
    </w:p>
    <w:p w:rsidR="00AD3965" w:rsidRP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jc w:val="both"/>
        <w:rPr>
          <w:rFonts w:ascii="Times New Roman" w:hAnsi="Times New Roman" w:cs="Times New Roman"/>
          <w:caps/>
          <w:sz w:val="24"/>
          <w:szCs w:val="24"/>
        </w:rPr>
      </w:pPr>
    </w:p>
    <w:p w:rsidR="00AD3965" w:rsidRPr="00AD3965" w:rsidRDefault="00AD3965" w:rsidP="00AD3965">
      <w:pPr>
        <w:spacing w:line="480" w:lineRule="auto"/>
        <w:jc w:val="both"/>
        <w:rPr>
          <w:rFonts w:ascii="Times New Roman" w:hAnsi="Times New Roman" w:cs="Times New Roman"/>
          <w:caps/>
          <w:sz w:val="24"/>
          <w:szCs w:val="24"/>
        </w:rPr>
      </w:pPr>
    </w:p>
    <w:p w:rsidR="00AD3965" w:rsidRDefault="00AD3965" w:rsidP="00AD3965">
      <w:pPr>
        <w:spacing w:line="480" w:lineRule="auto"/>
        <w:rPr>
          <w:rFonts w:ascii="Times New Roman" w:hAnsi="Times New Roman" w:cs="Times New Roman"/>
        </w:rPr>
      </w:pPr>
      <w:r>
        <w:rPr>
          <w:rFonts w:ascii="Times New Roman" w:hAnsi="Times New Roman" w:cs="Times New Roman"/>
        </w:rPr>
        <w:t>Final Report</w:t>
      </w:r>
    </w:p>
    <w:p w:rsidR="00AD3965" w:rsidRDefault="00AD3965" w:rsidP="00AD3965">
      <w:pPr>
        <w:spacing w:line="480" w:lineRule="auto"/>
        <w:rPr>
          <w:rFonts w:ascii="Times New Roman" w:hAnsi="Times New Roman" w:cs="Times New Roman"/>
        </w:rPr>
      </w:pPr>
    </w:p>
    <w:p w:rsidR="00AD3965" w:rsidRDefault="00AD3965" w:rsidP="00AD3965">
      <w:pPr>
        <w:spacing w:line="480" w:lineRule="auto"/>
        <w:rPr>
          <w:rFonts w:ascii="Times New Roman" w:hAnsi="Times New Roman" w:cs="Times New Roman"/>
        </w:rPr>
      </w:pPr>
    </w:p>
    <w:p w:rsidR="00AD3965" w:rsidRDefault="00AD3965" w:rsidP="00AD3965">
      <w:pPr>
        <w:spacing w:line="480" w:lineRule="auto"/>
        <w:rPr>
          <w:rFonts w:ascii="Times New Roman" w:hAnsi="Times New Roman" w:cs="Times New Roman"/>
        </w:rPr>
      </w:pPr>
    </w:p>
    <w:p w:rsidR="00AD3965" w:rsidRDefault="00AD3965" w:rsidP="00AD3965">
      <w:pPr>
        <w:spacing w:line="480" w:lineRule="auto"/>
        <w:rPr>
          <w:rFonts w:ascii="Times New Roman" w:hAnsi="Times New Roman" w:cs="Times New Roman"/>
        </w:rPr>
      </w:pPr>
      <w:r>
        <w:rPr>
          <w:rFonts w:ascii="Times New Roman" w:hAnsi="Times New Roman" w:cs="Times New Roman"/>
        </w:rPr>
        <w:t xml:space="preserve">Paul </w:t>
      </w:r>
      <w:proofErr w:type="spellStart"/>
      <w:r>
        <w:rPr>
          <w:rFonts w:ascii="Times New Roman" w:hAnsi="Times New Roman" w:cs="Times New Roman"/>
        </w:rPr>
        <w:t>Poulsen</w:t>
      </w:r>
      <w:proofErr w:type="spellEnd"/>
    </w:p>
    <w:p w:rsidR="00AD3965" w:rsidRDefault="00AD3965" w:rsidP="00AD3965">
      <w:pPr>
        <w:spacing w:line="480" w:lineRule="auto"/>
        <w:rPr>
          <w:rFonts w:ascii="Times New Roman" w:hAnsi="Times New Roman" w:cs="Times New Roman"/>
        </w:rPr>
      </w:pPr>
    </w:p>
    <w:p w:rsidR="00AD3965" w:rsidRDefault="00AD3965" w:rsidP="00AD3965">
      <w:pPr>
        <w:spacing w:line="480" w:lineRule="auto"/>
        <w:rPr>
          <w:rFonts w:ascii="Times New Roman" w:hAnsi="Times New Roman" w:cs="Times New Roman"/>
        </w:rPr>
      </w:pPr>
    </w:p>
    <w:p w:rsidR="00AD3965" w:rsidRDefault="00AD3965" w:rsidP="00AD3965">
      <w:pPr>
        <w:spacing w:line="480" w:lineRule="auto"/>
        <w:rPr>
          <w:rFonts w:ascii="Times New Roman" w:hAnsi="Times New Roman" w:cs="Times New Roman"/>
        </w:rPr>
      </w:pPr>
    </w:p>
    <w:p w:rsidR="00AD3965" w:rsidRDefault="00AD3965" w:rsidP="00AD3965">
      <w:pPr>
        <w:spacing w:line="480" w:lineRule="auto"/>
        <w:rPr>
          <w:rFonts w:ascii="Times New Roman" w:hAnsi="Times New Roman" w:cs="Times New Roman"/>
        </w:rPr>
      </w:pPr>
      <w:r>
        <w:rPr>
          <w:rFonts w:ascii="Times New Roman" w:hAnsi="Times New Roman" w:cs="Times New Roman"/>
        </w:rPr>
        <w:t>CSCE 340: Numerical Analysis I</w:t>
      </w:r>
    </w:p>
    <w:p w:rsidR="00AD3965" w:rsidRDefault="00AD3965" w:rsidP="00AD3965">
      <w:pPr>
        <w:spacing w:line="48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Ziguo</w:t>
      </w:r>
      <w:proofErr w:type="spellEnd"/>
      <w:r>
        <w:rPr>
          <w:rFonts w:ascii="Times New Roman" w:hAnsi="Times New Roman" w:cs="Times New Roman"/>
        </w:rPr>
        <w:t xml:space="preserve"> </w:t>
      </w:r>
      <w:proofErr w:type="spellStart"/>
      <w:r>
        <w:rPr>
          <w:rFonts w:ascii="Times New Roman" w:hAnsi="Times New Roman" w:cs="Times New Roman"/>
        </w:rPr>
        <w:t>Zhong</w:t>
      </w:r>
      <w:proofErr w:type="spellEnd"/>
    </w:p>
    <w:p w:rsidR="00AD3965" w:rsidRPr="00AD3965" w:rsidRDefault="00AD3965" w:rsidP="00AD3965">
      <w:pPr>
        <w:spacing w:line="480" w:lineRule="auto"/>
        <w:rPr>
          <w:rFonts w:ascii="Times New Roman" w:hAnsi="Times New Roman" w:cs="Times New Roman"/>
        </w:rPr>
      </w:pPr>
      <w:r>
        <w:rPr>
          <w:rFonts w:ascii="Times New Roman" w:hAnsi="Times New Roman" w:cs="Times New Roman"/>
        </w:rPr>
        <w:t>December 11, 2013</w:t>
      </w:r>
      <w:r w:rsidRPr="00AD3965">
        <w:rPr>
          <w:rFonts w:ascii="Times New Roman" w:hAnsi="Times New Roman" w:cs="Times New Roman"/>
        </w:rPr>
        <w:br w:type="page"/>
      </w:r>
    </w:p>
    <w:p w:rsidR="008B2203" w:rsidRPr="008B2203" w:rsidRDefault="008B2203" w:rsidP="008B2203">
      <w:pPr>
        <w:spacing w:line="480" w:lineRule="auto"/>
        <w:jc w:val="left"/>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8B2203" w:rsidRDefault="008B2203" w:rsidP="008B2203">
      <w:pPr>
        <w:spacing w:line="480" w:lineRule="auto"/>
        <w:jc w:val="left"/>
        <w:rPr>
          <w:rFonts w:ascii="Times New Roman" w:hAnsi="Times New Roman" w:cs="Times New Roman"/>
          <w:sz w:val="24"/>
          <w:szCs w:val="24"/>
        </w:rPr>
      </w:pPr>
      <w:r>
        <w:rPr>
          <w:rFonts w:ascii="Times New Roman" w:hAnsi="Times New Roman" w:cs="Times New Roman"/>
          <w:sz w:val="24"/>
          <w:szCs w:val="24"/>
        </w:rPr>
        <w:t>This report summarizes my application of the computational methods taught in this course toward solving the four projects. The tables of computed values can be found at the end of the report.</w:t>
      </w:r>
    </w:p>
    <w:p w:rsidR="008B2203" w:rsidRDefault="008B2203" w:rsidP="008B2203">
      <w:pPr>
        <w:spacing w:line="480" w:lineRule="auto"/>
        <w:jc w:val="left"/>
        <w:rPr>
          <w:rFonts w:ascii="Times New Roman" w:hAnsi="Times New Roman" w:cs="Times New Roman"/>
          <w:sz w:val="24"/>
          <w:szCs w:val="24"/>
        </w:rPr>
      </w:pPr>
    </w:p>
    <w:p w:rsidR="008B2203" w:rsidRDefault="008B2203" w:rsidP="008B2203">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I chose to implement the various numerical methods using the C Programming Language. Each source file is a standalone program that implements the given numerical method according to the project specification.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is included with each project, and can be run using:</w:t>
      </w:r>
    </w:p>
    <w:p w:rsidR="008B2203" w:rsidRDefault="008B2203" w:rsidP="008B2203">
      <w:pPr>
        <w:spacing w:line="480" w:lineRule="auto"/>
        <w:jc w:val="left"/>
        <w:rPr>
          <w:rFonts w:ascii="Consolas" w:hAnsi="Consolas" w:cs="Consolas"/>
          <w:sz w:val="24"/>
          <w:szCs w:val="24"/>
        </w:rPr>
      </w:pPr>
      <w:r>
        <w:rPr>
          <w:rFonts w:ascii="Consolas" w:hAnsi="Consolas" w:cs="Consolas"/>
          <w:sz w:val="24"/>
          <w:szCs w:val="24"/>
        </w:rPr>
        <w:t>$ make all</w:t>
      </w:r>
    </w:p>
    <w:p w:rsidR="008B2203" w:rsidRDefault="008B2203" w:rsidP="008B2203">
      <w:pPr>
        <w:spacing w:line="480" w:lineRule="auto"/>
        <w:jc w:val="left"/>
        <w:rPr>
          <w:rFonts w:ascii="Consolas" w:hAnsi="Consolas" w:cs="Consolas"/>
          <w:sz w:val="24"/>
          <w:szCs w:val="24"/>
        </w:rPr>
      </w:pPr>
      <w:r>
        <w:rPr>
          <w:rFonts w:ascii="Consolas" w:hAnsi="Consolas" w:cs="Consolas"/>
          <w:sz w:val="24"/>
          <w:szCs w:val="24"/>
        </w:rPr>
        <w:t>$ make clean</w:t>
      </w:r>
    </w:p>
    <w:p w:rsidR="008B2203" w:rsidRPr="008B2203" w:rsidRDefault="00596EFC" w:rsidP="008B2203">
      <w:pPr>
        <w:spacing w:line="480" w:lineRule="auto"/>
        <w:jc w:val="left"/>
        <w:rPr>
          <w:rFonts w:ascii="Times New Roman" w:hAnsi="Times New Roman" w:cs="Times New Roman"/>
          <w:sz w:val="24"/>
          <w:szCs w:val="24"/>
        </w:rPr>
      </w:pPr>
      <w:r>
        <w:rPr>
          <w:rFonts w:ascii="Times New Roman" w:hAnsi="Times New Roman" w:cs="Times New Roman"/>
          <w:sz w:val="24"/>
          <w:szCs w:val="24"/>
        </w:rPr>
        <w:t>The output of each executable is a series of comma-separated values that can be redirected to a csv file (with the exception of the Monte Carlo method, which just outputs a single value). From there, tables were imported into this report and styled.</w:t>
      </w:r>
    </w:p>
    <w:p w:rsidR="00A56CA3" w:rsidRDefault="00AD3965" w:rsidP="008B2203">
      <w:pPr>
        <w:spacing w:line="480" w:lineRule="auto"/>
        <w:jc w:val="left"/>
        <w:rPr>
          <w:rFonts w:ascii="Times New Roman" w:hAnsi="Times New Roman" w:cs="Times New Roman"/>
          <w:b/>
          <w:sz w:val="24"/>
          <w:szCs w:val="24"/>
        </w:rPr>
      </w:pPr>
      <w:r>
        <w:rPr>
          <w:rFonts w:ascii="Times New Roman" w:hAnsi="Times New Roman" w:cs="Times New Roman"/>
          <w:b/>
          <w:sz w:val="24"/>
          <w:szCs w:val="24"/>
        </w:rPr>
        <w:t>Project 1</w:t>
      </w:r>
    </w:p>
    <w:p w:rsidR="003114DA" w:rsidRDefault="003114DA" w:rsidP="008B2203">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First, I rearranged </w:t>
      </w:r>
      <w:proofErr w:type="spellStart"/>
      <w:r>
        <w:rPr>
          <w:rFonts w:ascii="Times New Roman" w:hAnsi="Times New Roman" w:cs="Times New Roman"/>
          <w:sz w:val="24"/>
          <w:szCs w:val="24"/>
        </w:rPr>
        <w:t>Kepler’s</w:t>
      </w:r>
      <w:proofErr w:type="spellEnd"/>
      <w:r>
        <w:rPr>
          <w:rFonts w:ascii="Times New Roman" w:hAnsi="Times New Roman" w:cs="Times New Roman"/>
          <w:sz w:val="24"/>
          <w:szCs w:val="24"/>
        </w:rPr>
        <w:t xml:space="preserve"> equation to:</w:t>
      </w:r>
    </w:p>
    <w:p w:rsidR="003114DA" w:rsidRPr="003114DA" w:rsidRDefault="003114DA" w:rsidP="008B2203">
      <w:pPr>
        <w:spacing w:line="480" w:lineRule="auto"/>
        <w:jc w:val="left"/>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=y-0.9×</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-x=0</m:t>
          </m:r>
        </m:oMath>
      </m:oMathPara>
    </w:p>
    <w:p w:rsidR="003114DA" w:rsidRDefault="003114DA"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allows us to use the standard root-finding algorithms: bisection method, Newton’s method, and secant method.</w:t>
      </w:r>
      <w:r w:rsidR="00701E7E">
        <w:rPr>
          <w:rFonts w:ascii="Times New Roman" w:eastAsiaTheme="minorEastAsia" w:hAnsi="Times New Roman" w:cs="Times New Roman"/>
          <w:sz w:val="24"/>
          <w:szCs w:val="24"/>
        </w:rPr>
        <w:t xml:space="preserve"> Since </w:t>
      </w:r>
      <m:oMath>
        <m:r>
          <w:rPr>
            <w:rFonts w:ascii="Cambria Math" w:eastAsiaTheme="minorEastAsia" w:hAnsi="Cambria Math" w:cs="Times New Roman"/>
            <w:sz w:val="24"/>
            <w:szCs w:val="24"/>
          </w:rPr>
          <m:t>x</m:t>
        </m:r>
      </m:oMath>
      <w:r w:rsidR="00701E7E">
        <w:rPr>
          <w:rFonts w:ascii="Times New Roman" w:eastAsiaTheme="minorEastAsia" w:hAnsi="Times New Roman" w:cs="Times New Roman"/>
          <w:sz w:val="24"/>
          <w:szCs w:val="24"/>
        </w:rPr>
        <w:t xml:space="preserve"> does not change value during an application of the bisection method, we can view </w:t>
      </w:r>
      <w:proofErr w:type="spellStart"/>
      <w:r w:rsidR="00701E7E">
        <w:rPr>
          <w:rFonts w:ascii="Times New Roman" w:eastAsiaTheme="minorEastAsia" w:hAnsi="Times New Roman" w:cs="Times New Roman"/>
          <w:sz w:val="24"/>
          <w:szCs w:val="24"/>
        </w:rPr>
        <w:t>Kepler’s</w:t>
      </w:r>
      <w:proofErr w:type="spellEnd"/>
      <w:r w:rsidR="00701E7E">
        <w:rPr>
          <w:rFonts w:ascii="Times New Roman" w:eastAsiaTheme="minorEastAsia" w:hAnsi="Times New Roman" w:cs="Times New Roman"/>
          <w:sz w:val="24"/>
          <w:szCs w:val="24"/>
        </w:rPr>
        <w:t xml:space="preserve"> equation as:</w:t>
      </w:r>
    </w:p>
    <w:p w:rsidR="00701E7E" w:rsidRPr="00701E7E" w:rsidRDefault="00701E7E" w:rsidP="008B2203">
      <w:pPr>
        <w:spacing w:line="480" w:lineRule="auto"/>
        <w:jc w:val="left"/>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=y-0.9×</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-c=0</m:t>
          </m:r>
        </m:oMath>
      </m:oMathPara>
    </w:p>
    <w:p w:rsidR="00701E7E" w:rsidRDefault="00701E7E" w:rsidP="008B2203">
      <w:pPr>
        <w:spacing w:line="480" w:lineRule="auto"/>
        <w:jc w:val="lef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some constant that we will set for each value of x. For Newton’s method, then, we use:</w:t>
      </w:r>
    </w:p>
    <w:p w:rsidR="00701E7E" w:rsidRPr="00701E7E" w:rsidRDefault="00701E7E" w:rsidP="008B2203">
      <w:pPr>
        <w:spacing w:line="480" w:lineRule="auto"/>
        <w:jc w:val="left"/>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=1-0.9×</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y</m:t>
              </m:r>
            </m:e>
          </m:func>
        </m:oMath>
      </m:oMathPara>
    </w:p>
    <w:p w:rsidR="00701E7E" w:rsidRDefault="00701E7E" w:rsidP="008B2203">
      <w:pPr>
        <w:spacing w:line="480" w:lineRule="auto"/>
        <w:jc w:val="left"/>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For each method, I applied the root-finding algorithm 30 times for equally spaced steps between </w:t>
      </w:r>
      <m:oMath>
        <m:r>
          <w:rPr>
            <w:rFonts w:ascii="Cambria Math" w:hAnsi="Cambria Math" w:cs="Times New Roman"/>
            <w:sz w:val="24"/>
            <w:szCs w:val="24"/>
          </w:rPr>
          <m:t>x=0</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x=π</m:t>
        </m:r>
      </m:oMath>
      <w:r>
        <w:rPr>
          <w:rFonts w:ascii="Times New Roman" w:eastAsiaTheme="minorEastAsia" w:hAnsi="Times New Roman" w:cs="Times New Roman"/>
          <w:sz w:val="24"/>
          <w:szCs w:val="24"/>
        </w:rPr>
        <w:t>. The tolerance value (</w:t>
      </w:r>
      <w:r>
        <w:rPr>
          <w:rFonts w:ascii="Consolas" w:eastAsiaTheme="minorEastAsia" w:hAnsi="Consolas" w:cs="Consolas"/>
          <w:sz w:val="24"/>
          <w:szCs w:val="24"/>
        </w:rPr>
        <w:t>TOL</w:t>
      </w:r>
      <w:r>
        <w:rPr>
          <w:rFonts w:ascii="Times New Roman" w:eastAsiaTheme="minorEastAsia" w:hAnsi="Times New Roman" w:cs="Times New Roman"/>
          <w:sz w:val="24"/>
          <w:szCs w:val="24"/>
        </w:rPr>
        <w:t xml:space="preserve">) used for each method was </w:t>
      </w:r>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00C35015">
        <w:rPr>
          <w:rFonts w:ascii="Times New Roman" w:eastAsiaTheme="minorEastAsia" w:hAnsi="Times New Roman" w:cs="Times New Roman"/>
          <w:sz w:val="24"/>
          <w:szCs w:val="24"/>
        </w:rPr>
        <w:t xml:space="preserve"> in an effort to provide accuracy around 8 decimal digits. For the bisection method, this tolerance will guarantee accuracy for 8 digits. However, for Newton’s and the secant method, this only means the algorithm will cut off when the difference between one estimate and the next is below this tolerance.</w:t>
      </w:r>
    </w:p>
    <w:p w:rsidR="00C35015" w:rsidRDefault="00C35015"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bisection method, the starting bounds were </w:t>
      </w:r>
      <m:oMath>
        <m:r>
          <w:rPr>
            <w:rFonts w:ascii="Cambria Math" w:eastAsiaTheme="minorEastAsia" w:hAnsi="Cambria Math" w:cs="Times New Roman"/>
            <w:sz w:val="24"/>
            <w:szCs w:val="24"/>
          </w:rPr>
          <m:t>a=1-TOL</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b= π+TOL</m:t>
        </m:r>
      </m:oMath>
      <w:r>
        <w:rPr>
          <w:rFonts w:ascii="Times New Roman" w:eastAsiaTheme="minorEastAsia" w:hAnsi="Times New Roman" w:cs="Times New Roman"/>
          <w:sz w:val="24"/>
          <w:szCs w:val="24"/>
        </w:rPr>
        <w:t xml:space="preserve">. I chose these values because all values of y would fall between 0 </w:t>
      </w:r>
      <w:proofErr w:type="gramStart"/>
      <w:r>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For Newton’s method, I chose a starting 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for </w:t>
      </w:r>
      <w:proofErr w:type="gramStart"/>
      <w:r>
        <w:rPr>
          <w:rFonts w:ascii="Times New Roman" w:eastAsiaTheme="minorEastAsia" w:hAnsi="Times New Roman" w:cs="Times New Roman"/>
          <w:sz w:val="24"/>
          <w:szCs w:val="24"/>
        </w:rPr>
        <w:t xml:space="preserve">all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as this was in the middle of the two extremes. And for the secant method, I would change the starting values </w:t>
      </w:r>
      <w:proofErr w:type="gramStart"/>
      <w:r>
        <w:rPr>
          <w:rFonts w:ascii="Times New Roman" w:eastAsiaTheme="minorEastAsia" w:hAnsi="Times New Roman" w:cs="Times New Roman"/>
          <w:sz w:val="24"/>
          <w:szCs w:val="24"/>
        </w:rPr>
        <w:t xml:space="preserve">to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=x-TOL</m:t>
        </m:r>
      </m:oMath>
      <w:r>
        <w:rPr>
          <w:rFonts w:ascii="Times New Roman" w:eastAsiaTheme="minorEastAsia" w:hAnsi="Times New Roman" w:cs="Times New Roman"/>
          <w:sz w:val="24"/>
          <w:szCs w:val="24"/>
        </w:rPr>
        <w:t>. These starting values helped avoid error at the upper and lower bounds while keeping execution time down. All methods ran until the tolerance value was reached (i.e. there was no cutoff at a certain step count).</w:t>
      </w:r>
    </w:p>
    <w:p w:rsidR="00C35015" w:rsidRPr="003114DA" w:rsidRDefault="00C35015" w:rsidP="008B2203">
      <w:pPr>
        <w:spacing w:line="480" w:lineRule="auto"/>
        <w:jc w:val="left"/>
        <w:rPr>
          <w:rFonts w:ascii="Times New Roman" w:hAnsi="Times New Roman" w:cs="Times New Roman"/>
          <w:sz w:val="24"/>
          <w:szCs w:val="24"/>
        </w:rPr>
      </w:pPr>
      <w:r>
        <w:rPr>
          <w:rFonts w:ascii="Times New Roman" w:eastAsiaTheme="minorEastAsia" w:hAnsi="Times New Roman" w:cs="Times New Roman"/>
          <w:sz w:val="24"/>
          <w:szCs w:val="24"/>
        </w:rPr>
        <w:t>The results for each method can be found at the end of the report.</w:t>
      </w:r>
    </w:p>
    <w:p w:rsidR="00AD3965" w:rsidRDefault="00AD3965" w:rsidP="008B2203">
      <w:pPr>
        <w:spacing w:line="480" w:lineRule="auto"/>
        <w:jc w:val="left"/>
        <w:rPr>
          <w:rFonts w:ascii="Times New Roman" w:hAnsi="Times New Roman" w:cs="Times New Roman"/>
          <w:b/>
          <w:sz w:val="24"/>
          <w:szCs w:val="24"/>
        </w:rPr>
      </w:pPr>
      <w:r>
        <w:rPr>
          <w:rFonts w:ascii="Times New Roman" w:hAnsi="Times New Roman" w:cs="Times New Roman"/>
          <w:b/>
          <w:sz w:val="24"/>
          <w:szCs w:val="24"/>
        </w:rPr>
        <w:t>Project 2</w:t>
      </w:r>
    </w:p>
    <w:p w:rsidR="00AD3965" w:rsidRDefault="00CD1F2F" w:rsidP="008B2203">
      <w:pPr>
        <w:spacing w:line="480" w:lineRule="auto"/>
        <w:jc w:val="left"/>
        <w:rPr>
          <w:rFonts w:ascii="Times New Roman" w:hAnsi="Times New Roman" w:cs="Times New Roman"/>
          <w:sz w:val="24"/>
          <w:szCs w:val="24"/>
        </w:rPr>
      </w:pPr>
      <w:r>
        <w:rPr>
          <w:rFonts w:ascii="Times New Roman" w:hAnsi="Times New Roman" w:cs="Times New Roman"/>
          <w:sz w:val="24"/>
          <w:szCs w:val="24"/>
        </w:rPr>
        <w:t>The equation for a unit circle is:</w:t>
      </w:r>
    </w:p>
    <w:p w:rsidR="00CD1F2F" w:rsidRPr="008E0C43" w:rsidRDefault="00CD1F2F" w:rsidP="008B2203">
      <w:pPr>
        <w:spacing w:line="480" w:lineRule="auto"/>
        <w:jc w:val="left"/>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oMath>
      </m:oMathPara>
    </w:p>
    <w:p w:rsidR="008E0C43" w:rsidRPr="00CD1F2F" w:rsidRDefault="008E0C43" w:rsidP="008E0C43">
      <w:pPr>
        <w:spacing w:line="480" w:lineRule="auto"/>
        <w:rPr>
          <w:rFonts w:ascii="Times New Roman" w:eastAsiaTheme="minorEastAsia" w:hAnsi="Times New Roman" w:cs="Times New Roman"/>
          <w:sz w:val="24"/>
          <w:szCs w:val="24"/>
        </w:rPr>
      </w:pPr>
      <w:r>
        <w:rPr>
          <w:noProof/>
        </w:rPr>
        <w:drawing>
          <wp:inline distT="0" distB="0" distL="0" distR="0" wp14:anchorId="4A552014" wp14:editId="3EBC8791">
            <wp:extent cx="1905000" cy="1943100"/>
            <wp:effectExtent l="0" t="0" r="0" b="0"/>
            <wp:docPr id="1" name="Picture 1" descr="http://www3.wolframalpha.com/Calculate/MSP/MSP57511fc933cad7e895cc0000189ec6754099g3ib?MSPStoreType=image/gif&amp;s=44&amp;w=200.&amp;h=204.&amp;cdf=Rang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wolframalpha.com/Calculate/MSP/MSP57511fc933cad7e895cc0000189ec6754099g3ib?MSPStoreType=image/gif&amp;s=44&amp;w=200.&amp;h=204.&amp;cdf=RangeContr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43100"/>
                    </a:xfrm>
                    <a:prstGeom prst="rect">
                      <a:avLst/>
                    </a:prstGeom>
                    <a:noFill/>
                    <a:ln>
                      <a:noFill/>
                    </a:ln>
                  </pic:spPr>
                </pic:pic>
              </a:graphicData>
            </a:graphic>
          </wp:inline>
        </w:drawing>
      </w:r>
    </w:p>
    <w:p w:rsidR="008E0C43" w:rsidRDefault="00CD1F2F"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If we rearrange this into a function </w:t>
      </w:r>
      <m:oMath>
        <m:r>
          <w:rPr>
            <w:rFonts w:ascii="Cambria Math" w:eastAsiaTheme="minorEastAsia" w:hAnsi="Cambria Math" w:cs="Times New Roman"/>
            <w:sz w:val="24"/>
            <w:szCs w:val="24"/>
          </w:rPr>
          <m:t>y=f(x)</m:t>
        </m:r>
      </m:oMath>
      <w:r w:rsidR="008E0C43">
        <w:rPr>
          <w:rFonts w:ascii="Times New Roman" w:eastAsiaTheme="minorEastAsia" w:hAnsi="Times New Roman" w:cs="Times New Roman"/>
          <w:sz w:val="24"/>
          <w:szCs w:val="24"/>
        </w:rPr>
        <w:t xml:space="preserve"> we get a semicircle:</w:t>
      </w:r>
    </w:p>
    <w:p w:rsidR="008E0C43" w:rsidRDefault="008E0C43" w:rsidP="008E0C43">
      <w:pPr>
        <w:spacing w:line="480" w:lineRule="auto"/>
        <w:rPr>
          <w:rFonts w:ascii="Times New Roman" w:eastAsiaTheme="minorEastAsia" w:hAnsi="Times New Roman" w:cs="Times New Roman"/>
          <w:sz w:val="24"/>
          <w:szCs w:val="24"/>
        </w:rPr>
      </w:pPr>
    </w:p>
    <w:p w:rsidR="008E0C43" w:rsidRDefault="008E0C43" w:rsidP="008E0C43">
      <w:pPr>
        <w:spacing w:line="480" w:lineRule="auto"/>
        <w:rPr>
          <w:rFonts w:ascii="Times New Roman" w:eastAsiaTheme="minorEastAsia" w:hAnsi="Times New Roman" w:cs="Times New Roman"/>
          <w:sz w:val="24"/>
          <w:szCs w:val="24"/>
        </w:rPr>
      </w:pPr>
      <w:r>
        <w:rPr>
          <w:noProof/>
        </w:rPr>
        <w:drawing>
          <wp:inline distT="0" distB="0" distL="0" distR="0" wp14:anchorId="61A99985" wp14:editId="427366F9">
            <wp:extent cx="2857500" cy="1857375"/>
            <wp:effectExtent l="0" t="0" r="0" b="9525"/>
            <wp:docPr id="2" name="Picture 2" descr="http://www3.wolframalpha.com/Calculate/MSP/MSP3142194i81bhf1a9c3100005h034i17e4363a6g?MSPStoreType=image/gif&amp;s=8&amp;w=300.&amp;h=195.&amp;cdf=Rang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3.wolframalpha.com/Calculate/MSP/MSP3142194i81bhf1a9c3100005h034i17e4363a6g?MSPStoreType=image/gif&amp;s=8&amp;w=300.&amp;h=195.&amp;cdf=Range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8E0C43" w:rsidRPr="008E0C43" w:rsidRDefault="008E0C43" w:rsidP="008E0C43">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rad>
        </m:oMath>
      </m:oMathPara>
    </w:p>
    <w:p w:rsidR="008E0C43" w:rsidRDefault="008E0C43" w:rsidP="008E0C43">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if we plot </w:t>
      </w:r>
      <m:oMath>
        <m:r>
          <w:rPr>
            <w:rFonts w:ascii="Cambria Math" w:eastAsiaTheme="minorEastAsia" w:hAnsi="Cambria Math" w:cs="Times New Roman"/>
            <w:sz w:val="24"/>
            <w:szCs w:val="24"/>
          </w:rPr>
          <m:t>y=x</m:t>
        </m:r>
      </m:oMath>
      <w:r>
        <w:rPr>
          <w:rFonts w:ascii="Times New Roman" w:eastAsiaTheme="minorEastAsia" w:hAnsi="Times New Roman" w:cs="Times New Roman"/>
          <w:sz w:val="24"/>
          <w:szCs w:val="24"/>
        </w:rPr>
        <w:t xml:space="preserve"> on top of the circle, we see that it cuts the first quadrant into two eighths of circles.</w:t>
      </w:r>
    </w:p>
    <w:p w:rsidR="008E0C43" w:rsidRDefault="008E0C43" w:rsidP="008E0C43">
      <w:pPr>
        <w:spacing w:line="480" w:lineRule="auto"/>
        <w:rPr>
          <w:rFonts w:ascii="Times New Roman" w:eastAsiaTheme="minorEastAsia" w:hAnsi="Times New Roman" w:cs="Times New Roman"/>
          <w:sz w:val="24"/>
          <w:szCs w:val="24"/>
        </w:rPr>
      </w:pPr>
      <w:r>
        <w:rPr>
          <w:noProof/>
        </w:rPr>
        <w:drawing>
          <wp:inline distT="0" distB="0" distL="0" distR="0" wp14:anchorId="60422842" wp14:editId="650F68F4">
            <wp:extent cx="3581400" cy="1790700"/>
            <wp:effectExtent l="0" t="0" r="0" b="0"/>
            <wp:docPr id="3" name="Picture 3" descr="http://www3.wolframalpha.com/Calculate/MSP/MSP42541c249f458d6d69h50000218c02ag78ia87c1?MSPStoreType=image/gif&amp;s=15&amp;w=376.&amp;h=188.&amp;cdf=Rang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3.wolframalpha.com/Calculate/MSP/MSP42541c249f458d6d69h50000218c02ag78ia87c1?MSPStoreType=image/gif&amp;s=15&amp;w=376.&amp;h=188.&amp;cdf=Range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790700"/>
                    </a:xfrm>
                    <a:prstGeom prst="rect">
                      <a:avLst/>
                    </a:prstGeom>
                    <a:noFill/>
                    <a:ln>
                      <a:noFill/>
                    </a:ln>
                  </pic:spPr>
                </pic:pic>
              </a:graphicData>
            </a:graphic>
          </wp:inline>
        </w:drawing>
      </w:r>
    </w:p>
    <w:p w:rsidR="00A52A09" w:rsidRDefault="008E0C43"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r>
          <w:rPr>
            <w:rFonts w:ascii="Cambria Math" w:eastAsiaTheme="minorEastAsia" w:hAnsi="Cambria Math" w:cs="Times New Roman"/>
            <w:sz w:val="24"/>
            <w:szCs w:val="24"/>
          </w:rPr>
          <m:t>y=x</m:t>
        </m:r>
      </m:oMath>
      <w:r>
        <w:rPr>
          <w:rFonts w:ascii="Times New Roman" w:eastAsiaTheme="minorEastAsia" w:hAnsi="Times New Roman" w:cs="Times New Roman"/>
          <w:sz w:val="24"/>
          <w:szCs w:val="24"/>
        </w:rPr>
        <w:t xml:space="preserve"> intersects the circle in the first quadrant 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radians, </w:t>
      </w:r>
      <w:r w:rsidR="00A52A09">
        <w:rPr>
          <w:rFonts w:ascii="Times New Roman" w:eastAsiaTheme="minorEastAsia" w:hAnsi="Times New Roman" w:cs="Times New Roman"/>
          <w:sz w:val="24"/>
          <w:szCs w:val="24"/>
        </w:rPr>
        <w:t xml:space="preserve">we know </w:t>
      </w:r>
      <m:oMath>
        <m:r>
          <w:rPr>
            <w:rFonts w:ascii="Cambria Math" w:eastAsiaTheme="minorEastAsia" w:hAnsi="Cambria Math" w:cs="Times New Roman"/>
            <w:sz w:val="24"/>
            <w:szCs w:val="24"/>
          </w:rPr>
          <m:t>x=</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oMath>
      <w:r w:rsidR="00A52A09">
        <w:rPr>
          <w:rFonts w:ascii="Times New Roman" w:eastAsiaTheme="minorEastAsia" w:hAnsi="Times New Roman" w:cs="Times New Roman"/>
          <w:sz w:val="24"/>
          <w:szCs w:val="24"/>
        </w:rPr>
        <w:t xml:space="preserve"> at the intersection. Thus:</w:t>
      </w:r>
    </w:p>
    <w:p w:rsidR="00CD1F2F" w:rsidRPr="00801D67" w:rsidRDefault="00CD1F2F" w:rsidP="008B2203">
      <w:pPr>
        <w:spacing w:line="480" w:lineRule="auto"/>
        <w:jc w:val="left"/>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Area of Circle=π=</m:t>
          </m:r>
          <m:r>
            <w:rPr>
              <w:rFonts w:ascii="Cambria Math" w:eastAsiaTheme="minorEastAsia" w:hAnsi="Cambria Math" w:cs="Times New Roman"/>
              <w:sz w:val="24"/>
              <w:szCs w:val="24"/>
            </w:rPr>
            <m:t>8×Area of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Circle=8</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sup>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801D67" w:rsidRPr="00CD1F2F" w:rsidRDefault="00801D67"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this equation, I applied the Romberg algorithm as shown in class for a </w:t>
      </w:r>
      <m:oMath>
        <m:r>
          <w:rPr>
            <w:rFonts w:ascii="Cambria Math" w:eastAsiaTheme="minorEastAsia" w:hAnsi="Cambria Math" w:cs="Times New Roman"/>
            <w:sz w:val="24"/>
            <w:szCs w:val="24"/>
          </w:rPr>
          <m:t>10×10</m:t>
        </m:r>
      </m:oMath>
      <w:r>
        <w:rPr>
          <w:rFonts w:ascii="Times New Roman" w:eastAsiaTheme="minorEastAsia" w:hAnsi="Times New Roman" w:cs="Times New Roman"/>
          <w:sz w:val="24"/>
          <w:szCs w:val="24"/>
        </w:rPr>
        <w:t xml:space="preserve"> grid (as can be seen in the results. The first column represents the value of the integral approximated with </w:t>
      </w:r>
      <w:r>
        <w:rPr>
          <w:rFonts w:ascii="Times New Roman" w:eastAsiaTheme="minorEastAsia" w:hAnsi="Times New Roman" w:cs="Times New Roman"/>
          <w:sz w:val="24"/>
          <w:szCs w:val="24"/>
        </w:rPr>
        <w:lastRenderedPageBreak/>
        <w:t xml:space="preserve">trapezoids. The first value is then a single trapezoid, while the tenth value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9</m:t>
            </m:r>
          </m:sup>
        </m:sSup>
      </m:oMath>
      <w:r>
        <w:rPr>
          <w:rFonts w:ascii="Times New Roman" w:eastAsiaTheme="minorEastAsia" w:hAnsi="Times New Roman" w:cs="Times New Roman"/>
          <w:sz w:val="24"/>
          <w:szCs w:val="24"/>
        </w:rPr>
        <w:t xml:space="preserve"> trapezoids. Then, moving to the other columns, we smooth the trapezoids with Richardson’s extrapolations.</w:t>
      </w:r>
    </w:p>
    <w:p w:rsidR="00AD3965" w:rsidRDefault="00AD3965" w:rsidP="008B2203">
      <w:pPr>
        <w:spacing w:line="480" w:lineRule="auto"/>
        <w:jc w:val="left"/>
        <w:rPr>
          <w:rFonts w:ascii="Times New Roman" w:hAnsi="Times New Roman" w:cs="Times New Roman"/>
          <w:b/>
          <w:sz w:val="24"/>
          <w:szCs w:val="24"/>
        </w:rPr>
      </w:pPr>
      <w:r>
        <w:rPr>
          <w:rFonts w:ascii="Times New Roman" w:hAnsi="Times New Roman" w:cs="Times New Roman"/>
          <w:b/>
          <w:sz w:val="24"/>
          <w:szCs w:val="24"/>
        </w:rPr>
        <w:t>Project 3</w:t>
      </w:r>
    </w:p>
    <w:p w:rsidR="00AD3965" w:rsidRDefault="00142A9F" w:rsidP="008B2203">
      <w:pPr>
        <w:spacing w:line="480" w:lineRule="auto"/>
        <w:jc w:val="left"/>
        <w:rPr>
          <w:rFonts w:ascii="Times New Roman" w:hAnsi="Times New Roman" w:cs="Times New Roman"/>
          <w:sz w:val="24"/>
          <w:szCs w:val="24"/>
        </w:rPr>
      </w:pPr>
      <w:r>
        <w:rPr>
          <w:rFonts w:ascii="Times New Roman" w:hAnsi="Times New Roman" w:cs="Times New Roman"/>
          <w:sz w:val="24"/>
          <w:szCs w:val="24"/>
        </w:rPr>
        <w:t>To create the Initial Value Problem (IVP) for this project, I first utilized the first fundamental theorem of calcu</w:t>
      </w:r>
      <w:r w:rsidR="00BD1F3D">
        <w:rPr>
          <w:rFonts w:ascii="Times New Roman" w:hAnsi="Times New Roman" w:cs="Times New Roman"/>
          <w:sz w:val="24"/>
          <w:szCs w:val="24"/>
        </w:rPr>
        <w:t>lus, which (roughly) says:</w:t>
      </w:r>
    </w:p>
    <w:p w:rsidR="00BD1F3D" w:rsidRDefault="00BD1F3D" w:rsidP="008B2203">
      <w:pPr>
        <w:spacing w:line="480" w:lineRule="auto"/>
        <w:jc w:val="left"/>
        <w:rPr>
          <w:rFonts w:ascii="Times New Roman" w:hAnsi="Times New Roman" w:cs="Times New Roman"/>
          <w:sz w:val="24"/>
          <w:szCs w:val="24"/>
        </w:rPr>
      </w:pPr>
      <m:oMathPara>
        <m:oMath>
          <m:r>
            <w:rPr>
              <w:rFonts w:ascii="Cambria Math" w:hAnsi="Cambria Math" w:cs="Times New Roman"/>
              <w:sz w:val="24"/>
              <w:szCs w:val="24"/>
            </w:rPr>
            <m:t>If</m:t>
          </m:r>
        </m:oMath>
      </m:oMathPara>
    </w:p>
    <w:p w:rsidR="00BD1F3D" w:rsidRPr="00BD1F3D" w:rsidRDefault="00BD1F3D" w:rsidP="008B2203">
      <w:pPr>
        <w:spacing w:line="480" w:lineRule="auto"/>
        <w:jc w:val="left"/>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x</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rsidR="00BD1F3D" w:rsidRPr="00BD1F3D" w:rsidRDefault="00BD1F3D" w:rsidP="008B2203">
      <w:pPr>
        <w:spacing w:line="480" w:lineRule="auto"/>
        <w:jc w:val="left"/>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Then</m:t>
          </m:r>
        </m:oMath>
      </m:oMathPara>
    </w:p>
    <w:p w:rsidR="00BD1F3D" w:rsidRPr="00BD1F3D" w:rsidRDefault="00BD1F3D" w:rsidP="008B2203">
      <w:pPr>
        <w:spacing w:line="480" w:lineRule="auto"/>
        <w:jc w:val="left"/>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=f(x)</m:t>
          </m:r>
        </m:oMath>
      </m:oMathPara>
    </w:p>
    <w:p w:rsidR="00BD1F3D" w:rsidRDefault="00BD1F3D"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Applied to this problem, I was able to convert the integral equation to:</w:t>
      </w:r>
    </w:p>
    <w:p w:rsidR="00BD1F3D" w:rsidRPr="00BD1F3D" w:rsidRDefault="00BD1F3D" w:rsidP="008B2203">
      <w:pPr>
        <w:spacing w:line="480" w:lineRule="auto"/>
        <w:jc w:val="left"/>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φ</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func>
                <m:funcPr>
                  <m:ctrlPr>
                    <w:rPr>
                      <w:rFonts w:ascii="Cambria Math" w:eastAsiaTheme="minorEastAsia"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2</m:t>
                      </m:r>
                    </m:sup>
                  </m:sSup>
                </m:fName>
                <m:e>
                  <m:r>
                    <w:rPr>
                      <w:rFonts w:ascii="Cambria Math" w:eastAsiaTheme="minorEastAsia" w:hAnsi="Cambria Math" w:cs="Times New Roman"/>
                      <w:sz w:val="24"/>
                      <w:szCs w:val="24"/>
                    </w:rPr>
                    <m:t>φ</m:t>
                  </m:r>
                </m:e>
              </m:func>
            </m:e>
          </m:rad>
        </m:oMath>
      </m:oMathPara>
    </w:p>
    <w:p w:rsidR="00BD1F3D" w:rsidRDefault="00BD1F3D"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from the original equation, we easily obtain our initial value:</w:t>
      </w:r>
    </w:p>
    <w:p w:rsidR="00BD1F3D" w:rsidRPr="00BD1F3D" w:rsidRDefault="00BD1F3D" w:rsidP="008B2203">
      <w:pPr>
        <w:spacing w:line="480" w:lineRule="auto"/>
        <w:jc w:val="left"/>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p>
    <w:p w:rsidR="00BD1F3D" w:rsidRPr="00BD1F3D" w:rsidRDefault="00BD1F3D" w:rsidP="008B2203">
      <w:pPr>
        <w:spacing w:line="480" w:lineRule="auto"/>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w:t>
      </w:r>
      <w:proofErr w:type="spellStart"/>
      <w:r>
        <w:rPr>
          <w:rFonts w:ascii="Times New Roman" w:eastAsiaTheme="minorEastAsia" w:hAnsi="Times New Roman" w:cs="Times New Roman"/>
          <w:sz w:val="24"/>
          <w:szCs w:val="24"/>
        </w:rPr>
        <w:t>Runge-Kutta</w:t>
      </w:r>
      <w:proofErr w:type="spellEnd"/>
      <w:r>
        <w:rPr>
          <w:rFonts w:ascii="Times New Roman" w:eastAsiaTheme="minorEastAsia" w:hAnsi="Times New Roman" w:cs="Times New Roman"/>
          <w:sz w:val="24"/>
          <w:szCs w:val="24"/>
        </w:rPr>
        <w:t xml:space="preserve"> method, this is especially easy since the resulting equation is only a function of one variable, as opposed </w:t>
      </w:r>
      <w:proofErr w:type="gramStart"/>
      <w:r>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f(x,t)</m:t>
        </m:r>
      </m:oMath>
      <w:r>
        <w:rPr>
          <w:rFonts w:ascii="Times New Roman" w:eastAsiaTheme="minorEastAsia" w:hAnsi="Times New Roman" w:cs="Times New Roman"/>
          <w:sz w:val="24"/>
          <w:szCs w:val="24"/>
        </w:rPr>
        <w:t xml:space="preserve">. Thus, we only have to perform the adjustments to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(or, in this case</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ends up being the same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The resulting table of values can be found at the end of the report.</w:t>
      </w:r>
    </w:p>
    <w:p w:rsidR="00AD3965" w:rsidRDefault="00AD3965" w:rsidP="008B2203">
      <w:pPr>
        <w:spacing w:line="480" w:lineRule="auto"/>
        <w:jc w:val="left"/>
        <w:rPr>
          <w:rFonts w:ascii="Times New Roman" w:hAnsi="Times New Roman" w:cs="Times New Roman"/>
          <w:b/>
          <w:sz w:val="24"/>
          <w:szCs w:val="24"/>
        </w:rPr>
      </w:pPr>
      <w:r>
        <w:rPr>
          <w:rFonts w:ascii="Times New Roman" w:hAnsi="Times New Roman" w:cs="Times New Roman"/>
          <w:b/>
          <w:sz w:val="24"/>
          <w:szCs w:val="24"/>
        </w:rPr>
        <w:t>Project 4</w:t>
      </w:r>
    </w:p>
    <w:p w:rsidR="00C875D2" w:rsidRDefault="00C875D2">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If the error is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m</m:t>
                </m:r>
              </m:e>
            </m:rad>
          </m:den>
        </m:f>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number of sample points, and we want accuracy up to 3 decimal places, then our error can be no greater that </w:t>
      </w:r>
      <m:oMath>
        <m:r>
          <w:rPr>
            <w:rFonts w:ascii="Cambria Math" w:eastAsiaTheme="minorEastAsia" w:hAnsi="Cambria Math" w:cs="Times New Roman"/>
            <w:sz w:val="24"/>
            <w:szCs w:val="24"/>
          </w:rPr>
          <m:t>0.0005</m:t>
        </m:r>
      </m:oMath>
      <w:r>
        <w:rPr>
          <w:rFonts w:ascii="Times New Roman" w:eastAsiaTheme="minorEastAsia" w:hAnsi="Times New Roman" w:cs="Times New Roman"/>
          <w:sz w:val="24"/>
          <w:szCs w:val="24"/>
        </w:rPr>
        <w:t>. Thus:</w:t>
      </w:r>
    </w:p>
    <w:p w:rsidR="00C875D2" w:rsidRPr="00C875D2" w:rsidRDefault="00C875D2">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0.0005=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m</m:t>
                  </m:r>
                </m:e>
              </m:rad>
            </m:den>
          </m:f>
          <m:r>
            <w:rPr>
              <w:rFonts w:ascii="Cambria Math" w:eastAsiaTheme="minorEastAsia" w:hAnsi="Cambria Math" w:cs="Times New Roman"/>
              <w:sz w:val="24"/>
              <w:szCs w:val="24"/>
            </w:rPr>
            <m:t>→m=4,000,000</m:t>
          </m:r>
        </m:oMath>
      </m:oMathPara>
    </w:p>
    <w:p w:rsidR="00154D3F" w:rsidRDefault="00C875D2">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each point, I generate random variables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0≤x≤1</m:t>
        </m:r>
      </m:oMath>
      <w:r w:rsidR="00E37242">
        <w:rPr>
          <w:rFonts w:ascii="Times New Roman" w:eastAsiaTheme="minorEastAsia" w:hAnsi="Times New Roman" w:cs="Times New Roman"/>
          <w:sz w:val="24"/>
          <w:szCs w:val="24"/>
        </w:rPr>
        <w:t xml:space="preserve"> </w:t>
      </w:r>
      <w:proofErr w:type="gramStart"/>
      <w:r w:rsidR="00E37242">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0≤y≤1</m:t>
        </m:r>
      </m:oMath>
      <w:r w:rsidR="00E37242">
        <w:rPr>
          <w:rFonts w:ascii="Times New Roman" w:eastAsiaTheme="minorEastAsia" w:hAnsi="Times New Roman" w:cs="Times New Roman"/>
          <w:sz w:val="24"/>
          <w:szCs w:val="24"/>
        </w:rPr>
        <w:t xml:space="preserve">. Then, </w:t>
      </w:r>
      <w:proofErr w:type="gramStart"/>
      <w:r w:rsidR="00E37242">
        <w:rPr>
          <w:rFonts w:ascii="Times New Roman" w:eastAsiaTheme="minorEastAsia" w:hAnsi="Times New Roman" w:cs="Times New Roman"/>
          <w:sz w:val="24"/>
          <w:szCs w:val="24"/>
        </w:rPr>
        <w:t xml:space="preserve">if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&lt;1</m:t>
        </m:r>
      </m:oMath>
      <w:r w:rsidR="00E37242">
        <w:rPr>
          <w:rFonts w:ascii="Times New Roman" w:eastAsiaTheme="minorEastAsia" w:hAnsi="Times New Roman" w:cs="Times New Roman"/>
          <w:sz w:val="24"/>
          <w:szCs w:val="24"/>
        </w:rPr>
        <w:t xml:space="preserve">, the point was considered inside the circle and I incremented </w:t>
      </w:r>
      <m:oMath>
        <m:r>
          <w:rPr>
            <w:rFonts w:ascii="Cambria Math" w:eastAsiaTheme="minorEastAsia" w:hAnsi="Cambria Math" w:cs="Times New Roman"/>
            <w:sz w:val="24"/>
            <w:szCs w:val="24"/>
          </w:rPr>
          <m:t>n</m:t>
        </m:r>
      </m:oMath>
      <w:r w:rsidR="00E37242">
        <w:rPr>
          <w:rFonts w:ascii="Times New Roman" w:eastAsiaTheme="minorEastAsia" w:hAnsi="Times New Roman" w:cs="Times New Roman"/>
          <w:sz w:val="24"/>
          <w:szCs w:val="24"/>
        </w:rPr>
        <w:t xml:space="preserve">. After </w:t>
      </w:r>
      <m:oMath>
        <m:r>
          <w:rPr>
            <w:rFonts w:ascii="Cambria Math" w:eastAsiaTheme="minorEastAsia" w:hAnsi="Cambria Math" w:cs="Times New Roman"/>
            <w:sz w:val="24"/>
            <w:szCs w:val="24"/>
          </w:rPr>
          <m:t>4,000,000</m:t>
        </m:r>
      </m:oMath>
      <w:r w:rsidR="00E37242">
        <w:rPr>
          <w:rFonts w:ascii="Times New Roman" w:eastAsiaTheme="minorEastAsia" w:hAnsi="Times New Roman" w:cs="Times New Roman"/>
          <w:sz w:val="24"/>
          <w:szCs w:val="24"/>
        </w:rPr>
        <w:t xml:space="preserve"> points, </w:t>
      </w:r>
      <m:oMath>
        <m:r>
          <w:rPr>
            <w:rFonts w:ascii="Cambria Math" w:eastAsiaTheme="minorEastAsia" w:hAnsi="Cambria Math" w:cs="Times New Roman"/>
            <w:sz w:val="24"/>
            <w:szCs w:val="24"/>
          </w:rPr>
          <m:t>π</m:t>
        </m:r>
      </m:oMath>
      <w:r w:rsidR="00E37242">
        <w:rPr>
          <w:rFonts w:ascii="Times New Roman" w:eastAsiaTheme="minorEastAsia" w:hAnsi="Times New Roman" w:cs="Times New Roman"/>
          <w:sz w:val="24"/>
          <w:szCs w:val="24"/>
        </w:rPr>
        <w:t xml:space="preserve"> was estimated </w:t>
      </w:r>
      <w:proofErr w:type="gramStart"/>
      <w:r w:rsidR="00E37242">
        <w:rPr>
          <w:rFonts w:ascii="Times New Roman" w:eastAsiaTheme="minorEastAsia" w:hAnsi="Times New Roman" w:cs="Times New Roman"/>
          <w:sz w:val="24"/>
          <w:szCs w:val="24"/>
        </w:rPr>
        <w:t xml:space="preserve">as </w:t>
      </w:r>
      <w:proofErr w:type="gramEnd"/>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4,000,000</m:t>
            </m:r>
          </m:den>
        </m:f>
        <m:r>
          <w:rPr>
            <w:rFonts w:ascii="Cambria Math" w:eastAsiaTheme="minorEastAsia" w:hAnsi="Cambria Math" w:cs="Times New Roman"/>
            <w:sz w:val="24"/>
            <w:szCs w:val="24"/>
          </w:rPr>
          <m:t>×4</m:t>
        </m:r>
      </m:oMath>
      <w:r w:rsidR="00E37242">
        <w:rPr>
          <w:rFonts w:ascii="Times New Roman" w:eastAsiaTheme="minorEastAsia" w:hAnsi="Times New Roman" w:cs="Times New Roman"/>
          <w:sz w:val="24"/>
          <w:szCs w:val="24"/>
        </w:rPr>
        <w:t>. The resulting values are provided at the end of the report.</w:t>
      </w:r>
    </w:p>
    <w:p w:rsidR="00154D3F" w:rsidRDefault="00154D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37242" w:rsidRDefault="00154D3F" w:rsidP="00154D3F">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Results</w:t>
      </w:r>
    </w:p>
    <w:p w:rsidR="00154D3F" w:rsidRDefault="00154D3F" w:rsidP="00154D3F">
      <w:pPr>
        <w:spacing w:line="480" w:lineRule="auto"/>
        <w:jc w:val="left"/>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Project 1</w:t>
      </w:r>
    </w:p>
    <w:p w:rsidR="00E060DB" w:rsidRPr="00E060DB" w:rsidRDefault="00E060DB" w:rsidP="00E060D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Bisection Method</w:t>
      </w:r>
    </w:p>
    <w:tbl>
      <w:tblPr>
        <w:tblStyle w:val="LightGrid"/>
        <w:tblW w:w="3280" w:type="dxa"/>
        <w:jc w:val="center"/>
        <w:tblLook w:val="04A0" w:firstRow="1" w:lastRow="0" w:firstColumn="1" w:lastColumn="0" w:noHBand="0" w:noVBand="1"/>
      </w:tblPr>
      <w:tblGrid>
        <w:gridCol w:w="960"/>
        <w:gridCol w:w="1276"/>
        <w:gridCol w:w="1276"/>
      </w:tblGrid>
      <w:tr w:rsidR="00E060DB" w:rsidRPr="00E060DB" w:rsidTr="00E060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left"/>
              <w:rPr>
                <w:rFonts w:ascii="Calibri" w:eastAsia="Times New Roman" w:hAnsi="Calibri" w:cs="Times New Roman"/>
                <w:color w:val="000000"/>
              </w:rPr>
            </w:pPr>
            <w:r w:rsidRPr="00E060DB">
              <w:rPr>
                <w:rFonts w:ascii="Calibri" w:eastAsia="Times New Roman" w:hAnsi="Calibri" w:cs="Times New Roman"/>
                <w:color w:val="000000"/>
              </w:rPr>
              <w:t>n</w:t>
            </w:r>
          </w:p>
        </w:tc>
        <w:tc>
          <w:tcPr>
            <w:tcW w:w="1160" w:type="dxa"/>
            <w:noWrap/>
            <w:hideMark/>
          </w:tcPr>
          <w:p w:rsidR="00E060DB" w:rsidRPr="00E060DB" w:rsidRDefault="00E060DB" w:rsidP="00E060D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x</w:t>
            </w:r>
          </w:p>
        </w:tc>
        <w:tc>
          <w:tcPr>
            <w:tcW w:w="1160" w:type="dxa"/>
            <w:noWrap/>
            <w:hideMark/>
          </w:tcPr>
          <w:p w:rsidR="00E060DB" w:rsidRPr="00E060DB" w:rsidRDefault="00E060DB" w:rsidP="00E060D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y</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w:t>
            </w:r>
            <w:r>
              <w:rPr>
                <w:rFonts w:ascii="Calibri" w:eastAsia="Times New Roman" w:hAnsi="Calibri" w:cs="Times New Roman"/>
                <w:color w:val="000000"/>
              </w:rPr>
              <w:t>.00000000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w:t>
            </w:r>
            <w:r>
              <w:rPr>
                <w:rFonts w:ascii="Calibri" w:eastAsia="Times New Roman" w:hAnsi="Calibri" w:cs="Times New Roman"/>
                <w:color w:val="000000"/>
              </w:rPr>
              <w:t>.00000000</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0.10833078</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0.66047019</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0.21666156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0.9473408</w:t>
            </w:r>
            <w:r>
              <w:rPr>
                <w:rFonts w:ascii="Calibri" w:eastAsia="Times New Roman" w:hAnsi="Calibri" w:cs="Times New Roman"/>
                <w:color w:val="000000"/>
              </w:rPr>
              <w:t>0</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0.32499234</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1.14441313</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0.43332312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1.30069184</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0.54165391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1.43314022</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0.64998469</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1.54978605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0.75831547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1.65511781</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0.86664625</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1.75192341</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0.97497703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1.84206547</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1.08330781</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1.92685728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1.19163859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2.00726408</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1.29996937</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2.08401931</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1.40830016</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2.15769572</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1.51663094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2.22875105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1.62496172</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2.29755847</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1.7332925</w:t>
            </w:r>
            <w:r>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2.36442758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1.84162328</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2.42961936</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1.94995406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2.49335692</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2.05828484</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2.55583365</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2.16661562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2.61721925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2.2749464</w:t>
            </w:r>
            <w:r>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2.67766448</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2.38327719</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2.73730485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2.49160797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2.79626363</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2.59993875</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2.85465421</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2.70826953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2.91258213</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2.81660031</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2.97014679</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2.92493109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3.0274429</w:t>
            </w:r>
            <w:r>
              <w:rPr>
                <w:rFonts w:ascii="Calibri" w:eastAsia="Times New Roman" w:hAnsi="Calibri" w:cs="Times New Roman"/>
                <w:color w:val="000000"/>
              </w:rPr>
              <w:t>0</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3.03326187</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3.08456181</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3.14159265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3.14159265</w:t>
            </w:r>
          </w:p>
        </w:tc>
      </w:tr>
    </w:tbl>
    <w:p w:rsidR="00154D3F" w:rsidRDefault="00154D3F" w:rsidP="00E060DB">
      <w:pPr>
        <w:spacing w:line="480" w:lineRule="auto"/>
        <w:jc w:val="both"/>
        <w:rPr>
          <w:rFonts w:ascii="Times New Roman" w:eastAsiaTheme="minorEastAsia" w:hAnsi="Times New Roman" w:cs="Times New Roman"/>
          <w:b/>
          <w:sz w:val="24"/>
          <w:szCs w:val="24"/>
        </w:rPr>
      </w:pPr>
    </w:p>
    <w:p w:rsidR="00E060DB" w:rsidRDefault="00E060D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br w:type="page"/>
      </w:r>
    </w:p>
    <w:p w:rsidR="00E060DB" w:rsidRDefault="00E060DB" w:rsidP="00E060DB">
      <w:pPr>
        <w:spacing w:line="480" w:lineRule="auto"/>
        <w:rPr>
          <w:rFonts w:ascii="Times New Roman" w:eastAsiaTheme="minorEastAsia" w:hAnsi="Times New Roman" w:cs="Times New Roman"/>
          <w:i/>
          <w:sz w:val="24"/>
          <w:szCs w:val="24"/>
        </w:rPr>
      </w:pPr>
      <w:r w:rsidRPr="00E060DB">
        <w:rPr>
          <w:rFonts w:ascii="Times New Roman" w:eastAsiaTheme="minorEastAsia" w:hAnsi="Times New Roman" w:cs="Times New Roman"/>
          <w:i/>
          <w:sz w:val="24"/>
          <w:szCs w:val="24"/>
        </w:rPr>
        <w:lastRenderedPageBreak/>
        <w:t>Newton’s</w:t>
      </w:r>
      <w:r>
        <w:rPr>
          <w:rFonts w:ascii="Times New Roman" w:eastAsiaTheme="minorEastAsia" w:hAnsi="Times New Roman" w:cs="Times New Roman"/>
          <w:i/>
          <w:sz w:val="24"/>
          <w:szCs w:val="24"/>
        </w:rPr>
        <w:t xml:space="preserve"> Method</w:t>
      </w:r>
    </w:p>
    <w:tbl>
      <w:tblPr>
        <w:tblStyle w:val="LightGrid"/>
        <w:tblW w:w="3280" w:type="dxa"/>
        <w:jc w:val="center"/>
        <w:tblLook w:val="04A0" w:firstRow="1" w:lastRow="0" w:firstColumn="1" w:lastColumn="0" w:noHBand="0" w:noVBand="1"/>
      </w:tblPr>
      <w:tblGrid>
        <w:gridCol w:w="960"/>
        <w:gridCol w:w="1276"/>
        <w:gridCol w:w="1276"/>
      </w:tblGrid>
      <w:tr w:rsidR="00E060DB" w:rsidRPr="00E060DB" w:rsidTr="00E060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left"/>
              <w:rPr>
                <w:rFonts w:ascii="Calibri" w:eastAsia="Times New Roman" w:hAnsi="Calibri" w:cs="Times New Roman"/>
                <w:color w:val="000000"/>
              </w:rPr>
            </w:pPr>
            <w:r w:rsidRPr="00E060DB">
              <w:rPr>
                <w:rFonts w:ascii="Calibri" w:eastAsia="Times New Roman" w:hAnsi="Calibri" w:cs="Times New Roman"/>
                <w:color w:val="000000"/>
              </w:rPr>
              <w:t>n</w:t>
            </w:r>
          </w:p>
        </w:tc>
        <w:tc>
          <w:tcPr>
            <w:tcW w:w="1160" w:type="dxa"/>
            <w:noWrap/>
            <w:hideMark/>
          </w:tcPr>
          <w:p w:rsidR="00E060DB" w:rsidRPr="00E060DB" w:rsidRDefault="00E060DB" w:rsidP="00E060D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X</w:t>
            </w:r>
          </w:p>
        </w:tc>
        <w:tc>
          <w:tcPr>
            <w:tcW w:w="1160" w:type="dxa"/>
            <w:noWrap/>
            <w:hideMark/>
          </w:tcPr>
          <w:p w:rsidR="00E060DB" w:rsidRPr="00E060DB" w:rsidRDefault="00E060DB" w:rsidP="00E060D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y</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w:t>
            </w:r>
            <w:r>
              <w:rPr>
                <w:rFonts w:ascii="Calibri" w:eastAsia="Times New Roman" w:hAnsi="Calibri" w:cs="Times New Roman"/>
                <w:color w:val="000000"/>
              </w:rPr>
              <w:t>.00000000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w:t>
            </w:r>
            <w:r>
              <w:rPr>
                <w:rFonts w:ascii="Calibri" w:eastAsia="Times New Roman" w:hAnsi="Calibri" w:cs="Times New Roman"/>
                <w:color w:val="000000"/>
              </w:rPr>
              <w:t>.00000000</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0.10833078</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1.03263704</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0.21666156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1.21956369</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0.32499234</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1.19760481</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0.43332312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1.34233821</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0.54165391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1.46035784</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0.64998469</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1.56586045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0.75831547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1.66390312</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0.86664625</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1.75640548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0.97497703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1.92327468</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1.08330781</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1.98310242</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1.19163859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2.04517841</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1.29996937</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2.10889436</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1.40830016</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2.17356622</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1.51663094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2.46134208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1.62496172</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2.48188804</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1.7332925</w:t>
            </w:r>
            <w:r>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2.50855518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1.84162328</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2.54053698</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1.94995406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2.57711165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2.05828484</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2.61763977</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2.16661562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2.66155666</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2.2749464</w:t>
            </w:r>
            <w:r>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2.70836306</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2.38327719</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2.75761554</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2.49160797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2.80891758</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2.59993875</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2.86191139</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2.70826953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2.91627067</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2.81660031</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2.97169409</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2.92493109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3.02789952</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3.03326187</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3.08461875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3.14159265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3.14159265</w:t>
            </w:r>
          </w:p>
        </w:tc>
      </w:tr>
    </w:tbl>
    <w:p w:rsidR="00E060DB" w:rsidRDefault="00E060DB" w:rsidP="00E060DB">
      <w:pPr>
        <w:spacing w:line="480" w:lineRule="auto"/>
        <w:rPr>
          <w:rFonts w:ascii="Times New Roman" w:eastAsiaTheme="minorEastAsia" w:hAnsi="Times New Roman" w:cs="Times New Roman"/>
          <w:sz w:val="24"/>
          <w:szCs w:val="24"/>
        </w:rPr>
      </w:pPr>
    </w:p>
    <w:p w:rsidR="00E060DB" w:rsidRDefault="00E060DB">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br w:type="page"/>
      </w:r>
    </w:p>
    <w:p w:rsidR="00E060DB" w:rsidRDefault="00E060DB" w:rsidP="00E060DB">
      <w:pPr>
        <w:spacing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Secant Method</w:t>
      </w:r>
    </w:p>
    <w:tbl>
      <w:tblPr>
        <w:tblStyle w:val="LightGrid"/>
        <w:tblW w:w="3280" w:type="dxa"/>
        <w:jc w:val="center"/>
        <w:tblLook w:val="04A0" w:firstRow="1" w:lastRow="0" w:firstColumn="1" w:lastColumn="0" w:noHBand="0" w:noVBand="1"/>
      </w:tblPr>
      <w:tblGrid>
        <w:gridCol w:w="960"/>
        <w:gridCol w:w="1276"/>
        <w:gridCol w:w="1276"/>
      </w:tblGrid>
      <w:tr w:rsidR="00E060DB" w:rsidRPr="00E060DB" w:rsidTr="00E060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E060DB" w:rsidRPr="00E060DB" w:rsidRDefault="00E060DB" w:rsidP="00E060DB">
            <w:pPr>
              <w:jc w:val="left"/>
              <w:rPr>
                <w:rFonts w:ascii="Calibri" w:eastAsia="Times New Roman" w:hAnsi="Calibri" w:cs="Times New Roman"/>
                <w:color w:val="000000"/>
              </w:rPr>
            </w:pPr>
            <w:r>
              <w:rPr>
                <w:rFonts w:ascii="Calibri" w:eastAsia="Times New Roman" w:hAnsi="Calibri" w:cs="Times New Roman"/>
                <w:color w:val="000000"/>
              </w:rPr>
              <w:t>n</w:t>
            </w:r>
          </w:p>
        </w:tc>
        <w:tc>
          <w:tcPr>
            <w:tcW w:w="1160" w:type="dxa"/>
            <w:noWrap/>
          </w:tcPr>
          <w:p w:rsidR="00E060DB" w:rsidRPr="00E060DB" w:rsidRDefault="00E060DB" w:rsidP="00E060D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x</w:t>
            </w:r>
          </w:p>
        </w:tc>
        <w:tc>
          <w:tcPr>
            <w:tcW w:w="1160" w:type="dxa"/>
            <w:noWrap/>
          </w:tcPr>
          <w:p w:rsidR="00E060DB" w:rsidRPr="00E060DB" w:rsidRDefault="00E060DB" w:rsidP="00E060D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w:t>
            </w:r>
            <w:r w:rsidR="00D64E5A">
              <w:rPr>
                <w:rFonts w:ascii="Calibri" w:eastAsia="Times New Roman" w:hAnsi="Calibri" w:cs="Times New Roman"/>
                <w:color w:val="000000"/>
              </w:rPr>
              <w:t>.00000000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w:t>
            </w:r>
            <w:r w:rsidR="00D64E5A">
              <w:rPr>
                <w:rFonts w:ascii="Calibri" w:eastAsia="Times New Roman" w:hAnsi="Calibri" w:cs="Times New Roman"/>
                <w:color w:val="000000"/>
              </w:rPr>
              <w:t>.00000000</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0.10833078</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1.03263712</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0.21666156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0.75296523</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0.32499234</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0.91093687</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0.43332312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1.08647581</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0.54165391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1.2602802</w:t>
            </w:r>
            <w:r w:rsidR="00D64E5A">
              <w:rPr>
                <w:rFonts w:ascii="Calibri" w:eastAsia="Times New Roman" w:hAnsi="Calibri" w:cs="Times New Roman"/>
                <w:color w:val="000000"/>
              </w:rPr>
              <w:t>0</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0.64998469</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1.42136092</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0.75831547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1.56544503</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0.86664625</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1.69237772</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0.97497703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1.63560714</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1.08330781</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1.76588886</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1.19163859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1.88462249</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1.29996937</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1.99263318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1.40830016</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2.09109283</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1.51663094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2.46134208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1.62496172</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2.48188804</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1.7332925</w:t>
            </w:r>
            <w:r w:rsidR="00D64E5A">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2.50855514</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1.84162328</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2.54053692</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1.94995406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2.57711173</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19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2.05828484</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2.61763975</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20</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2.16661562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2.66155665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21</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2.2749464</w:t>
            </w:r>
            <w:r w:rsidR="00D64E5A">
              <w:rPr>
                <w:rFonts w:ascii="Calibri" w:eastAsia="Times New Roman" w:hAnsi="Calibri" w:cs="Times New Roman"/>
                <w:color w:val="000000"/>
              </w:rPr>
              <w:t>0</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2.70836306</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22</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2.38327719</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2.75761554</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2.49160797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2.80891759</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24</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2.59993875</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2.86191145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2.70826953</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2.9162707</w:t>
            </w:r>
            <w:r w:rsidR="00D64E5A">
              <w:rPr>
                <w:rFonts w:ascii="Calibri" w:eastAsia="Times New Roman" w:hAnsi="Calibri" w:cs="Times New Roman"/>
                <w:color w:val="000000"/>
              </w:rPr>
              <w:t>0</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26</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2.81660031</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2.97169408</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27</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2.92493109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3.02789951</w:t>
            </w:r>
          </w:p>
        </w:tc>
      </w:tr>
      <w:tr w:rsidR="00E060DB" w:rsidRPr="00E060DB" w:rsidTr="00E06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28</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3.03326187</w:t>
            </w:r>
          </w:p>
        </w:tc>
        <w:tc>
          <w:tcPr>
            <w:tcW w:w="1160" w:type="dxa"/>
            <w:noWrap/>
            <w:hideMark/>
          </w:tcPr>
          <w:p w:rsidR="00E060DB" w:rsidRPr="00E060DB" w:rsidRDefault="00E060DB" w:rsidP="00E060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3.08461875</w:t>
            </w:r>
          </w:p>
        </w:tc>
      </w:tr>
      <w:tr w:rsidR="00E060DB" w:rsidRPr="00E060DB" w:rsidTr="00E060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060DB" w:rsidRPr="00E060DB" w:rsidRDefault="00E060DB" w:rsidP="00E060DB">
            <w:pPr>
              <w:jc w:val="right"/>
              <w:rPr>
                <w:rFonts w:ascii="Calibri" w:eastAsia="Times New Roman" w:hAnsi="Calibri" w:cs="Times New Roman"/>
                <w:color w:val="000000"/>
              </w:rPr>
            </w:pPr>
            <w:r w:rsidRPr="00E060DB">
              <w:rPr>
                <w:rFonts w:ascii="Calibri" w:eastAsia="Times New Roman" w:hAnsi="Calibri" w:cs="Times New Roman"/>
                <w:color w:val="000000"/>
              </w:rPr>
              <w:t>29</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3.14159265</w:t>
            </w:r>
          </w:p>
        </w:tc>
        <w:tc>
          <w:tcPr>
            <w:tcW w:w="1160" w:type="dxa"/>
            <w:noWrap/>
            <w:hideMark/>
          </w:tcPr>
          <w:p w:rsidR="00E060DB" w:rsidRPr="00E060DB" w:rsidRDefault="00E060DB" w:rsidP="00E060D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060DB">
              <w:rPr>
                <w:rFonts w:ascii="Calibri" w:eastAsia="Times New Roman" w:hAnsi="Calibri" w:cs="Times New Roman"/>
                <w:color w:val="000000"/>
              </w:rPr>
              <w:t>3.14159265</w:t>
            </w:r>
          </w:p>
        </w:tc>
      </w:tr>
    </w:tbl>
    <w:p w:rsidR="00A7244D" w:rsidRDefault="00A7244D" w:rsidP="00A7244D">
      <w:pPr>
        <w:spacing w:line="480" w:lineRule="auto"/>
        <w:jc w:val="left"/>
        <w:rPr>
          <w:rFonts w:ascii="Times New Roman" w:eastAsiaTheme="minorEastAsia" w:hAnsi="Times New Roman" w:cs="Times New Roman"/>
          <w:sz w:val="24"/>
          <w:szCs w:val="24"/>
        </w:rPr>
      </w:pPr>
    </w:p>
    <w:p w:rsidR="00A7244D" w:rsidRDefault="00A7244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7244D" w:rsidRDefault="00A7244D" w:rsidP="00A7244D">
      <w:pPr>
        <w:jc w:val="both"/>
        <w:rPr>
          <w:rFonts w:ascii="Times New Roman" w:eastAsiaTheme="minorEastAsia" w:hAnsi="Times New Roman" w:cs="Times New Roman"/>
          <w:b/>
          <w:sz w:val="24"/>
          <w:szCs w:val="24"/>
        </w:rPr>
        <w:sectPr w:rsidR="00A7244D" w:rsidSect="00AD3965">
          <w:headerReference w:type="default" r:id="rId12"/>
          <w:pgSz w:w="12240" w:h="15840"/>
          <w:pgMar w:top="1440" w:right="1440" w:bottom="1440" w:left="1440" w:header="720" w:footer="720" w:gutter="0"/>
          <w:cols w:space="720"/>
          <w:titlePg/>
          <w:docGrid w:linePitch="360"/>
        </w:sectPr>
      </w:pPr>
    </w:p>
    <w:p w:rsidR="00A7244D" w:rsidRPr="00A7244D" w:rsidRDefault="00A7244D" w:rsidP="00A7244D">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Project 2</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600" w:firstRow="0" w:lastRow="0" w:firstColumn="0" w:lastColumn="0" w:noHBand="1" w:noVBand="1"/>
      </w:tblPr>
      <w:tblGrid>
        <w:gridCol w:w="1317"/>
        <w:gridCol w:w="1317"/>
        <w:gridCol w:w="1317"/>
        <w:gridCol w:w="1317"/>
        <w:gridCol w:w="1318"/>
        <w:gridCol w:w="1318"/>
        <w:gridCol w:w="1318"/>
        <w:gridCol w:w="1318"/>
        <w:gridCol w:w="1318"/>
        <w:gridCol w:w="1318"/>
      </w:tblGrid>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2.828427124746</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3.059964873438</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3.137144123002</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3.120881408255</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3.141186919860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3.141456439651</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3.136392314542</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3.141562616637</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3.141587663089</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3.141589746001</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3.140291076550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3.141590663886</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3.141592533702</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3.141592611014</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3.141592622249</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3.141267164509</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3.141592527162</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3.141592651380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3.141592653248</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3.141592653414</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3.141592653444</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3.141511275368</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3.141592645654</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3.141592653553</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3.141592653588</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3.141592653589</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3.141592653589</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3.141572308662</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3.141592653093</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3.141592653589</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3.141587567335</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3.141592653559</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left"/>
              <w:rPr>
                <w:rFonts w:ascii="Calibri" w:eastAsia="Times New Roman" w:hAnsi="Calibri" w:cs="Times New Roman"/>
                <w:color w:val="000000"/>
                <w:sz w:val="20"/>
                <w:szCs w:val="20"/>
              </w:rPr>
            </w:pPr>
          </w:p>
        </w:tc>
      </w:tr>
      <w:tr w:rsidR="00A7244D" w:rsidRPr="00A7244D" w:rsidTr="003C7648">
        <w:trPr>
          <w:trHeight w:val="300"/>
        </w:trPr>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3.141591382025</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3.141592653588</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c>
          <w:tcPr>
            <w:tcW w:w="0" w:type="auto"/>
            <w:noWrap/>
            <w:hideMark/>
          </w:tcPr>
          <w:p w:rsidR="00A7244D" w:rsidRPr="00A7244D" w:rsidRDefault="00A7244D" w:rsidP="00A7244D">
            <w:pPr>
              <w:jc w:val="right"/>
              <w:rPr>
                <w:rFonts w:ascii="Calibri" w:eastAsia="Times New Roman" w:hAnsi="Calibri" w:cs="Times New Roman"/>
                <w:color w:val="000000"/>
                <w:sz w:val="20"/>
                <w:szCs w:val="20"/>
              </w:rPr>
            </w:pPr>
            <w:r w:rsidRPr="00A7244D">
              <w:rPr>
                <w:rFonts w:ascii="Calibri" w:eastAsia="Times New Roman" w:hAnsi="Calibri" w:cs="Times New Roman"/>
                <w:color w:val="000000"/>
                <w:sz w:val="20"/>
                <w:szCs w:val="20"/>
              </w:rPr>
              <w:t>3.141592653590</w:t>
            </w:r>
          </w:p>
        </w:tc>
      </w:tr>
    </w:tbl>
    <w:p w:rsidR="003C7648" w:rsidRDefault="003C7648" w:rsidP="00A7244D">
      <w:pPr>
        <w:spacing w:line="480" w:lineRule="auto"/>
        <w:jc w:val="left"/>
        <w:rPr>
          <w:rFonts w:ascii="Times New Roman" w:eastAsiaTheme="minorEastAsia" w:hAnsi="Times New Roman" w:cs="Times New Roman"/>
          <w:sz w:val="24"/>
          <w:szCs w:val="24"/>
        </w:rPr>
      </w:pPr>
    </w:p>
    <w:p w:rsidR="003C7648" w:rsidRDefault="003C7648" w:rsidP="003C7648">
      <w:pPr>
        <w:jc w:val="both"/>
        <w:rPr>
          <w:rFonts w:ascii="Times New Roman" w:eastAsiaTheme="minorEastAsia" w:hAnsi="Times New Roman" w:cs="Times New Roman"/>
          <w:b/>
          <w:sz w:val="24"/>
          <w:szCs w:val="24"/>
        </w:rPr>
        <w:sectPr w:rsidR="003C7648" w:rsidSect="00A7244D">
          <w:pgSz w:w="15840" w:h="12240" w:orient="landscape"/>
          <w:pgMar w:top="1440" w:right="1440" w:bottom="1440" w:left="1440" w:header="720" w:footer="720" w:gutter="0"/>
          <w:cols w:space="720"/>
          <w:titlePg/>
          <w:docGrid w:linePitch="360"/>
        </w:sectPr>
      </w:pPr>
    </w:p>
    <w:p w:rsidR="003C7648" w:rsidRDefault="003C7648" w:rsidP="003C7648">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Project 3</w:t>
      </w:r>
    </w:p>
    <w:tbl>
      <w:tblPr>
        <w:tblStyle w:val="LightGrid"/>
        <w:tblW w:w="10288" w:type="dxa"/>
        <w:tblLook w:val="04A0" w:firstRow="1" w:lastRow="0" w:firstColumn="1" w:lastColumn="0" w:noHBand="0" w:noVBand="1"/>
      </w:tblPr>
      <w:tblGrid>
        <w:gridCol w:w="960"/>
        <w:gridCol w:w="1276"/>
        <w:gridCol w:w="960"/>
        <w:gridCol w:w="1053"/>
        <w:gridCol w:w="960"/>
        <w:gridCol w:w="1053"/>
        <w:gridCol w:w="960"/>
        <w:gridCol w:w="1053"/>
        <w:gridCol w:w="960"/>
        <w:gridCol w:w="1053"/>
      </w:tblGrid>
      <w:tr w:rsidR="003C7648" w:rsidRPr="003C7648" w:rsidTr="003C76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auto"/>
              <w:left w:val="single" w:sz="8" w:space="0" w:color="auto"/>
            </w:tcBorders>
            <w:noWrap/>
          </w:tcPr>
          <w:p w:rsidR="003C7648" w:rsidRPr="003C7648" w:rsidRDefault="003C7648" w:rsidP="003C7648">
            <w:pPr>
              <w:jc w:val="right"/>
              <w:rPr>
                <w:rFonts w:ascii="Calibri" w:eastAsia="Times New Roman" w:hAnsi="Calibri" w:cs="Times New Roman"/>
                <w:color w:val="000000"/>
              </w:rPr>
            </w:pPr>
            <m:oMathPara>
              <m:oMath>
                <m:r>
                  <m:rPr>
                    <m:sty m:val="bi"/>
                  </m:rPr>
                  <w:rPr>
                    <w:rFonts w:ascii="Cambria Math" w:eastAsiaTheme="minorEastAsia" w:hAnsi="Cambria Math" w:cs="Times New Roman"/>
                    <w:sz w:val="24"/>
                    <w:szCs w:val="24"/>
                  </w:rPr>
                  <m:t>φ</m:t>
                </m:r>
              </m:oMath>
            </m:oMathPara>
          </w:p>
        </w:tc>
        <w:tc>
          <w:tcPr>
            <w:tcW w:w="1276" w:type="dxa"/>
            <w:tcBorders>
              <w:top w:val="single" w:sz="8" w:space="0" w:color="auto"/>
              <w:right w:val="single" w:sz="8" w:space="0" w:color="auto"/>
            </w:tcBorders>
            <w:noWrap/>
          </w:tcPr>
          <w:p w:rsidR="003C7648" w:rsidRPr="003C7648" w:rsidRDefault="003C7648" w:rsidP="003C764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m:oMathPara>
              <m:oMath>
                <m:r>
                  <w:rPr>
                    <w:rFonts w:ascii="Cambria Math" w:eastAsia="Times New Roman" w:hAnsi="Cambria Math" w:cs="Times New Roman"/>
                    <w:color w:val="000000"/>
                  </w:rPr>
                  <m:t>f(</m:t>
                </m:r>
                <m:r>
                  <w:rPr>
                    <w:rFonts w:ascii="Cambria Math" w:eastAsiaTheme="minorEastAsia" w:hAnsi="Cambria Math" w:cs="Times New Roman"/>
                    <w:sz w:val="24"/>
                    <w:szCs w:val="24"/>
                  </w:rPr>
                  <m:t>φ)</m:t>
                </m:r>
              </m:oMath>
            </m:oMathPara>
          </w:p>
        </w:tc>
        <w:tc>
          <w:tcPr>
            <w:tcW w:w="960" w:type="dxa"/>
            <w:tcBorders>
              <w:left w:val="single" w:sz="8" w:space="0" w:color="auto"/>
            </w:tcBorders>
            <w:noWrap/>
          </w:tcPr>
          <w:p w:rsidR="003C7648" w:rsidRPr="003C7648" w:rsidRDefault="003C7648" w:rsidP="003C764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r>
                  <m:rPr>
                    <m:sty m:val="bi"/>
                  </m:rPr>
                  <w:rPr>
                    <w:rFonts w:ascii="Cambria Math" w:eastAsiaTheme="minorEastAsia" w:hAnsi="Cambria Math" w:cs="Times New Roman"/>
                    <w:sz w:val="24"/>
                    <w:szCs w:val="24"/>
                  </w:rPr>
                  <m:t>φ</m:t>
                </m:r>
              </m:oMath>
            </m:oMathPara>
          </w:p>
        </w:tc>
        <w:tc>
          <w:tcPr>
            <w:tcW w:w="1053" w:type="dxa"/>
            <w:noWrap/>
          </w:tcPr>
          <w:p w:rsidR="003C7648" w:rsidRPr="003C7648" w:rsidRDefault="003C7648" w:rsidP="00AF1C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m:oMathPara>
              <m:oMath>
                <m:r>
                  <w:rPr>
                    <w:rFonts w:ascii="Cambria Math" w:eastAsia="Times New Roman" w:hAnsi="Cambria Math" w:cs="Times New Roman"/>
                    <w:color w:val="000000"/>
                  </w:rPr>
                  <m:t>f(</m:t>
                </m:r>
                <m:r>
                  <w:rPr>
                    <w:rFonts w:ascii="Cambria Math" w:eastAsiaTheme="minorEastAsia" w:hAnsi="Cambria Math" w:cs="Times New Roman"/>
                    <w:sz w:val="24"/>
                    <w:szCs w:val="24"/>
                  </w:rPr>
                  <m:t>φ)</m:t>
                </m:r>
              </m:oMath>
            </m:oMathPara>
          </w:p>
        </w:tc>
        <w:tc>
          <w:tcPr>
            <w:tcW w:w="960" w:type="dxa"/>
            <w:noWrap/>
          </w:tcPr>
          <w:p w:rsidR="003C7648" w:rsidRPr="003C7648" w:rsidRDefault="003C7648" w:rsidP="003C764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r>
                  <m:rPr>
                    <m:sty m:val="bi"/>
                  </m:rPr>
                  <w:rPr>
                    <w:rFonts w:ascii="Cambria Math" w:eastAsiaTheme="minorEastAsia" w:hAnsi="Cambria Math" w:cs="Times New Roman"/>
                    <w:sz w:val="24"/>
                    <w:szCs w:val="24"/>
                  </w:rPr>
                  <m:t>φ</m:t>
                </m:r>
              </m:oMath>
            </m:oMathPara>
          </w:p>
        </w:tc>
        <w:tc>
          <w:tcPr>
            <w:tcW w:w="1053" w:type="dxa"/>
            <w:noWrap/>
          </w:tcPr>
          <w:p w:rsidR="003C7648" w:rsidRPr="003C7648" w:rsidRDefault="003C7648" w:rsidP="00AF1C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m:oMathPara>
              <m:oMath>
                <m:r>
                  <w:rPr>
                    <w:rFonts w:ascii="Cambria Math" w:eastAsia="Times New Roman" w:hAnsi="Cambria Math" w:cs="Times New Roman"/>
                    <w:color w:val="000000"/>
                  </w:rPr>
                  <m:t>f(</m:t>
                </m:r>
                <m:r>
                  <w:rPr>
                    <w:rFonts w:ascii="Cambria Math" w:eastAsiaTheme="minorEastAsia" w:hAnsi="Cambria Math" w:cs="Times New Roman"/>
                    <w:sz w:val="24"/>
                    <w:szCs w:val="24"/>
                  </w:rPr>
                  <m:t>φ)</m:t>
                </m:r>
              </m:oMath>
            </m:oMathPara>
          </w:p>
        </w:tc>
        <w:tc>
          <w:tcPr>
            <w:tcW w:w="960" w:type="dxa"/>
            <w:noWrap/>
          </w:tcPr>
          <w:p w:rsidR="003C7648" w:rsidRPr="003C7648" w:rsidRDefault="003C7648" w:rsidP="003C764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r>
                  <m:rPr>
                    <m:sty m:val="bi"/>
                  </m:rPr>
                  <w:rPr>
                    <w:rFonts w:ascii="Cambria Math" w:eastAsiaTheme="minorEastAsia" w:hAnsi="Cambria Math" w:cs="Times New Roman"/>
                    <w:sz w:val="24"/>
                    <w:szCs w:val="24"/>
                  </w:rPr>
                  <m:t>φ</m:t>
                </m:r>
              </m:oMath>
            </m:oMathPara>
          </w:p>
        </w:tc>
        <w:tc>
          <w:tcPr>
            <w:tcW w:w="1053" w:type="dxa"/>
            <w:noWrap/>
          </w:tcPr>
          <w:p w:rsidR="003C7648" w:rsidRPr="003C7648" w:rsidRDefault="003C7648" w:rsidP="00AF1C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m:oMathPara>
              <m:oMath>
                <m:r>
                  <w:rPr>
                    <w:rFonts w:ascii="Cambria Math" w:eastAsia="Times New Roman" w:hAnsi="Cambria Math" w:cs="Times New Roman"/>
                    <w:color w:val="000000"/>
                  </w:rPr>
                  <m:t>f(</m:t>
                </m:r>
                <m:r>
                  <w:rPr>
                    <w:rFonts w:ascii="Cambria Math" w:eastAsiaTheme="minorEastAsia" w:hAnsi="Cambria Math" w:cs="Times New Roman"/>
                    <w:sz w:val="24"/>
                    <w:szCs w:val="24"/>
                  </w:rPr>
                  <m:t>φ)</m:t>
                </m:r>
              </m:oMath>
            </m:oMathPara>
          </w:p>
        </w:tc>
        <w:tc>
          <w:tcPr>
            <w:tcW w:w="960" w:type="dxa"/>
            <w:noWrap/>
          </w:tcPr>
          <w:p w:rsidR="003C7648" w:rsidRPr="003C7648" w:rsidRDefault="003C7648" w:rsidP="003C764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r>
                  <m:rPr>
                    <m:sty m:val="bi"/>
                  </m:rPr>
                  <w:rPr>
                    <w:rFonts w:ascii="Cambria Math" w:eastAsiaTheme="minorEastAsia" w:hAnsi="Cambria Math" w:cs="Times New Roman"/>
                    <w:sz w:val="24"/>
                    <w:szCs w:val="24"/>
                  </w:rPr>
                  <m:t>φ</m:t>
                </m:r>
              </m:oMath>
            </m:oMathPara>
          </w:p>
        </w:tc>
        <w:tc>
          <w:tcPr>
            <w:tcW w:w="1053" w:type="dxa"/>
            <w:noWrap/>
          </w:tcPr>
          <w:p w:rsidR="003C7648" w:rsidRPr="003C7648" w:rsidRDefault="003C7648" w:rsidP="00AF1C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rPr>
            </w:pPr>
            <m:oMathPara>
              <m:oMath>
                <m:r>
                  <w:rPr>
                    <w:rFonts w:ascii="Cambria Math" w:eastAsia="Times New Roman" w:hAnsi="Cambria Math" w:cs="Times New Roman"/>
                    <w:color w:val="000000"/>
                  </w:rPr>
                  <m:t>f(</m:t>
                </m:r>
                <m:r>
                  <w:rPr>
                    <w:rFonts w:ascii="Cambria Math" w:eastAsiaTheme="minorEastAsia" w:hAnsi="Cambria Math" w:cs="Times New Roman"/>
                    <w:sz w:val="24"/>
                    <w:szCs w:val="24"/>
                  </w:rPr>
                  <m:t>φ)</m:t>
                </m:r>
              </m:oMath>
            </m:oMathPara>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0</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0.347059</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0.684115</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1.005816</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1.313789</w:t>
            </w: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0.01745174</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21</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0.364217</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41</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0.700582</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61</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1.021495</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81</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1.328959</w:t>
            </w: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2</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0.03490083</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22</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0.381348</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42</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0.71701</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62</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1.037138</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82</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1.344117</w:t>
            </w: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3</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0.05234593</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23</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0.39845</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43</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0.733397</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63</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1.052746</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83</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1.359264</w:t>
            </w: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4</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0.06978574</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24</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0.415524</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44</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0.749743</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64</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1.068321</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84</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1.374402</w:t>
            </w: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5</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0.08721892</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25</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0.432569</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45</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0.766049</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65</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1.083863</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85</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1.389533</w:t>
            </w: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6</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0.10464418</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26</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0.449582</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46</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0.782314</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66</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1.099374</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86</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1.404657</w:t>
            </w: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7</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0.12206021</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27</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0.466564</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47</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0.798538</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67</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1.114853</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87</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1.419777</w:t>
            </w: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8</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0.13946572</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28</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0.483513</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48</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0.814721</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68</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1.130303</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88</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1.434894</w:t>
            </w: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9</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0.15685943</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29</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0.500429</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49</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0.830864</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69</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1.145724</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89</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1.450009</w:t>
            </w: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10</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0.17424006</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0.517311</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0.846966</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1.161117</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90</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1.465124</w:t>
            </w: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11</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0.19160637</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31</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0.534158</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51</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0.863027</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71</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1.176484</w:t>
            </w:r>
          </w:p>
        </w:tc>
        <w:tc>
          <w:tcPr>
            <w:tcW w:w="960"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12</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0.20895711</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32</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0.55097</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52</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0.879049</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72</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1.191825</w:t>
            </w:r>
          </w:p>
        </w:tc>
        <w:tc>
          <w:tcPr>
            <w:tcW w:w="960"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13</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0.22629105</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33</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0.567745</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53</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0.89503</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73</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1.207142</w:t>
            </w:r>
          </w:p>
        </w:tc>
        <w:tc>
          <w:tcPr>
            <w:tcW w:w="960"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14</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0.24360698</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34</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0.584484</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54</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0.910972</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74</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1.222436</w:t>
            </w:r>
          </w:p>
        </w:tc>
        <w:tc>
          <w:tcPr>
            <w:tcW w:w="960"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15</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0.26090372</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35</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0.601185</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55</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0.926875</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75</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1.237708</w:t>
            </w:r>
          </w:p>
        </w:tc>
        <w:tc>
          <w:tcPr>
            <w:tcW w:w="960"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16</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0.27818008</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36</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0.617849</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56</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0.942739</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76</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1.252959</w:t>
            </w:r>
          </w:p>
        </w:tc>
        <w:tc>
          <w:tcPr>
            <w:tcW w:w="960"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17</w:t>
            </w:r>
          </w:p>
        </w:tc>
        <w:tc>
          <w:tcPr>
            <w:tcW w:w="1276" w:type="dxa"/>
            <w:tcBorders>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0.29543493</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37</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0.634474</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57</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0.958564</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77</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1.268192</w:t>
            </w:r>
          </w:p>
        </w:tc>
        <w:tc>
          <w:tcPr>
            <w:tcW w:w="960"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18</w:t>
            </w:r>
          </w:p>
        </w:tc>
        <w:tc>
          <w:tcPr>
            <w:tcW w:w="1276" w:type="dxa"/>
            <w:tcBorders>
              <w:righ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0.31266712</w:t>
            </w:r>
          </w:p>
        </w:tc>
        <w:tc>
          <w:tcPr>
            <w:tcW w:w="960" w:type="dxa"/>
            <w:tcBorders>
              <w:left w:val="single" w:sz="8" w:space="0" w:color="auto"/>
            </w:tcBorders>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38</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0.65106</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58</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0.974352</w:t>
            </w:r>
          </w:p>
        </w:tc>
        <w:tc>
          <w:tcPr>
            <w:tcW w:w="960"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78</w:t>
            </w:r>
          </w:p>
        </w:tc>
        <w:tc>
          <w:tcPr>
            <w:tcW w:w="1053" w:type="dxa"/>
            <w:noWrap/>
            <w:hideMark/>
          </w:tcPr>
          <w:p w:rsidR="003C7648" w:rsidRPr="003C7648" w:rsidRDefault="003C7648" w:rsidP="003C7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1.283407</w:t>
            </w:r>
          </w:p>
        </w:tc>
        <w:tc>
          <w:tcPr>
            <w:tcW w:w="960"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3C7648" w:rsidRPr="003C7648" w:rsidTr="003C764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8" w:space="0" w:color="auto"/>
              <w:bottom w:val="single" w:sz="8" w:space="0" w:color="auto"/>
            </w:tcBorders>
            <w:noWrap/>
            <w:hideMark/>
          </w:tcPr>
          <w:p w:rsidR="003C7648" w:rsidRPr="003C7648" w:rsidRDefault="003C7648" w:rsidP="003C7648">
            <w:pPr>
              <w:jc w:val="right"/>
              <w:rPr>
                <w:rFonts w:ascii="Calibri" w:eastAsia="Times New Roman" w:hAnsi="Calibri" w:cs="Times New Roman"/>
                <w:b w:val="0"/>
                <w:color w:val="000000"/>
              </w:rPr>
            </w:pPr>
            <w:r w:rsidRPr="003C7648">
              <w:rPr>
                <w:rFonts w:ascii="Calibri" w:eastAsia="Times New Roman" w:hAnsi="Calibri" w:cs="Times New Roman"/>
                <w:b w:val="0"/>
                <w:color w:val="000000"/>
              </w:rPr>
              <w:t>19</w:t>
            </w:r>
          </w:p>
        </w:tc>
        <w:tc>
          <w:tcPr>
            <w:tcW w:w="1276" w:type="dxa"/>
            <w:tcBorders>
              <w:bottom w:val="single" w:sz="8" w:space="0" w:color="auto"/>
              <w:righ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0.32987555</w:t>
            </w:r>
          </w:p>
        </w:tc>
        <w:tc>
          <w:tcPr>
            <w:tcW w:w="960" w:type="dxa"/>
            <w:tcBorders>
              <w:left w:val="single" w:sz="8" w:space="0" w:color="auto"/>
            </w:tcBorders>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39</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0.667607</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59</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0.990102</w:t>
            </w:r>
          </w:p>
        </w:tc>
        <w:tc>
          <w:tcPr>
            <w:tcW w:w="960"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79</w:t>
            </w:r>
          </w:p>
        </w:tc>
        <w:tc>
          <w:tcPr>
            <w:tcW w:w="1053" w:type="dxa"/>
            <w:noWrap/>
            <w:hideMark/>
          </w:tcPr>
          <w:p w:rsidR="003C7648" w:rsidRPr="003C7648" w:rsidRDefault="003C7648" w:rsidP="003C764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3C7648">
              <w:rPr>
                <w:rFonts w:ascii="Calibri" w:eastAsia="Times New Roman" w:hAnsi="Calibri" w:cs="Times New Roman"/>
                <w:color w:val="000000"/>
              </w:rPr>
              <w:t>1.298605</w:t>
            </w:r>
          </w:p>
        </w:tc>
        <w:tc>
          <w:tcPr>
            <w:tcW w:w="960"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c>
          <w:tcPr>
            <w:tcW w:w="1053" w:type="dxa"/>
            <w:noWrap/>
            <w:hideMark/>
          </w:tcPr>
          <w:p w:rsidR="003C7648" w:rsidRPr="003C7648" w:rsidRDefault="003C7648" w:rsidP="003C7648">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p>
        </w:tc>
      </w:tr>
    </w:tbl>
    <w:p w:rsidR="003C7648" w:rsidRDefault="003C7648" w:rsidP="00A7244D">
      <w:pPr>
        <w:spacing w:line="480" w:lineRule="auto"/>
        <w:jc w:val="left"/>
        <w:rPr>
          <w:rFonts w:ascii="Times New Roman" w:eastAsiaTheme="minorEastAsia" w:hAnsi="Times New Roman" w:cs="Times New Roman"/>
          <w:sz w:val="24"/>
          <w:szCs w:val="24"/>
        </w:rPr>
      </w:pPr>
    </w:p>
    <w:p w:rsidR="003C7648" w:rsidRDefault="003C7648" w:rsidP="00A7244D">
      <w:pPr>
        <w:spacing w:line="480" w:lineRule="auto"/>
        <w:jc w:val="left"/>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Project 4</w:t>
      </w:r>
    </w:p>
    <w:tbl>
      <w:tblPr>
        <w:tblStyle w:val="LightGrid"/>
        <w:tblW w:w="2236" w:type="dxa"/>
        <w:jc w:val="center"/>
        <w:tblLook w:val="04A0" w:firstRow="1" w:lastRow="0" w:firstColumn="1" w:lastColumn="0" w:noHBand="0" w:noVBand="1"/>
      </w:tblPr>
      <w:tblGrid>
        <w:gridCol w:w="960"/>
        <w:gridCol w:w="1276"/>
      </w:tblGrid>
      <w:tr w:rsidR="003C7648" w:rsidRPr="00E060DB" w:rsidTr="003C764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left"/>
              <w:rPr>
                <w:rFonts w:ascii="Calibri" w:eastAsia="Times New Roman" w:hAnsi="Calibri" w:cs="Times New Roman"/>
                <w:color w:val="000000"/>
              </w:rPr>
            </w:pPr>
            <w:r w:rsidRPr="00E060DB">
              <w:rPr>
                <w:rFonts w:ascii="Calibri" w:eastAsia="Times New Roman" w:hAnsi="Calibri" w:cs="Times New Roman"/>
                <w:color w:val="000000"/>
              </w:rPr>
              <w:t>n</w:t>
            </w:r>
          </w:p>
        </w:tc>
        <w:tc>
          <w:tcPr>
            <w:tcW w:w="1276" w:type="dxa"/>
            <w:noWrap/>
            <w:hideMark/>
          </w:tcPr>
          <w:p w:rsidR="003C7648" w:rsidRPr="00E060DB" w:rsidRDefault="003C7648" w:rsidP="00AF1C2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acc>
                  <m:accPr>
                    <m:ctrlPr>
                      <w:rPr>
                        <w:rFonts w:ascii="Cambria Math" w:eastAsia="Times New Roman" w:hAnsi="Cambria Math" w:cs="Times New Roman"/>
                        <w:i/>
                        <w:color w:val="000000"/>
                      </w:rPr>
                    </m:ctrlPr>
                  </m:accPr>
                  <m:e>
                    <m:r>
                      <m:rPr>
                        <m:sty m:val="bi"/>
                      </m:rPr>
                      <w:rPr>
                        <w:rFonts w:ascii="Cambria Math" w:eastAsia="Times New Roman" w:hAnsi="Cambria Math" w:cs="Times New Roman"/>
                        <w:color w:val="000000"/>
                      </w:rPr>
                      <m:t>π</m:t>
                    </m:r>
                  </m:e>
                </m:acc>
              </m:oMath>
            </m:oMathPara>
          </w:p>
        </w:tc>
      </w:tr>
      <w:tr w:rsidR="003C7648" w:rsidRPr="00E060DB" w:rsidTr="003C7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1</w:t>
            </w:r>
          </w:p>
        </w:tc>
        <w:tc>
          <w:tcPr>
            <w:tcW w:w="1276" w:type="dxa"/>
            <w:noWrap/>
            <w:hideMark/>
          </w:tcPr>
          <w:p w:rsidR="003C7648" w:rsidRPr="00E060DB" w:rsidRDefault="003C7648" w:rsidP="00AF1C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3.141770</w:t>
            </w:r>
          </w:p>
        </w:tc>
      </w:tr>
      <w:tr w:rsidR="003C7648" w:rsidRPr="00E060DB" w:rsidTr="003C7648">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2</w:t>
            </w:r>
          </w:p>
        </w:tc>
        <w:tc>
          <w:tcPr>
            <w:tcW w:w="1276" w:type="dxa"/>
            <w:noWrap/>
            <w:hideMark/>
          </w:tcPr>
          <w:p w:rsidR="003C7648" w:rsidRPr="00E060DB" w:rsidRDefault="003C7648" w:rsidP="00AF1C2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3.143038</w:t>
            </w:r>
          </w:p>
        </w:tc>
      </w:tr>
      <w:tr w:rsidR="003C7648" w:rsidRPr="00E060DB" w:rsidTr="003C7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3</w:t>
            </w:r>
          </w:p>
        </w:tc>
        <w:tc>
          <w:tcPr>
            <w:tcW w:w="1276" w:type="dxa"/>
            <w:noWrap/>
            <w:hideMark/>
          </w:tcPr>
          <w:p w:rsidR="003C7648" w:rsidRPr="00E060DB" w:rsidRDefault="003C7648" w:rsidP="00AF1C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3.142262</w:t>
            </w:r>
          </w:p>
        </w:tc>
      </w:tr>
      <w:tr w:rsidR="003C7648" w:rsidRPr="00E060DB" w:rsidTr="003C7648">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4</w:t>
            </w:r>
          </w:p>
        </w:tc>
        <w:tc>
          <w:tcPr>
            <w:tcW w:w="1276" w:type="dxa"/>
            <w:noWrap/>
            <w:hideMark/>
          </w:tcPr>
          <w:p w:rsidR="003C7648" w:rsidRPr="00E060DB" w:rsidRDefault="003C7648" w:rsidP="00AF1C2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3.142662</w:t>
            </w:r>
          </w:p>
        </w:tc>
      </w:tr>
      <w:tr w:rsidR="003C7648" w:rsidRPr="00E060DB" w:rsidTr="003C7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5</w:t>
            </w:r>
          </w:p>
        </w:tc>
        <w:tc>
          <w:tcPr>
            <w:tcW w:w="1276" w:type="dxa"/>
            <w:noWrap/>
            <w:hideMark/>
          </w:tcPr>
          <w:p w:rsidR="003C7648" w:rsidRPr="00E060DB" w:rsidRDefault="003C7648" w:rsidP="00AF1C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3.142370</w:t>
            </w:r>
          </w:p>
        </w:tc>
      </w:tr>
      <w:tr w:rsidR="003C7648" w:rsidRPr="00E060DB" w:rsidTr="003C7648">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6</w:t>
            </w:r>
          </w:p>
        </w:tc>
        <w:tc>
          <w:tcPr>
            <w:tcW w:w="1276" w:type="dxa"/>
            <w:noWrap/>
            <w:hideMark/>
          </w:tcPr>
          <w:p w:rsidR="003C7648" w:rsidRPr="00E060DB" w:rsidRDefault="003C7648" w:rsidP="00AF1C2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3.140843</w:t>
            </w:r>
          </w:p>
        </w:tc>
      </w:tr>
      <w:tr w:rsidR="003C7648" w:rsidRPr="00E060DB" w:rsidTr="003C7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7</w:t>
            </w:r>
          </w:p>
        </w:tc>
        <w:tc>
          <w:tcPr>
            <w:tcW w:w="1276" w:type="dxa"/>
            <w:noWrap/>
            <w:hideMark/>
          </w:tcPr>
          <w:p w:rsidR="003C7648" w:rsidRPr="00E060DB" w:rsidRDefault="003C7648" w:rsidP="00AF1C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3.141611</w:t>
            </w:r>
          </w:p>
        </w:tc>
      </w:tr>
      <w:tr w:rsidR="003C7648" w:rsidRPr="00E060DB" w:rsidTr="003C7648">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8</w:t>
            </w:r>
          </w:p>
        </w:tc>
        <w:tc>
          <w:tcPr>
            <w:tcW w:w="1276" w:type="dxa"/>
            <w:noWrap/>
            <w:hideMark/>
          </w:tcPr>
          <w:p w:rsidR="003C7648" w:rsidRPr="00E060DB" w:rsidRDefault="003C7648" w:rsidP="00AF1C2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3.140476</w:t>
            </w:r>
          </w:p>
        </w:tc>
      </w:tr>
      <w:tr w:rsidR="003C7648" w:rsidRPr="00E060DB" w:rsidTr="003C7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9</w:t>
            </w:r>
          </w:p>
        </w:tc>
        <w:tc>
          <w:tcPr>
            <w:tcW w:w="1276" w:type="dxa"/>
            <w:noWrap/>
            <w:hideMark/>
          </w:tcPr>
          <w:p w:rsidR="003C7648" w:rsidRPr="00E060DB" w:rsidRDefault="003C7648" w:rsidP="00AF1C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3.141270</w:t>
            </w:r>
          </w:p>
        </w:tc>
      </w:tr>
      <w:tr w:rsidR="003C7648" w:rsidRPr="00E060DB" w:rsidTr="003C7648">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C7648" w:rsidRPr="00E060DB" w:rsidRDefault="003C7648" w:rsidP="00AF1C28">
            <w:pPr>
              <w:jc w:val="right"/>
              <w:rPr>
                <w:rFonts w:ascii="Calibri" w:eastAsia="Times New Roman" w:hAnsi="Calibri" w:cs="Times New Roman"/>
                <w:color w:val="000000"/>
              </w:rPr>
            </w:pPr>
            <w:r w:rsidRPr="00E060DB">
              <w:rPr>
                <w:rFonts w:ascii="Calibri" w:eastAsia="Times New Roman" w:hAnsi="Calibri" w:cs="Times New Roman"/>
                <w:color w:val="000000"/>
              </w:rPr>
              <w:t>10</w:t>
            </w:r>
          </w:p>
        </w:tc>
        <w:tc>
          <w:tcPr>
            <w:tcW w:w="1276" w:type="dxa"/>
            <w:noWrap/>
            <w:hideMark/>
          </w:tcPr>
          <w:p w:rsidR="003C7648" w:rsidRPr="00E060DB" w:rsidRDefault="003C7648" w:rsidP="00AF1C2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3.143634</w:t>
            </w:r>
          </w:p>
        </w:tc>
      </w:tr>
    </w:tbl>
    <w:p w:rsidR="003C7648" w:rsidRPr="003C7648" w:rsidRDefault="003C7648" w:rsidP="00A7244D">
      <w:pPr>
        <w:spacing w:line="480" w:lineRule="auto"/>
        <w:jc w:val="left"/>
        <w:rPr>
          <w:rFonts w:ascii="Times New Roman" w:eastAsiaTheme="minorEastAsia" w:hAnsi="Times New Roman" w:cs="Times New Roman"/>
          <w:b/>
          <w:sz w:val="24"/>
          <w:szCs w:val="24"/>
        </w:rPr>
      </w:pPr>
      <w:bookmarkStart w:id="0" w:name="_GoBack"/>
      <w:bookmarkEnd w:id="0"/>
    </w:p>
    <w:sectPr w:rsidR="003C7648" w:rsidRPr="003C7648" w:rsidSect="003C76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E19" w:rsidRDefault="001A4E19" w:rsidP="00656BDA">
      <w:r>
        <w:separator/>
      </w:r>
    </w:p>
  </w:endnote>
  <w:endnote w:type="continuationSeparator" w:id="0">
    <w:p w:rsidR="001A4E19" w:rsidRDefault="001A4E19" w:rsidP="0065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E19" w:rsidRDefault="001A4E19" w:rsidP="00656BDA">
      <w:r>
        <w:separator/>
      </w:r>
    </w:p>
  </w:footnote>
  <w:footnote w:type="continuationSeparator" w:id="0">
    <w:p w:rsidR="001A4E19" w:rsidRDefault="001A4E19" w:rsidP="00656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4D" w:rsidRDefault="00A7244D">
    <w:pPr>
      <w:pStyle w:val="Header"/>
    </w:pPr>
    <w:r>
      <w:t xml:space="preserve">Paul </w:t>
    </w:r>
    <w:proofErr w:type="spellStart"/>
    <w:r>
      <w:t>Poulsen</w:t>
    </w:r>
    <w:proofErr w:type="spellEnd"/>
    <w:r>
      <w:ptab w:relativeTo="margin" w:alignment="center" w:leader="none"/>
    </w:r>
    <w:r>
      <w:t>Final Report</w:t>
    </w:r>
    <w:r>
      <w:ptab w:relativeTo="margin" w:alignment="right" w:leader="none"/>
    </w:r>
    <w:r>
      <w:fldChar w:fldCharType="begin"/>
    </w:r>
    <w:r>
      <w:instrText xml:space="preserve"> PAGE   \* MERGEFORMAT </w:instrText>
    </w:r>
    <w:r>
      <w:fldChar w:fldCharType="separate"/>
    </w:r>
    <w:r w:rsidR="003C7648">
      <w:rPr>
        <w:noProof/>
      </w:rPr>
      <w:t>12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1AA5"/>
    <w:multiLevelType w:val="hybridMultilevel"/>
    <w:tmpl w:val="A6DCF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47BFD"/>
    <w:multiLevelType w:val="hybridMultilevel"/>
    <w:tmpl w:val="FD4CF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C4BDE"/>
    <w:multiLevelType w:val="hybridMultilevel"/>
    <w:tmpl w:val="F1D29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121E8"/>
    <w:multiLevelType w:val="hybridMultilevel"/>
    <w:tmpl w:val="144ABE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E70"/>
    <w:multiLevelType w:val="hybridMultilevel"/>
    <w:tmpl w:val="FD3A4D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3FF"/>
    <w:rsid w:val="000B76F6"/>
    <w:rsid w:val="000C126A"/>
    <w:rsid w:val="00102E53"/>
    <w:rsid w:val="00142A9F"/>
    <w:rsid w:val="00154D3F"/>
    <w:rsid w:val="00157A2F"/>
    <w:rsid w:val="001A4E19"/>
    <w:rsid w:val="00274856"/>
    <w:rsid w:val="0029374F"/>
    <w:rsid w:val="002C0BB3"/>
    <w:rsid w:val="003114DA"/>
    <w:rsid w:val="003343A0"/>
    <w:rsid w:val="003C14F8"/>
    <w:rsid w:val="003C7648"/>
    <w:rsid w:val="003D7520"/>
    <w:rsid w:val="00421B5C"/>
    <w:rsid w:val="004528E4"/>
    <w:rsid w:val="00555607"/>
    <w:rsid w:val="0056034E"/>
    <w:rsid w:val="00596EFC"/>
    <w:rsid w:val="005A6DB8"/>
    <w:rsid w:val="005F2D4A"/>
    <w:rsid w:val="00614E72"/>
    <w:rsid w:val="00656BDA"/>
    <w:rsid w:val="00666F6F"/>
    <w:rsid w:val="00701E7E"/>
    <w:rsid w:val="0070588D"/>
    <w:rsid w:val="00755FB8"/>
    <w:rsid w:val="00801D67"/>
    <w:rsid w:val="00833D7A"/>
    <w:rsid w:val="008B2203"/>
    <w:rsid w:val="008D71AA"/>
    <w:rsid w:val="008E0C43"/>
    <w:rsid w:val="009B7515"/>
    <w:rsid w:val="009C796C"/>
    <w:rsid w:val="009D258C"/>
    <w:rsid w:val="009E6713"/>
    <w:rsid w:val="00A46596"/>
    <w:rsid w:val="00A52A09"/>
    <w:rsid w:val="00A56CA3"/>
    <w:rsid w:val="00A65C77"/>
    <w:rsid w:val="00A7244D"/>
    <w:rsid w:val="00AD3965"/>
    <w:rsid w:val="00AE442B"/>
    <w:rsid w:val="00B1324F"/>
    <w:rsid w:val="00BD1F3D"/>
    <w:rsid w:val="00C32840"/>
    <w:rsid w:val="00C35015"/>
    <w:rsid w:val="00C5189F"/>
    <w:rsid w:val="00C51F01"/>
    <w:rsid w:val="00C66F85"/>
    <w:rsid w:val="00C875D2"/>
    <w:rsid w:val="00CC0C08"/>
    <w:rsid w:val="00CD1F2F"/>
    <w:rsid w:val="00D4596A"/>
    <w:rsid w:val="00D64E5A"/>
    <w:rsid w:val="00D750C1"/>
    <w:rsid w:val="00DB7324"/>
    <w:rsid w:val="00DC573B"/>
    <w:rsid w:val="00E03608"/>
    <w:rsid w:val="00E060DB"/>
    <w:rsid w:val="00E27FC8"/>
    <w:rsid w:val="00E370DC"/>
    <w:rsid w:val="00E37242"/>
    <w:rsid w:val="00E557A8"/>
    <w:rsid w:val="00EA067D"/>
    <w:rsid w:val="00F0344D"/>
    <w:rsid w:val="00F1142A"/>
    <w:rsid w:val="00F14A44"/>
    <w:rsid w:val="00F174B4"/>
    <w:rsid w:val="00F223FF"/>
    <w:rsid w:val="00F2692C"/>
    <w:rsid w:val="00F307D3"/>
    <w:rsid w:val="00F82C2A"/>
    <w:rsid w:val="00FA73A1"/>
    <w:rsid w:val="00FC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3FF"/>
    <w:rPr>
      <w:color w:val="808080"/>
    </w:rPr>
  </w:style>
  <w:style w:type="paragraph" w:styleId="BalloonText">
    <w:name w:val="Balloon Text"/>
    <w:basedOn w:val="Normal"/>
    <w:link w:val="BalloonTextChar"/>
    <w:uiPriority w:val="99"/>
    <w:semiHidden/>
    <w:unhideWhenUsed/>
    <w:rsid w:val="00F223FF"/>
    <w:rPr>
      <w:rFonts w:ascii="Tahoma" w:hAnsi="Tahoma" w:cs="Tahoma"/>
      <w:sz w:val="16"/>
      <w:szCs w:val="16"/>
    </w:rPr>
  </w:style>
  <w:style w:type="character" w:customStyle="1" w:styleId="BalloonTextChar">
    <w:name w:val="Balloon Text Char"/>
    <w:basedOn w:val="DefaultParagraphFont"/>
    <w:link w:val="BalloonText"/>
    <w:uiPriority w:val="99"/>
    <w:semiHidden/>
    <w:rsid w:val="00F223FF"/>
    <w:rPr>
      <w:rFonts w:ascii="Tahoma" w:hAnsi="Tahoma" w:cs="Tahoma"/>
      <w:sz w:val="16"/>
      <w:szCs w:val="16"/>
    </w:rPr>
  </w:style>
  <w:style w:type="paragraph" w:styleId="ListParagraph">
    <w:name w:val="List Paragraph"/>
    <w:basedOn w:val="Normal"/>
    <w:uiPriority w:val="34"/>
    <w:qFormat/>
    <w:rsid w:val="00D4596A"/>
    <w:pPr>
      <w:ind w:left="720"/>
      <w:contextualSpacing/>
    </w:pPr>
  </w:style>
  <w:style w:type="paragraph" w:styleId="Header">
    <w:name w:val="header"/>
    <w:basedOn w:val="Normal"/>
    <w:link w:val="HeaderChar"/>
    <w:uiPriority w:val="99"/>
    <w:unhideWhenUsed/>
    <w:rsid w:val="00656BDA"/>
    <w:pPr>
      <w:tabs>
        <w:tab w:val="center" w:pos="4680"/>
        <w:tab w:val="right" w:pos="9360"/>
      </w:tabs>
    </w:pPr>
  </w:style>
  <w:style w:type="character" w:customStyle="1" w:styleId="HeaderChar">
    <w:name w:val="Header Char"/>
    <w:basedOn w:val="DefaultParagraphFont"/>
    <w:link w:val="Header"/>
    <w:uiPriority w:val="99"/>
    <w:rsid w:val="00656BDA"/>
  </w:style>
  <w:style w:type="paragraph" w:styleId="Footer">
    <w:name w:val="footer"/>
    <w:basedOn w:val="Normal"/>
    <w:link w:val="FooterChar"/>
    <w:uiPriority w:val="99"/>
    <w:unhideWhenUsed/>
    <w:rsid w:val="00656BDA"/>
    <w:pPr>
      <w:tabs>
        <w:tab w:val="center" w:pos="4680"/>
        <w:tab w:val="right" w:pos="9360"/>
      </w:tabs>
    </w:pPr>
  </w:style>
  <w:style w:type="character" w:customStyle="1" w:styleId="FooterChar">
    <w:name w:val="Footer Char"/>
    <w:basedOn w:val="DefaultParagraphFont"/>
    <w:link w:val="Footer"/>
    <w:uiPriority w:val="99"/>
    <w:rsid w:val="00656BDA"/>
  </w:style>
  <w:style w:type="character" w:styleId="Hyperlink">
    <w:name w:val="Hyperlink"/>
    <w:basedOn w:val="DefaultParagraphFont"/>
    <w:uiPriority w:val="99"/>
    <w:unhideWhenUsed/>
    <w:rsid w:val="00833D7A"/>
    <w:rPr>
      <w:color w:val="0000FF" w:themeColor="hyperlink"/>
      <w:u w:val="single"/>
    </w:rPr>
  </w:style>
  <w:style w:type="paragraph" w:styleId="FootnoteText">
    <w:name w:val="footnote text"/>
    <w:basedOn w:val="Normal"/>
    <w:link w:val="FootnoteTextChar"/>
    <w:uiPriority w:val="99"/>
    <w:semiHidden/>
    <w:unhideWhenUsed/>
    <w:rsid w:val="00833D7A"/>
    <w:rPr>
      <w:sz w:val="20"/>
      <w:szCs w:val="20"/>
    </w:rPr>
  </w:style>
  <w:style w:type="character" w:customStyle="1" w:styleId="FootnoteTextChar">
    <w:name w:val="Footnote Text Char"/>
    <w:basedOn w:val="DefaultParagraphFont"/>
    <w:link w:val="FootnoteText"/>
    <w:uiPriority w:val="99"/>
    <w:semiHidden/>
    <w:rsid w:val="00833D7A"/>
    <w:rPr>
      <w:sz w:val="20"/>
      <w:szCs w:val="20"/>
    </w:rPr>
  </w:style>
  <w:style w:type="character" w:styleId="FootnoteReference">
    <w:name w:val="footnote reference"/>
    <w:basedOn w:val="DefaultParagraphFont"/>
    <w:uiPriority w:val="99"/>
    <w:semiHidden/>
    <w:unhideWhenUsed/>
    <w:rsid w:val="00833D7A"/>
    <w:rPr>
      <w:vertAlign w:val="superscript"/>
    </w:rPr>
  </w:style>
  <w:style w:type="table" w:styleId="TableGrid">
    <w:name w:val="Table Grid"/>
    <w:basedOn w:val="TableNormal"/>
    <w:uiPriority w:val="59"/>
    <w:rsid w:val="00755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060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E060D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060D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E060D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E060D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3FF"/>
    <w:rPr>
      <w:color w:val="808080"/>
    </w:rPr>
  </w:style>
  <w:style w:type="paragraph" w:styleId="BalloonText">
    <w:name w:val="Balloon Text"/>
    <w:basedOn w:val="Normal"/>
    <w:link w:val="BalloonTextChar"/>
    <w:uiPriority w:val="99"/>
    <w:semiHidden/>
    <w:unhideWhenUsed/>
    <w:rsid w:val="00F223FF"/>
    <w:rPr>
      <w:rFonts w:ascii="Tahoma" w:hAnsi="Tahoma" w:cs="Tahoma"/>
      <w:sz w:val="16"/>
      <w:szCs w:val="16"/>
    </w:rPr>
  </w:style>
  <w:style w:type="character" w:customStyle="1" w:styleId="BalloonTextChar">
    <w:name w:val="Balloon Text Char"/>
    <w:basedOn w:val="DefaultParagraphFont"/>
    <w:link w:val="BalloonText"/>
    <w:uiPriority w:val="99"/>
    <w:semiHidden/>
    <w:rsid w:val="00F223FF"/>
    <w:rPr>
      <w:rFonts w:ascii="Tahoma" w:hAnsi="Tahoma" w:cs="Tahoma"/>
      <w:sz w:val="16"/>
      <w:szCs w:val="16"/>
    </w:rPr>
  </w:style>
  <w:style w:type="paragraph" w:styleId="ListParagraph">
    <w:name w:val="List Paragraph"/>
    <w:basedOn w:val="Normal"/>
    <w:uiPriority w:val="34"/>
    <w:qFormat/>
    <w:rsid w:val="00D4596A"/>
    <w:pPr>
      <w:ind w:left="720"/>
      <w:contextualSpacing/>
    </w:pPr>
  </w:style>
  <w:style w:type="paragraph" w:styleId="Header">
    <w:name w:val="header"/>
    <w:basedOn w:val="Normal"/>
    <w:link w:val="HeaderChar"/>
    <w:uiPriority w:val="99"/>
    <w:unhideWhenUsed/>
    <w:rsid w:val="00656BDA"/>
    <w:pPr>
      <w:tabs>
        <w:tab w:val="center" w:pos="4680"/>
        <w:tab w:val="right" w:pos="9360"/>
      </w:tabs>
    </w:pPr>
  </w:style>
  <w:style w:type="character" w:customStyle="1" w:styleId="HeaderChar">
    <w:name w:val="Header Char"/>
    <w:basedOn w:val="DefaultParagraphFont"/>
    <w:link w:val="Header"/>
    <w:uiPriority w:val="99"/>
    <w:rsid w:val="00656BDA"/>
  </w:style>
  <w:style w:type="paragraph" w:styleId="Footer">
    <w:name w:val="footer"/>
    <w:basedOn w:val="Normal"/>
    <w:link w:val="FooterChar"/>
    <w:uiPriority w:val="99"/>
    <w:unhideWhenUsed/>
    <w:rsid w:val="00656BDA"/>
    <w:pPr>
      <w:tabs>
        <w:tab w:val="center" w:pos="4680"/>
        <w:tab w:val="right" w:pos="9360"/>
      </w:tabs>
    </w:pPr>
  </w:style>
  <w:style w:type="character" w:customStyle="1" w:styleId="FooterChar">
    <w:name w:val="Footer Char"/>
    <w:basedOn w:val="DefaultParagraphFont"/>
    <w:link w:val="Footer"/>
    <w:uiPriority w:val="99"/>
    <w:rsid w:val="00656BDA"/>
  </w:style>
  <w:style w:type="character" w:styleId="Hyperlink">
    <w:name w:val="Hyperlink"/>
    <w:basedOn w:val="DefaultParagraphFont"/>
    <w:uiPriority w:val="99"/>
    <w:unhideWhenUsed/>
    <w:rsid w:val="00833D7A"/>
    <w:rPr>
      <w:color w:val="0000FF" w:themeColor="hyperlink"/>
      <w:u w:val="single"/>
    </w:rPr>
  </w:style>
  <w:style w:type="paragraph" w:styleId="FootnoteText">
    <w:name w:val="footnote text"/>
    <w:basedOn w:val="Normal"/>
    <w:link w:val="FootnoteTextChar"/>
    <w:uiPriority w:val="99"/>
    <w:semiHidden/>
    <w:unhideWhenUsed/>
    <w:rsid w:val="00833D7A"/>
    <w:rPr>
      <w:sz w:val="20"/>
      <w:szCs w:val="20"/>
    </w:rPr>
  </w:style>
  <w:style w:type="character" w:customStyle="1" w:styleId="FootnoteTextChar">
    <w:name w:val="Footnote Text Char"/>
    <w:basedOn w:val="DefaultParagraphFont"/>
    <w:link w:val="FootnoteText"/>
    <w:uiPriority w:val="99"/>
    <w:semiHidden/>
    <w:rsid w:val="00833D7A"/>
    <w:rPr>
      <w:sz w:val="20"/>
      <w:szCs w:val="20"/>
    </w:rPr>
  </w:style>
  <w:style w:type="character" w:styleId="FootnoteReference">
    <w:name w:val="footnote reference"/>
    <w:basedOn w:val="DefaultParagraphFont"/>
    <w:uiPriority w:val="99"/>
    <w:semiHidden/>
    <w:unhideWhenUsed/>
    <w:rsid w:val="00833D7A"/>
    <w:rPr>
      <w:vertAlign w:val="superscript"/>
    </w:rPr>
  </w:style>
  <w:style w:type="table" w:styleId="TableGrid">
    <w:name w:val="Table Grid"/>
    <w:basedOn w:val="TableNormal"/>
    <w:uiPriority w:val="59"/>
    <w:rsid w:val="00755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060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E060D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E060D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E060D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E060D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6361">
      <w:bodyDiv w:val="1"/>
      <w:marLeft w:val="0"/>
      <w:marRight w:val="0"/>
      <w:marTop w:val="0"/>
      <w:marBottom w:val="0"/>
      <w:divBdr>
        <w:top w:val="none" w:sz="0" w:space="0" w:color="auto"/>
        <w:left w:val="none" w:sz="0" w:space="0" w:color="auto"/>
        <w:bottom w:val="none" w:sz="0" w:space="0" w:color="auto"/>
        <w:right w:val="none" w:sz="0" w:space="0" w:color="auto"/>
      </w:divBdr>
    </w:div>
    <w:div w:id="340208919">
      <w:bodyDiv w:val="1"/>
      <w:marLeft w:val="0"/>
      <w:marRight w:val="0"/>
      <w:marTop w:val="0"/>
      <w:marBottom w:val="0"/>
      <w:divBdr>
        <w:top w:val="none" w:sz="0" w:space="0" w:color="auto"/>
        <w:left w:val="none" w:sz="0" w:space="0" w:color="auto"/>
        <w:bottom w:val="none" w:sz="0" w:space="0" w:color="auto"/>
        <w:right w:val="none" w:sz="0" w:space="0" w:color="auto"/>
      </w:divBdr>
    </w:div>
    <w:div w:id="678385841">
      <w:bodyDiv w:val="1"/>
      <w:marLeft w:val="0"/>
      <w:marRight w:val="0"/>
      <w:marTop w:val="0"/>
      <w:marBottom w:val="0"/>
      <w:divBdr>
        <w:top w:val="none" w:sz="0" w:space="0" w:color="auto"/>
        <w:left w:val="none" w:sz="0" w:space="0" w:color="auto"/>
        <w:bottom w:val="none" w:sz="0" w:space="0" w:color="auto"/>
        <w:right w:val="none" w:sz="0" w:space="0" w:color="auto"/>
      </w:divBdr>
    </w:div>
    <w:div w:id="751975411">
      <w:bodyDiv w:val="1"/>
      <w:marLeft w:val="0"/>
      <w:marRight w:val="0"/>
      <w:marTop w:val="0"/>
      <w:marBottom w:val="0"/>
      <w:divBdr>
        <w:top w:val="none" w:sz="0" w:space="0" w:color="auto"/>
        <w:left w:val="none" w:sz="0" w:space="0" w:color="auto"/>
        <w:bottom w:val="none" w:sz="0" w:space="0" w:color="auto"/>
        <w:right w:val="none" w:sz="0" w:space="0" w:color="auto"/>
      </w:divBdr>
    </w:div>
    <w:div w:id="1153377385">
      <w:bodyDiv w:val="1"/>
      <w:marLeft w:val="0"/>
      <w:marRight w:val="0"/>
      <w:marTop w:val="0"/>
      <w:marBottom w:val="0"/>
      <w:divBdr>
        <w:top w:val="none" w:sz="0" w:space="0" w:color="auto"/>
        <w:left w:val="none" w:sz="0" w:space="0" w:color="auto"/>
        <w:bottom w:val="none" w:sz="0" w:space="0" w:color="auto"/>
        <w:right w:val="none" w:sz="0" w:space="0" w:color="auto"/>
      </w:divBdr>
    </w:div>
    <w:div w:id="1248808827">
      <w:bodyDiv w:val="1"/>
      <w:marLeft w:val="0"/>
      <w:marRight w:val="0"/>
      <w:marTop w:val="0"/>
      <w:marBottom w:val="0"/>
      <w:divBdr>
        <w:top w:val="none" w:sz="0" w:space="0" w:color="auto"/>
        <w:left w:val="none" w:sz="0" w:space="0" w:color="auto"/>
        <w:bottom w:val="none" w:sz="0" w:space="0" w:color="auto"/>
        <w:right w:val="none" w:sz="0" w:space="0" w:color="auto"/>
      </w:divBdr>
    </w:div>
    <w:div w:id="1285959865">
      <w:bodyDiv w:val="1"/>
      <w:marLeft w:val="0"/>
      <w:marRight w:val="0"/>
      <w:marTop w:val="0"/>
      <w:marBottom w:val="0"/>
      <w:divBdr>
        <w:top w:val="none" w:sz="0" w:space="0" w:color="auto"/>
        <w:left w:val="none" w:sz="0" w:space="0" w:color="auto"/>
        <w:bottom w:val="none" w:sz="0" w:space="0" w:color="auto"/>
        <w:right w:val="none" w:sz="0" w:space="0" w:color="auto"/>
      </w:divBdr>
    </w:div>
    <w:div w:id="1709525435">
      <w:bodyDiv w:val="1"/>
      <w:marLeft w:val="0"/>
      <w:marRight w:val="0"/>
      <w:marTop w:val="0"/>
      <w:marBottom w:val="0"/>
      <w:divBdr>
        <w:top w:val="none" w:sz="0" w:space="0" w:color="auto"/>
        <w:left w:val="none" w:sz="0" w:space="0" w:color="auto"/>
        <w:bottom w:val="none" w:sz="0" w:space="0" w:color="auto"/>
        <w:right w:val="none" w:sz="0" w:space="0" w:color="auto"/>
      </w:divBdr>
    </w:div>
    <w:div w:id="20627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D6E2F23-7480-4B56-8585-E75CBE5C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32</cp:revision>
  <dcterms:created xsi:type="dcterms:W3CDTF">2013-10-09T02:50:00Z</dcterms:created>
  <dcterms:modified xsi:type="dcterms:W3CDTF">2013-12-10T01:11:00Z</dcterms:modified>
</cp:coreProperties>
</file>