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JEANIE LEE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907E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1011 Fulton Ave #121</w:t>
      </w:r>
      <w:r w:rsidR="00BB2D51">
        <w:rPr>
          <w:rFonts w:ascii="Arial" w:hAnsi="Arial" w:cs="Arial"/>
          <w:sz w:val="20"/>
          <w:szCs w:val="20"/>
        </w:rPr>
        <w:t xml:space="preserve">•Sacramento Ca </w:t>
      </w:r>
      <w:r w:rsidR="00BB09A6">
        <w:rPr>
          <w:rFonts w:ascii="Arial" w:hAnsi="Arial" w:cs="Arial"/>
          <w:sz w:val="20"/>
          <w:szCs w:val="20"/>
        </w:rPr>
        <w:t xml:space="preserve">95825 • (858) </w:t>
      </w:r>
      <w:r w:rsidR="00834092">
        <w:rPr>
          <w:rFonts w:ascii="Arial" w:hAnsi="Arial" w:cs="Arial"/>
          <w:sz w:val="20"/>
          <w:szCs w:val="20"/>
        </w:rPr>
        <w:t>276-1500</w:t>
      </w:r>
      <w:bookmarkStart w:id="0" w:name="_GoBack"/>
      <w:bookmarkEnd w:id="0"/>
      <w:r w:rsidR="00834092">
        <w:rPr>
          <w:rFonts w:ascii="Arial" w:hAnsi="Arial" w:cs="Arial"/>
          <w:sz w:val="20"/>
          <w:szCs w:val="20"/>
        </w:rPr>
        <w:t>• mykawaiiboutique@gmail.com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HEALTHY IMPRESSION DENTAL GROUP, INC., Roseville, California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2013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Dental Office Administrator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   Accurately prepare daily schedule for </w:t>
      </w:r>
      <w:r>
        <w:rPr>
          <w:rFonts w:ascii="Arial" w:hAnsi="Arial" w:cs="Arial"/>
          <w:sz w:val="20"/>
          <w:szCs w:val="20"/>
        </w:rPr>
        <w:t>private dental practice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Effectively communicate with scheduling New Patients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Coordinated schedule to accommodate patients as well as dental team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Frequently investigate insurance and patient claims/accounts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Investigate and mai</w:t>
      </w:r>
      <w:r>
        <w:rPr>
          <w:rFonts w:ascii="Arial" w:hAnsi="Arial" w:cs="Arial"/>
          <w:sz w:val="20"/>
          <w:szCs w:val="20"/>
        </w:rPr>
        <w:t>ntain all dental aging reports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SHELDON CROSSING COMMERCIAL COMPLEX, Elk Grove, California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2008-2012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Property Manager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Collected accounts receivable directly to landlord from tenants on monthly basis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Effectively hired and managed companies and employees to </w:t>
      </w:r>
      <w:r>
        <w:rPr>
          <w:rFonts w:ascii="Arial" w:hAnsi="Arial" w:cs="Arial"/>
          <w:sz w:val="20"/>
          <w:szCs w:val="20"/>
        </w:rPr>
        <w:t>maintain aesthetics of property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Coordinated promotional events with the complex tenants and the community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Accurately manage accounts receivable and payable reporting to landlords, accountants, attorneys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 directly to CEO on a monthly basis on the stat</w:t>
      </w:r>
      <w:r>
        <w:rPr>
          <w:rFonts w:ascii="Arial" w:hAnsi="Arial" w:cs="Arial"/>
          <w:sz w:val="20"/>
          <w:szCs w:val="20"/>
        </w:rPr>
        <w:t>us of tenants and business complex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ANDY&amp; CINDY LUONG, D.D.S., West Sacramento, California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October 2006-2007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Dental Office Manager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Efficiently prepare office for daily opening and closing punctually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Effectively engineer scheduling utilizing</w:t>
      </w:r>
      <w:r>
        <w:rPr>
          <w:rFonts w:ascii="Arial" w:hAnsi="Arial" w:cs="Arial"/>
          <w:sz w:val="20"/>
          <w:szCs w:val="20"/>
        </w:rPr>
        <w:t xml:space="preserve"> the Dentisoft software in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moderately paced family dental practice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Coordinated treatment as well as payment arrangements in order to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accommodate patient and practice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Precisely Managed all front office including accounts receivable and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</w:t>
      </w:r>
      <w:r>
        <w:rPr>
          <w:rFonts w:ascii="Arial" w:hAnsi="Arial" w:cs="Arial"/>
          <w:sz w:val="20"/>
          <w:szCs w:val="20"/>
        </w:rPr>
        <w:t>t daily dental procedures and production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Report directly to CEO on a monthly basis on the status of patient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insurance aging reports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Effectively investigated dental insurance claims and benefits to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gain maximum coverage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   Created, </w:t>
      </w:r>
      <w:r>
        <w:rPr>
          <w:rFonts w:ascii="Arial" w:hAnsi="Arial" w:cs="Arial"/>
          <w:sz w:val="20"/>
          <w:szCs w:val="20"/>
        </w:rPr>
        <w:t>revised, formatted, and modernized outdated business/dental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forms initiatively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Interviewed and managed dental front and back office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Meticulously organized and ordered supplies for front as well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back office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ALBERT KADOSH AND DAVID HO, D</w:t>
      </w:r>
      <w:r>
        <w:rPr>
          <w:rFonts w:ascii="Arial" w:hAnsi="Arial" w:cs="Arial"/>
          <w:sz w:val="20"/>
          <w:szCs w:val="20"/>
        </w:rPr>
        <w:t xml:space="preserve">.D.S., A PROF. CORP., SF, California 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2003-2005              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Dental Business Administrator, Treatment Coordinator, &amp; Accounts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Certified in collections and Dental Business Administration through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continuing dental education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Effectively engi</w:t>
      </w:r>
      <w:r>
        <w:rPr>
          <w:rFonts w:ascii="Arial" w:hAnsi="Arial" w:cs="Arial"/>
          <w:sz w:val="20"/>
          <w:szCs w:val="20"/>
        </w:rPr>
        <w:t>neer scheduling utilizing the Dentrix software in 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paced downtown cosmetic dental practice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Coordinate payment arrangements for diagnosed treatment plans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with patients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Accurately manage accounts receivable and post daily dental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procedures and production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Report directly to CEO on a monthly basis on the status of patient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insurance aging reports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Initiatively investigated insurance claims and benefits to gain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maximum coverage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Created, revised, formatted, a</w:t>
      </w:r>
      <w:r>
        <w:rPr>
          <w:rFonts w:ascii="Arial" w:hAnsi="Arial" w:cs="Arial"/>
          <w:sz w:val="20"/>
          <w:szCs w:val="20"/>
        </w:rPr>
        <w:t>nd modernized outdated business/dental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forms initiatively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DEPARTMENT OF MANAGED HEALTHCARE, Sacramento, California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2001-2002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Business Administrator, Executive Assistant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Effectively engineer scheduling for department and staff meetings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Ma</w:t>
      </w:r>
      <w:r>
        <w:rPr>
          <w:rFonts w:ascii="Arial" w:hAnsi="Arial" w:cs="Arial"/>
          <w:sz w:val="20"/>
          <w:szCs w:val="20"/>
        </w:rPr>
        <w:t>naged department security key systems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Accurately manage accounts receivable for entire department supplies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invoices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Utilized excellent customer service in person and over the phone to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task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Initiatively investigated insu</w:t>
      </w:r>
      <w:r>
        <w:rPr>
          <w:rFonts w:ascii="Arial" w:hAnsi="Arial" w:cs="Arial"/>
          <w:sz w:val="20"/>
          <w:szCs w:val="20"/>
        </w:rPr>
        <w:t>rance matters and claims to help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 consumers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Awarded “Most Organized” in the department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EDUCATION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CSUS, Sacramento, California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2007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Interests of studies emphasized in Business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SKILLS AND INTERESTS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•     </w:t>
      </w:r>
      <w:r>
        <w:rPr>
          <w:rFonts w:ascii="Arial" w:hAnsi="Arial" w:cs="Arial"/>
          <w:sz w:val="20"/>
          <w:szCs w:val="20"/>
        </w:rPr>
        <w:t xml:space="preserve">  Proficient in Microsoft Word and Excel, Dentrix</w:t>
      </w: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Eaglesoft, 60 wpm</w:t>
      </w: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3B7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B765F" w:rsidRDefault="008340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       Interests include: Art, reading, writing, cooking</w:t>
      </w:r>
    </w:p>
    <w:sectPr w:rsidR="003B76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5F"/>
    <w:rsid w:val="003B765F"/>
    <w:rsid w:val="007E55F6"/>
    <w:rsid w:val="00834092"/>
    <w:rsid w:val="00907EB4"/>
    <w:rsid w:val="00BB09A6"/>
    <w:rsid w:val="00BB2D51"/>
    <w:rsid w:val="00FB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418E833"/>
  <w14:defaultImageDpi w14:val="0"/>
  <w15:docId w15:val="{BC7FC2A1-A262-4CE1-BF2C-6ED1EF5A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mykawaiiboutique@gmail.com</cp:lastModifiedBy>
  <cp:revision>7</cp:revision>
  <dcterms:created xsi:type="dcterms:W3CDTF">2016-12-03T04:41:00Z</dcterms:created>
  <dcterms:modified xsi:type="dcterms:W3CDTF">2016-12-03T04:44:00Z</dcterms:modified>
</cp:coreProperties>
</file>