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利用規約</w:t>
      </w:r>
    </w:p>
    <w:p>
      <w:pPr>
        <w:pStyle w:val="Subtitle"/>
      </w:pPr>
      <w:r>
        <w:t xml:space="preserve">SOCIALMORE（モバイル向け）</w:t>
      </w:r>
    </w:p>
    <w:p>
      <w:pPr>
        <w:pStyle w:val="Heading2"/>
      </w:pPr>
      <w:r>
        <w:t xml:space="preserve">1. 本規約の適用</w:t>
      </w:r>
    </w:p>
    <w:p>
      <w:r>
        <w:t xml:space="preserve">この利用規約（以下「本規約」）は、SOCIALMORE が提供する全てのサービス（イベント・教室・決済・コンテンツ配信等を含む。以下「本サービス」）の利用条件を定めるものです。ユーザーは本規約に同意のうえ、本サービスを利用するものとします。</w:t>
      </w:r>
    </w:p>
    <w:p>
      <w:r>
        <w:t xml:space="preserve">※ 本規約は予告なく改定する場合があります。改定後も利用した時点で変更後に同意したものとみなします。</w:t>
      </w:r>
    </w:p>
    <w:p>
      <w:pPr>
        <w:pStyle w:val="Heading2"/>
      </w:pPr>
      <w:r>
        <w:t xml:space="preserve">2. 定義</w:t>
      </w:r>
    </w:p>
    <w:p>
      <w:r>
        <w:t xml:space="preserve">「ユーザー」とは、本サービスを閲覧・登録・決済・参加する全ての者を指します。「主催者」とは、イベント・教室等を登録・運営する者を指します。「コンテンツ」とは、本サービス上で提供される全ての情報・素材を指します。</w:t>
      </w:r>
    </w:p>
    <w:p>
      <w:pPr>
        <w:pStyle w:val="Heading2"/>
      </w:pPr>
      <w:r>
        <w:t xml:space="preserve">3. アカウント・本人確認</w:t>
      </w:r>
    </w:p>
    <w:p>
      <w:r>
        <w:t xml:space="preserve">登録情報は真実かつ最新の内容を保持し、第三者が不正に利用しないよう管理してください。不正利用があっても管理不備はユーザーの責任となります。当社は必要に応じて本人確認書類の提出を求める場合があります。</w:t>
      </w:r>
    </w:p>
    <w:p>
      <w:pPr>
        <w:pStyle w:val="Heading2"/>
      </w:pPr>
      <w:r>
        <w:t xml:space="preserve">4. 本サービスの内容</w:t>
      </w:r>
    </w:p>
    <w:p>
      <w:r>
        <w:t xml:space="preserve">本サービスは、イベント・教室の情報提供、申込受付、決済処理、主催者向け管理機能等を提供します。具体的な機能は予告なく追加・変更・中断される場合があります。</w:t>
      </w:r>
    </w:p>
    <w:p>
      <w:pPr>
        <w:pStyle w:val="Heading2"/>
      </w:pPr>
      <w:r>
        <w:t xml:space="preserve">5. 料金・決済</w:t>
      </w:r>
    </w:p>
    <w:p>
      <w:r>
        <w:t xml:space="preserve">有料イベント・教室の支払い条件は表示の金額・通貨に従います。決済は当社が Stripe を通じて受領し、所定の精算サイクルで主催者へ精算します。決済手段は当社が指定する方法に限られ、為替差損等が発生する場合があります。</w:t>
      </w:r>
    </w:p>
    <w:p>
      <w:r>
        <w:t xml:space="preserve">決済後の返金は、主催者や当社が定めるキャンセル・返金ポリシーに従います。全額返金・部分返金・返金不可となるケースがあることをあらかじめ承諾してください。</w:t>
      </w:r>
    </w:p>
    <w:p>
      <w:pPr>
        <w:pStyle w:val="Heading2"/>
      </w:pPr>
      <w:r>
        <w:t xml:space="preserve">6. 禁止事項</w:t>
      </w:r>
    </w:p>
    <w:p>
      <w:r>
        <w:t xml:space="preserve">- 法令・公序良俗に反する行為</w:t>
      </w:r>
    </w:p>
    <w:p>
      <w:r>
        <w:t xml:space="preserve">- 他者への迷惑行為、権利侵害（著作権・プライバシー等）</w:t>
      </w:r>
    </w:p>
    <w:p>
      <w:r>
        <w:t xml:space="preserve">- サービス運営を妨げる行為、不正アクセス、虚偽情報の登録</w:t>
      </w:r>
    </w:p>
    <w:p>
      <w:r>
        <w:t xml:space="preserve">- 不正な転売・勧誘・スパム行為、なりすまし、決済手段の不正使用</w:t>
      </w:r>
    </w:p>
    <w:p>
      <w:pPr>
        <w:pStyle w:val="Heading2"/>
      </w:pPr>
      <w:r>
        <w:t xml:space="preserve">7. コンテンツと知的財産</w:t>
      </w:r>
    </w:p>
    <w:p>
      <w:r>
        <w:t xml:space="preserve">本サービスに関する著作権・商標等の知的財産権は当社または正当な権利者に帰属します。許可なく転載・複製・改変することを禁止します。ユーザーが投稿したコンテンツは、サービス運営・プロモーション等の範囲で当社が利用できるものとします。</w:t>
      </w:r>
    </w:p>
    <w:p>
      <w:pPr>
        <w:pStyle w:val="Heading2"/>
      </w:pPr>
      <w:r>
        <w:t xml:space="preserve">8. サービスの停止・変更</w:t>
      </w:r>
    </w:p>
    <w:p>
      <w:r>
        <w:t xml:space="preserve">当社は、メンテナンス・障害・天災・法令改正・第三者サービスの停止等により、事前通知なく本サービスを停止・変更することがあります。</w:t>
      </w:r>
    </w:p>
    <w:p>
      <w:pPr>
        <w:pStyle w:val="Heading2"/>
      </w:pPr>
      <w:r>
        <w:t xml:space="preserve">9. 保証の否認</w:t>
      </w:r>
    </w:p>
    <w:p>
      <w:r>
        <w:t xml:space="preserve">本サービスは現状有姿で提供され、利用環境や結果についていかなる保証もしません。イベント・教室等の内容・安全性・正確性・有用性・適法性について当社は責任を負いません。</w:t>
      </w:r>
    </w:p>
    <w:p>
      <w:pPr>
        <w:pStyle w:val="Heading2"/>
      </w:pPr>
      <w:r>
        <w:t xml:space="preserve">10. 免責・責任制限</w:t>
      </w:r>
    </w:p>
    <w:p>
      <w:r>
        <w:t xml:space="preserve">当社は、ユーザー間または主催者とのトラブル、第三者サービスの不具合、不可抗力（天災・通信障害等）に起因する損害について責任を負いません。</w:t>
      </w:r>
    </w:p>
    <w:p>
      <w:r>
        <w:t xml:space="preserve">当社が責任を負う場合であっても、当社に故意または重過失がある場合を除き、直接かつ通常の損害に限り、かつ当該月にユーザーが支払った金額を上限とします。特別損害・逸失利益・間接損害等は賠償対象外です。</w:t>
      </w:r>
    </w:p>
    <w:p>
      <w:pPr>
        <w:pStyle w:val="Heading2"/>
      </w:pPr>
      <w:r>
        <w:t xml:space="preserve">11. 利用停止・契約終了</w:t>
      </w:r>
    </w:p>
    <w:p>
      <w:r>
        <w:t xml:space="preserve">本規約違反が判明した場合、通知なくアカウント停止・利用制限・契約解除を行うことがあります。利用停止時点までに発生した料金・手数料は返金されない場合があります。</w:t>
      </w:r>
    </w:p>
    <w:p>
      <w:pPr>
        <w:pStyle w:val="Heading2"/>
      </w:pPr>
      <w:r>
        <w:t xml:space="preserve">12. 準拠法・管轄</w:t>
      </w:r>
    </w:p>
    <w:p>
      <w:r>
        <w:t xml:space="preserve">本規約は日本法を準拠法とし、本サービスに関して紛争が生じた場合、当社の本店所在地を管轄する裁判所を第一審の専属的合意管轄とします。</w:t>
      </w:r>
    </w:p>
    <w:p>
      <w:pPr>
        <w:pStyle w:val="Heading2"/>
      </w:pPr>
      <w:r>
        <w:t xml:space="preserve">13. 通知・連絡</w:t>
      </w:r>
    </w:p>
    <w:p>
      <w:r>
        <w:t xml:space="preserve">当社からの通知は、本サービス上の表示、メール、その他当社が適当と判断する方法で行います。ユーザーはメールアドレス等の連絡先を常に最新に保ってください。</w:t>
      </w:r>
    </w:p>
    <w:p>
      <w:pPr>
        <w:pStyle w:val="Heading2"/>
      </w:pPr>
      <w:r>
        <w:t xml:space="preserve">14. お問い合わせ</w:t>
      </w:r>
    </w:p>
    <w:p>
      <w:r>
        <w:t xml:space="preserve">窓口：admin@socialmore.co.jp</w:t>
      </w:r>
    </w:p>
    <w:p>
      <w:pPr>
        <w:pStyle w:val="Heading2"/>
      </w:pPr>
      <w:r>
        <w:t xml:space="preserve">15. 反社会的勢力の排除</w:t>
      </w:r>
    </w:p>
    <w:p>
      <w:r>
        <w:t xml:space="preserve">ユーザーおよび主催者は、反社会的勢力に該当しないこと、または関与しないことを保証し、違反が判明した場合は即時に利用停止・契約解除となります。その場合に被る損害について当社は一切責任を負いません。</w:t>
      </w:r>
    </w:p>
    <w:p>
      <w:pPr>
        <w:pStyle w:val="Heading2"/>
      </w:pPr>
      <w:r>
        <w:t xml:space="preserve">16. 不可抗力</w:t>
      </w:r>
    </w:p>
    <w:p>
      <w:r>
        <w:t xml:space="preserve">天災地変、戦争、テロ、感染症拡大、政府規制、停電・通信障害、第三者サービス停止等の不可抗力により本サービスの提供が困難となった場合、当社は責任を負わず、サービスの全部または一部を中断・終了することができます。</w:t>
      </w:r>
    </w:p>
    <w:p>
      <w:pPr>
        <w:pStyle w:val="Heading2"/>
      </w:pPr>
      <w:r>
        <w:t xml:space="preserve">17. 損害賠償の上限と除外</w:t>
      </w:r>
    </w:p>
    <w:p>
      <w:r>
        <w:t xml:space="preserve">当社が責任を負う場合でも、直接かつ通常の損害に限り、かつユーザーが当該月に当社へ支払った金額を上限とします。特別損害、間接損害、結果的損害、データ喪失、機会損失、逸失利益は賠償対象外です。</w:t>
      </w:r>
    </w:p>
    <w:p>
      <w:pPr>
        <w:pStyle w:val="Heading2"/>
      </w:pPr>
      <w:r>
        <w:t xml:space="preserve">18. 主催者と参加者間のトラブル</w:t>
      </w:r>
    </w:p>
    <w:p>
      <w:r>
        <w:t xml:space="preserve">イベント・教室等に関する内容、品質、安全性、日程変更・中止、返金条件等は主催者の責任とし、当社は仲介・保証しません。トラブルが発生した場合は当事者間で解決するものとし、当社は責任を負いません。</w:t>
      </w:r>
    </w:p>
    <w:p>
      <w:pPr>
        <w:pStyle w:val="Heading2"/>
      </w:pPr>
      <w:r>
        <w:t xml:space="preserve">19. 個別条件・特約</w:t>
      </w:r>
    </w:p>
    <w:p>
      <w:r>
        <w:t xml:space="preserve">特定のサービス・キャンペーン・有料プラン等に個別条件・特約がある場合、それらが本規約に優先して適用されます。個別条件に同意しない場合は該当サービスを利用できません。</w:t>
      </w:r>
    </w:p>
    <w:p>
      <w:pPr>
        <w:pStyle w:val="Heading2"/>
      </w:pPr>
      <w:r>
        <w:t xml:space="preserve">20. 翻訳と優先言語</w:t>
      </w:r>
    </w:p>
    <w:p>
      <w:r>
        <w:t xml:space="preserve">本規約は日本語版を正本とし、翻訳版との間に相違がある場合は日本語版が優先します。</w:t>
      </w:r>
    </w:p>
    <w:p>
      <w:pPr>
        <w:pStyle w:val="Heading2"/>
      </w:pPr>
      <w:r>
        <w:t xml:space="preserve">21. キャンセル・返金・日程変更に関する特則</w:t>
      </w:r>
    </w:p>
    <w:p>
      <w:r>
        <w:t xml:space="preserve">イベント・教室の中止、延期、日程変更、会場変更、オンライン化等が行われた場合、主催者が定める方針に従い対応されます。当社は変更内容の通知努力を行いますが、通信状況や入力ミス等により通知を受領できなかった場合の損害について責任を負いません。</w:t>
      </w:r>
    </w:p>
    <w:p>
      <w:r>
        <w:t xml:space="preserve">返金が行われる場合、決済事業者の手数料は返金時に返還されない場合があります（業界ルール）。また、為替差損・金融機関手数料等が発生する場合があります。部分返金や返金不可の条件が設定される場合があり、ユーザーは申込時点でこれを了承したものとします。</w:t>
      </w:r>
    </w:p>
    <w:p>
      <w:r>
        <w:t xml:space="preserve">キャンセル可否や期限、返金方法は各イベント・教室ごとに異なります。ユーザーは表示される条件を確認し、同意のうえ申し込みを行ってください。主催者が独自に定めるペナルティや再申込制限についても同様に適用される場合があります。</w:t>
      </w:r>
    </w:p>
    <w:p>
      <w:pPr>
        <w:pStyle w:val="Heading2"/>
      </w:pPr>
      <w:r>
        <w:t xml:space="preserve">22. コンテンツの保存・バックアップ</w:t>
      </w:r>
    </w:p>
    <w:p>
      <w:r>
        <w:t xml:space="preserve">本サービスに投稿・保存された画像、動画、テキスト、アンケート回答、学習記録等のデータについて、当社は永続的な保存・復元を保証しません。ユーザーは自己の責任でバックアップを保持するものとし、データ喪失・破損・削除に関する責任は負いません。</w:t>
      </w:r>
    </w:p>
    <w:p>
      <w:r>
        <w:t xml:space="preserve">当社は、法令遵守・不正防止・サービス改善等の目的で必要な範囲でデータを複製・閲覧・分析することがありますが、これにより生じる損害や期待利益の未達について責任を負いません。</w:t>
      </w:r>
    </w:p>
    <w:p>
      <w:pPr>
        <w:pStyle w:val="Heading2"/>
      </w:pPr>
      <w:r>
        <w:t xml:space="preserve">23. セキュリティ・アクセス管理</w:t>
      </w:r>
    </w:p>
    <w:p>
      <w:r>
        <w:t xml:space="preserve">当社は合理的な範囲でセキュリティ対策を講じますが、完全な防御を保証するものではありません。フィッシング、マルウェア、ゼロデイ攻撃、サプライチェーン攻撃等による被害について、当社の故意または重過失がない限り責任を負いません。</w:t>
      </w:r>
    </w:p>
    <w:p>
      <w:r>
        <w:t xml:space="preserve">ユーザーは端末・ブラウザ・アプリ・ネットワーク環境を適切に保護し、パスワード・二段階認証・API キー等を第三者に共有しないものとします。共有・貸与・端末紛失等による損害はユーザーの責任となります。</w:t>
      </w:r>
    </w:p>
    <w:p>
      <w:pPr>
        <w:pStyle w:val="Heading2"/>
      </w:pPr>
      <w:r>
        <w:t xml:space="preserve">24. サードパーティサービスとの連携</w:t>
      </w:r>
    </w:p>
    <w:p>
      <w:r>
        <w:t xml:space="preserve">本サービスは地図、決済、通信、分析、外部ログイン（例：LINE/LIFF 等）と連携する場合があります。これら第三者サービスの提供停止・障害・仕様変更により本サービスの全部または一部が利用できなくなる可能性があります。当社はこれら第三者サービスに起因する損害について責任を負いません。</w:t>
      </w:r>
    </w:p>
    <w:p>
      <w:r>
        <w:t xml:space="preserve">連携に伴い、当社は必要な範囲でユーザー情報を第三者に提供することがあります。各第三者サービスの利用規約・プライバシーポリシーをご確認のうえ利用してください。</w:t>
      </w:r>
    </w:p>
    <w:p>
      <w:pPr>
        <w:pStyle w:val="Heading2"/>
      </w:pPr>
      <w:r>
        <w:t xml:space="preserve">24-2. 掲載内容の審査と管理</w:t>
      </w:r>
    </w:p>
    <w:p>
      <w:r>
        <w:t xml:space="preserve">当社は、規約・ガイドライン・法令遵守の観点から、掲載内容を審査し、必要に応じて公開停止・修正要請・削除・表示制限等の措置を行うことがあります。当社の判断により、審査結果や掲載可否が決定されます。</w:t>
      </w:r>
    </w:p>
    <w:p>
      <w:pPr>
        <w:pStyle w:val="Heading2"/>
      </w:pPr>
      <w:r>
        <w:t xml:space="preserve">25. 位置情報・通知の取扱い</w:t>
      </w:r>
    </w:p>
    <w:p>
      <w:r>
        <w:t xml:space="preserve">会場案内、経路表示、チェックイン機能等のために端末の位置情報・通知を利用する場合があります。ユーザーは端末設定で許諾・解除を行えますが、無効化すると一部機能が制限されます。取得した位置情報・通知トークンは必要な範囲でのみ利用され、目的外利用は行いません。</w:t>
      </w:r>
    </w:p>
    <w:p>
      <w:pPr>
        <w:pStyle w:val="Heading2"/>
      </w:pPr>
      <w:r>
        <w:t xml:space="preserve">26. 準拠するガイドライン・ポリシー</w:t>
      </w:r>
    </w:p>
    <w:p>
      <w:r>
        <w:t xml:space="preserve">本サービスでは、コミュニティガイドライン、コンテンツポリシー、反スパム方針、決済・返金ポリシーなど、個別に定めるポリシーが適用される場合があります。ユーザーはこれらに従うものとし、違反が判明した場合はアカウント停止・投稿削除・返金拒否等の措置を行うことがあります。</w:t>
      </w:r>
    </w:p>
    <w:p>
      <w:pPr>
        <w:pStyle w:val="Heading2"/>
      </w:pPr>
      <w:r>
        <w:t xml:space="preserve">27. 連絡不能時の取扱い</w:t>
      </w:r>
    </w:p>
    <w:p>
      <w:r>
        <w:t xml:space="preserve">ユーザーが連絡不能となった場合、登録メールアドレス・アプリ内通知・SMS・プッシュ通知等、当社が適当と判断する方法で通知を試みます。連絡不能により生じた不利益・損害について当社は責任を負いません。通知不能の状態が一定期間継続した場合、アカウントの利用停止やデータ削除を行うことがあります。</w:t>
      </w:r>
    </w:p>
    <w:p>
      <w:pPr>
        <w:pStyle w:val="Heading2"/>
      </w:pPr>
      <w:r>
        <w:t xml:space="preserve">28. 特定商取引法・表示事項</w:t>
      </w:r>
    </w:p>
    <w:p>
      <w:r>
        <w:t xml:space="preserve">有料プラン、チケット、サブスクリプション、物販、デジタルコンテンツの販売を行う場合、特定商取引法等に基づく表示を別途行います。表示が本規約と異なる場合は当該表示が優先します。決済事業者・為替レート・手数料・返金条件・問い合わせ先等は表示または個別ポリシーに従います。</w:t>
      </w:r>
    </w:p>
    <w:p>
      <w:pPr>
        <w:pStyle w:val="Heading2"/>
      </w:pPr>
      <w:r>
        <w:t xml:space="preserve">29. 主催者向け特約（抜粋）</w:t>
      </w:r>
    </w:p>
    <w:p>
      <w:r>
        <w:t xml:space="preserve">- 主催者は、イベント・教室の内容、安全性、適法性、表示金額、定員、返金ポリシー、必要な許認可の有無を自らの責任で確認・表示し、参加者との間で契約責任を負います。</w:t>
      </w:r>
    </w:p>
    <w:p>
      <w:r>
        <w:t xml:space="preserve">- 主催者は、連絡不能・無断中止・過剰販売・虚偽表示・景表法/特商法違反等がないよう注意し、問題が生じた場合は自ら対応・賠償するものとし、当社に損害が生じたときは賠償義務を負います。</w:t>
      </w:r>
    </w:p>
    <w:p>
      <w:r>
        <w:t xml:space="preserve">- 主催者が当社に委託した決済・返金処理は、当社が合理的な範囲で代行するものであり、最終的な契約責任は主催者に帰属します。</w:t>
      </w:r>
    </w:p>
    <w:p>
      <w:pPr>
        <w:pStyle w:val="Heading2"/>
      </w:pPr>
      <w:r>
        <w:t xml:space="preserve">30. 参加者向け注意事項（抜粋）</w:t>
      </w:r>
    </w:p>
    <w:p>
      <w:r>
        <w:t xml:space="preserve">- イベント・教室の内容、変更・中止・返金条件、危険が伴う場合の注意事項等を必ず確認し、自己責任で参加してください。</w:t>
      </w:r>
    </w:p>
    <w:p>
      <w:r>
        <w:t xml:space="preserve">- 健康状態・年齢制限・参加条件を満たさない場合の参加は不可です。体調不良・事故・盗難・紛失等のリスクは参加者自身の責任となります。</w:t>
      </w:r>
    </w:p>
    <w:p>
      <w:r>
        <w:t xml:space="preserve">- 現地集合・オンライン参加の通信費・移動費等は自己負担です。遅刻・欠席・接続不良による不利益について当社は責任を負いません。</w:t>
      </w:r>
    </w:p>
    <w:p>
      <w:pPr>
        <w:pStyle w:val="Heading2"/>
      </w:pPr>
      <w:r>
        <w:t xml:space="preserve">31. デジタルコンテンツ・オンライン配信</w:t>
      </w:r>
    </w:p>
    <w:p>
      <w:r>
        <w:t xml:space="preserve">録画・録音・スクリーンショット等が禁止される場合があります。違反が判明した場合、即時利用停止や損害賠償請求を行うことがあります。配信の中断・遅延・画質劣化等に関し、当社は故意または重過失がない限り責任を負いません。</w:t>
      </w:r>
    </w:p>
    <w:p>
      <w:pPr>
        <w:pStyle w:val="Heading2"/>
      </w:pPr>
      <w:r>
        <w:t xml:space="preserve">32. 知的財産・二次利用</w:t>
      </w:r>
    </w:p>
    <w:p>
      <w:r>
        <w:t xml:space="preserve">本サービスを通じて提供される資料、動画、テキスト、音声、画像等のコンテンツは、当社または正当な権利者が権利を保有します。私的利用の範囲を超える複製、頒布、改変、翻案、転載、スクレイピング、機械学習データへの転用等を禁止します。</w:t>
      </w:r>
    </w:p>
    <w:p>
      <w:pPr>
        <w:pStyle w:val="Heading2"/>
      </w:pPr>
      <w:r>
        <w:t xml:space="preserve">33. 監査・ログ保存</w:t>
      </w:r>
    </w:p>
    <w:p>
      <w:r>
        <w:t xml:space="preserve">不正防止・セキュリティ・法令対応のため、アクセスログ、操作履歴、決済トランザクションログ等を保存し、必要に応じて調査することがあります。監査の結果、違反が認められた場合はアカウント停止・損害賠償請求等を行うことがあります。</w:t>
      </w:r>
    </w:p>
    <w:p>
      <w:pPr>
        <w:pStyle w:val="Heading2"/>
      </w:pPr>
      <w:r>
        <w:t xml:space="preserve">34. 争議対応とクレームハンドリング</w:t>
      </w:r>
    </w:p>
    <w:p>
      <w:r>
        <w:t xml:space="preserve">主催者と参加者間の争議は当事者で解決するものとし、当社は仲裁義務を負いません。当社が任意に支援する場合でも、その結果や補償を保証しません。クレーム対応にかかる調査・事務手数料を請求する場合があります。</w:t>
      </w:r>
    </w:p>
    <w:p>
      <w:pPr>
        <w:pStyle w:val="Heading2"/>
      </w:pPr>
      <w:r>
        <w:t xml:space="preserve">35. 違約金・ペナルティ</w:t>
      </w:r>
    </w:p>
    <w:p>
      <w:r>
        <w:t xml:space="preserve">不正決済、チャージバック濫用、無断キャンセルの反復、虚偽表示等が判明した場合、当社は実費相当額や合理的な違約金を請求できるものとします。ペナルティの内容はケースにより個別に定めます。</w:t>
      </w:r>
    </w:p>
    <w:p>
      <w:pPr>
        <w:pStyle w:val="Heading2"/>
      </w:pPr>
      <w:r>
        <w:t xml:space="preserve">36. 責任制限の再確認</w:t>
      </w:r>
    </w:p>
    <w:p>
      <w:r>
        <w:t xml:space="preserve">当社の責任は、当社に故意または重過失がある場合を除き、直接かつ現実に発生した通常の損害に限り、かつ当該月にユーザーが当社へ支払った金額を上限とします。特別損害、間接損害、結果的損害、逸失利益、データ喪失、機会損失等は賠償対象外です。</w:t>
      </w:r>
    </w:p>
    <w:p>
      <w:pPr>
        <w:pStyle w:val="Heading2"/>
      </w:pPr>
      <w:r>
        <w:t xml:space="preserve">37. サービス終了時の取扱い</w:t>
      </w:r>
    </w:p>
    <w:p>
      <w:r>
        <w:t xml:space="preserve">事前通知のうえ本サービスを終了する場合があります。未使用残高や予約中のサービスについては、当社が定める手続に従い精算・返金または代替手段の提供を行うことがありますが、当社の裁量により終了・返金不可となる場合があります。</w:t>
      </w:r>
    </w:p>
    <w:p>
      <w:pPr>
        <w:pStyle w:val="Heading2"/>
      </w:pPr>
      <w:r>
        <w:t xml:space="preserve">38. 継続的な規約改定</w:t>
      </w:r>
    </w:p>
    <w:p>
      <w:r>
        <w:t xml:space="preserve">法令改正、決済事業者の要請、第三者サービスの仕様変更、安全対策強化等のため、本規約を随時改定します。改定後の利用は変更後の規約への同意を意味します。重要な変更はアプリ内通知・メール等で告知します。</w:t>
      </w:r>
    </w:p>
    <w:p>
      <w:pPr>
        <w:pStyle w:val="Heading2"/>
      </w:pPr>
      <w:r>
        <w:t xml:space="preserve">39. 分離可能性</w:t>
      </w:r>
    </w:p>
    <w:p>
      <w:r>
        <w:t xml:space="preserve">本規約のいずれかの条項が無効または執行不能と判断された場合でも、その他の条項は引き続き有効に存続します。無効部分は、適用法令に適合する範囲で当事者の意思に近い有効な条項に置き換えられるものとします。</w:t>
      </w:r>
    </w:p>
    <w:p>
      <w:pPr>
        <w:pStyle w:val="Heading2"/>
      </w:pPr>
      <w:r>
        <w:t xml:space="preserve">40. 優先順位</w:t>
      </w:r>
    </w:p>
    <w:p>
      <w:r>
        <w:t xml:space="preserve">個別契約、特約、プラン別規約、キャンペーン規約等が本規約と矛盾・抵触する場合は、当該個別条件が優先します。なお、個別条件の定めがない事項については本規約が適用されます。</w:t>
      </w:r>
    </w:p>
    <w:p>
      <w:pPr>
        <w:pStyle w:val="Heading2"/>
      </w:pPr>
      <w:r>
        <w:t xml:space="preserve">41. 役務と責任分界（主催者／当社／参加者）</w:t>
      </w:r>
    </w:p>
    <w:p>
      <w:r>
        <w:t xml:space="preserve">- 主催者はイベント・教室の内容、安全性、適法性、表示金額、定員、返金条件、必要許認可の有無を自ら管理し、参加者との契約責任を負います。</w:t>
      </w:r>
    </w:p>
    <w:p>
      <w:r>
        <w:t xml:space="preserve">- 当社はプラットフォーム提供、決済の受領・返金・精算等の技術的手段を提供するのみで、コンテンツ・運営の実質的責任は負いません。</w:t>
      </w:r>
    </w:p>
    <w:p>
      <w:r>
        <w:t xml:space="preserve">- 参加者は、表示条件・返金ポリシー・注意事項を確認のうえ自己責任で参加します。健康状態・年齢・資格要件等を満たさない参加、準拠法違反となる参加は不可です。</w:t>
      </w:r>
    </w:p>
    <w:p>
      <w:pPr>
        <w:pStyle w:val="Heading2"/>
      </w:pPr>
      <w:r>
        <w:t xml:space="preserve">42. 取消・返金の具体運用</w:t>
      </w:r>
    </w:p>
    <w:p>
      <w:r>
        <w:t xml:space="preserve">全額返金・部分返金・返金不可の条件、返金上限・返金手段は各イベント・教室ごとに表示または主催者が定めます。決済事業者の手数料は返金時に返還されない場合があります（業界ルール）。為替差損、金融機関手数料等が発生する場合があります。</w:t>
      </w:r>
    </w:p>
    <w:p>
      <w:r>
        <w:t xml:space="preserve">返金可否や割合は主催者の裁量による場合があり、当社は返金を保証しません。当社が代行して返金処理を実施する場合でも、最終責任は主催者に帰属します。返金処理の遅延・失敗があっても、当社に故意または重過失がない限り責任を負いません。</w:t>
      </w:r>
    </w:p>
    <w:p>
      <w:pPr>
        <w:pStyle w:val="Heading2"/>
      </w:pPr>
      <w:r>
        <w:t xml:space="preserve">43. 支払・チェックイン・チケットの特則</w:t>
      </w:r>
    </w:p>
    <w:p>
      <w:r>
        <w:t xml:space="preserve">- 重複申込・多重決済が発生した場合の返金・調整は主催者または当社の判断に従います。</w:t>
      </w:r>
    </w:p>
    <w:p>
      <w:r>
        <w:t xml:space="preserve">- チケットの有効性・再発行・譲渡可否は主催者のポリシーに従います。無断譲渡や転売は禁止される場合があります。</w:t>
      </w:r>
    </w:p>
    <w:p>
      <w:r>
        <w:t xml:space="preserve">- チェックイン（QR/バーコード等）に関する機器故障・電波障害・端末不具合があっても、当社は故意または重過失がない限り責任を負いません。必要に応じて代替手段（手動確認等）に切り替えることがあります。</w:t>
      </w:r>
    </w:p>
    <w:p>
      <w:pPr>
        <w:pStyle w:val="Heading2"/>
      </w:pPr>
      <w:r>
        <w:t xml:space="preserve">44. デジタル配信・録画・二次利用</w:t>
      </w:r>
    </w:p>
    <w:p>
      <w:r>
        <w:t xml:space="preserve">配信の録画・録音・スクリーンショットが禁止または制限される場合があります。二次利用の可否（教材化、SNS 再投稿、アーカイブ配信など）は主催者が定め、許可なく行うことは禁止されます。配信の遅延・停止・画質劣化等について、当社は故意または重過失がない限り責任を負いません。</w:t>
      </w:r>
    </w:p>
    <w:p>
      <w:pPr>
        <w:pStyle w:val="Heading2"/>
      </w:pPr>
      <w:r>
        <w:t xml:space="preserve">45. 多言語・翻訳・外部連携</w:t>
      </w:r>
    </w:p>
    <w:p>
      <w:r>
        <w:t xml:space="preserve">表示言語が複数ある場合、日本語版が優先します。外部サービス（例：LIFF/LINE/マップ/決済）との連携停止・仕様変更により一部機能が利用できなくなる可能性があります。外部サービスに起因する障害や損害について、当社は故意または重過失がない限り責任を負いません。</w:t>
      </w:r>
    </w:p>
    <w:p>
      <w:pPr>
        <w:pStyle w:val="Heading2"/>
      </w:pPr>
      <w:r>
        <w:t xml:space="preserve">46. 個人情報・委託・ログ取扱いの業務実態</w:t>
      </w:r>
    </w:p>
    <w:p>
      <w:r>
        <w:t xml:space="preserve">決済、通知、分析、インフラ、セキュリティ、サポート等のため、決済代行、クラウド、CDN、ログ解析、AI/ML、監査ログ保存等を委託する場合があります。委託先とは適切な契約を締結し、必要に応じてログ・識別子・位置情報・端末情報を取り扱います。詳細はプライバシーポリシーに従います。</w:t>
      </w:r>
    </w:p>
    <w:p>
      <w:pPr>
        <w:pStyle w:val="Heading2"/>
      </w:pPr>
      <w:r>
        <w:t xml:space="preserve">47. 二次的な法令遵守</w:t>
      </w:r>
    </w:p>
    <w:p>
      <w:r>
        <w:t xml:space="preserve">本サービス利用に伴い、特定商取引法、景品表示法、電気通信事業法、個人情報保護法、著作権法、消費者契約法、旅行業法等、個別の法令が適用される場合があります。主催者・参加者は自己の責任で適用法令を遵守してください。当社は法令違反に関与した場合、アカウント停止・法的措置をとることがあります。</w:t>
      </w:r>
    </w:p>
    <w:p>
      <w:pPr>
        <w:pStyle w:val="Heading2"/>
      </w:pPr>
      <w:r>
        <w:t xml:space="preserve">48. 事故・トラブル発生時のプロセス</w:t>
      </w:r>
    </w:p>
    <w:p>
      <w:r>
        <w:t xml:space="preserve">事故・紛失・盗難・傷病・災害・感染症拡大・輸送機関の遅延等によりイベント・教室が中止・変更される場合があります。主催者方針に従って返金や振替対応が行われますが、当社は故意または重過失がない限り責任を負いません。必要に応じて警察・医療機関・保険会社・公共機関への連絡が行われることがあります。</w:t>
      </w:r>
    </w:p>
    <w:p>
      <w:pPr>
        <w:pStyle w:val="Heading2"/>
      </w:pPr>
      <w:r>
        <w:t xml:space="preserve">49. 反復違反・悪質行為への対応</w:t>
      </w:r>
    </w:p>
    <w:p>
      <w:r>
        <w:t xml:space="preserve">不正決済、チャージバック濫用、虚偽表示、スパム・詐欺・ハラスメント、無断転載、システム攻撃、BOT/スクレイピング等の悪質行為が判明した場合、事前通知なくアカウント停止、損害賠償請求、法的措置を行います。調査・対応に伴う実費や合理的費用を請求する場合があります。</w:t>
      </w:r>
    </w:p>
    <w:p>
      <w:pPr>
        <w:pStyle w:val="Heading2"/>
      </w:pPr>
      <w:r>
        <w:t xml:space="preserve">50. 利用者間・主催者間の争議</w:t>
      </w:r>
    </w:p>
    <w:p>
      <w:r>
        <w:t xml:space="preserve">ユーザー間・主催者間・主催者と参加者間の争議は当事者で解決するものとし、当社は仲裁義務を負いません。当社が任意で支援する場合でも、その結果・補償を保証しません。紛争処理や法的手続に協力する際、法令に基づき情報開示を行うことがあります。</w:t>
      </w:r>
    </w:p>
    <w:p>
      <w:pPr>
        <w:pStyle w:val="Heading2"/>
      </w:pPr>
      <w:r>
        <w:t xml:space="preserve">51. UGCプラットフォームとしての責任範囲</w:t>
      </w:r>
    </w:p>
    <w:p>
      <w:r>
        <w:t xml:space="preserve">本サービスはユーザーや主催者が投稿・配信するコンテンツ（UGC）を中心とするプラットフォームです。投稿内容の真実性・合法性・権利処理・最新性は投稿者の責任とし、当社はモニタリング義務を負いません。不適切なコンテンツがあれば通報機能等を通じてご連絡ください。当社は必要に応じて削除・非表示・アカウント停止等を行うことがありますが、その結果やタイミングを保証しません。</w:t>
      </w:r>
    </w:p>
    <w:p>
      <w:pPr>
        <w:pStyle w:val="Heading2"/>
      </w:pPr>
      <w:r>
        <w:t xml:space="preserve">52. SaaSとしての提供・可用性</w:t>
      </w:r>
    </w:p>
    <w:p>
      <w:r>
        <w:t xml:space="preserve">本サービスはクラウド上で提供するSaaSであり、可用性・稼働率・応答速度はベストエフォートです。メンテナンス、障害、第三者サービス停止、回線事情等により一時的に利用できない場合があります。当社はSLAを保証せず、停止・遅延に伴う損害について当社に故意または重過失がない限り責任を負いません。</w:t>
      </w:r>
    </w:p>
    <w:p>
      <w:pPr>
        <w:pStyle w:val="Heading2"/>
      </w:pPr>
      <w:r>
        <w:t xml:space="preserve">53. データ保持・エクスポート</w:t>
      </w:r>
    </w:p>
    <w:p>
      <w:r>
        <w:t xml:space="preserve">SaaS内のデータ（投稿、申込、決済関連ログ等）の保持期間やエクスポート機能はプランや仕様により異なります。バックアップ・復旧は合理的範囲で行いますが、永続的保存や完全復旧を保証しません。必要なデータはユーザーが適宜バックアップしてください。</w:t>
      </w:r>
    </w:p>
    <w:p>
      <w:pPr>
        <w:pStyle w:val="Heading2"/>
      </w:pPr>
      <w:r>
        <w:t xml:space="preserve">54. マーケティング・広告に関する遵守</w:t>
      </w:r>
    </w:p>
    <w:p>
      <w:r>
        <w:t xml:space="preserve">- キャンペーン表示、割引、クーポン、比較表記、実績・体験談・口コミの掲載は、景品表示法・薬機法・医療/健康/美容・金融関連の規制を遵守し、誇大・優良誤認・有利誤認を招かないよう主催者が責任を負います。</w:t>
      </w:r>
    </w:p>
    <w:p>
      <w:r>
        <w:t xml:space="preserve">- 主催者が広告・プロモーションを行う場合、必要な表示（提供主体、価格条件、期間、数量、免責、リスク等）を明示し、虚偽・誤解を与える表現を避けてください。</w:t>
      </w:r>
    </w:p>
    <w:p>
      <w:r>
        <w:t xml:space="preserve">- ユーザーが投稿・共有する口コミ・レビュー・ランキング等について、当社はモニタリング義務を負わず、通報に基づき必要に応じて削除・非表示等を行いますが、その結果やタイミングを保証しません。</w:t>
      </w:r>
    </w:p>
    <w:p>
      <w:r>
        <w:t xml:space="preserve">- 広告媒体・SNS・メルマガ・プッシュ通知等で配信する場合、配信停止手段を案内し、配信頻度・対象を適切に管理してください。</w:t>
      </w:r>
    </w:p>
    <w:sectPr>
      <w:pgSz w:w="12240" w:h="15840"/>
      <w:pgMar w:top="1440" w:right="1440" w:bottom="1440" w:left="1440" w:header="720" w:footer="720" w:gutter="0"/>
    </w:sectPr>
  </w:body>
</w:document>
</file>