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プライバシーポリシー</w:t>
      </w:r>
    </w:p>
    <w:p>
      <w:pPr>
        <w:pStyle w:val="Subtitle"/>
      </w:pPr>
      <w:r>
        <w:t xml:space="preserve">SOCIALMORE（モバイル向け）</w:t>
      </w:r>
    </w:p>
    <w:p>
      <w:pPr>
        <w:pStyle w:val="Heading2"/>
      </w:pPr>
      <w:r>
        <w:t xml:space="preserve">1. 基本方針</w:t>
      </w:r>
    </w:p>
    <w:p>
      <w:r>
        <w:t xml:space="preserve">当社は、利用者のプライバシーを尊重し、個人情報保護法その他適用法令を遵守して適切に取り扱います。本ポリシーは本サービスにおける個人情報等の取扱いを定めます。</w:t>
      </w:r>
    </w:p>
    <w:p>
      <w:pPr>
        <w:pStyle w:val="Heading2"/>
      </w:pPr>
      <w:r>
        <w:t xml:space="preserve">2. 取得する情報</w:t>
      </w:r>
    </w:p>
    <w:p>
      <w:r>
        <w:t xml:space="preserve">- 登録情報：氏名、メールアドレス、電話番号など</w:t>
      </w:r>
    </w:p>
    <w:p>
      <w:r>
        <w:t xml:space="preserve">- 利用情報：アクセスログ、端末情報、利用履歴、決済関連情報（必要な範囲）</w:t>
      </w:r>
    </w:p>
    <w:p>
      <w:r>
        <w:t xml:space="preserve">- お問い合わせ内容：サポート対応時のやり取り</w:t>
      </w:r>
    </w:p>
    <w:p>
      <w:pPr>
        <w:pStyle w:val="Heading2"/>
      </w:pPr>
      <w:r>
        <w:t xml:space="preserve">3. 利用目的</w:t>
      </w:r>
    </w:p>
    <w:p>
      <w:r>
        <w:t xml:space="preserve">- サービス提供、本人確認、決済処理</w:t>
      </w:r>
    </w:p>
    <w:p>
      <w:r>
        <w:t xml:space="preserve">- 問い合わせ対応、重要なお知らせの配信</w:t>
      </w:r>
    </w:p>
    <w:p>
      <w:r>
        <w:t xml:space="preserve">- 品質向上のための統計・分析（個人を特定しない形で実施）</w:t>
      </w:r>
    </w:p>
    <w:p>
      <w:pPr>
        <w:pStyle w:val="Heading2"/>
      </w:pPr>
      <w:r>
        <w:t xml:space="preserve">4. 取得・利用の法的根拠</w:t>
      </w:r>
    </w:p>
    <w:p>
      <w:r>
        <w:t xml:space="preserve">本人同意、契約履行、正当な利益、法的義務の履行等の範囲で取得・利用します。</w:t>
      </w:r>
    </w:p>
    <w:p>
      <w:pPr>
        <w:pStyle w:val="Heading2"/>
      </w:pPr>
      <w:r>
        <w:t xml:space="preserve">5. 第三者提供・委託</w:t>
      </w:r>
    </w:p>
    <w:p>
      <w:r>
        <w:t xml:space="preserve">法令に基づく場合や、業務委託先（決済事業者、インフラ事業者等）への必要最小限の提供を除き、本人の同意なく第三者へ提供しません。委託先には適切な管理を求めます。</w:t>
      </w:r>
    </w:p>
    <w:p>
      <w:pPr>
        <w:pStyle w:val="Heading2"/>
      </w:pPr>
      <w:r>
        <w:t xml:space="preserve">6. クッキー等</w:t>
      </w:r>
    </w:p>
    <w:p>
      <w:r>
        <w:t xml:space="preserve">利便性向上やアクセス解析のためクッキー等を利用する場合があります。ブラウザ設定で無効化できますが、一部機能が利用できないことがあります。</w:t>
      </w:r>
    </w:p>
    <w:p>
      <w:pPr>
        <w:pStyle w:val="Heading2"/>
      </w:pPr>
      <w:r>
        <w:t xml:space="preserve">7. 安全管理</w:t>
      </w:r>
    </w:p>
    <w:p>
      <w:r>
        <w:t xml:space="preserve">不正アクセス、漏えい、改ざんを防止するため、アクセス制御・暗号化・ログ管理等の対策を講じます。従業員・委託先に対する監督・教育を行います。</w:t>
      </w:r>
    </w:p>
    <w:p>
      <w:pPr>
        <w:pStyle w:val="Heading2"/>
      </w:pPr>
      <w:r>
        <w:t xml:space="preserve">8. 保管期間</w:t>
      </w:r>
    </w:p>
    <w:p>
      <w:r>
        <w:t xml:space="preserve">利用目的達成に必要な期間、または法令で定められた期間保管し、不要となった情報は適切に消去します。</w:t>
      </w:r>
    </w:p>
    <w:p>
      <w:pPr>
        <w:pStyle w:val="Heading2"/>
      </w:pPr>
      <w:r>
        <w:t xml:space="preserve">9. 開示・訂正・削除等の請求</w:t>
      </w:r>
    </w:p>
    <w:p>
      <w:r>
        <w:t xml:space="preserve">ご自身の個人情報の開示・訂正・削除・利用停止を希望される場合は、本人確認のうえ法令に基づき対応します。</w:t>
      </w:r>
    </w:p>
    <w:p>
      <w:pPr>
        <w:pStyle w:val="Heading2"/>
      </w:pPr>
      <w:r>
        <w:t xml:space="preserve">10. 海外移転</w:t>
      </w:r>
    </w:p>
    <w:p>
      <w:r>
        <w:t xml:space="preserve">一部の委託先やサーバーが海外にある場合があります。その場合、適用法令に基づき適切な保護措置を講じます。</w:t>
      </w:r>
    </w:p>
    <w:p>
      <w:pPr>
        <w:pStyle w:val="Heading2"/>
      </w:pPr>
      <w:r>
        <w:t xml:space="preserve">11. 改定</w:t>
      </w:r>
    </w:p>
    <w:p>
      <w:r>
        <w:t xml:space="preserve">本ポリシーは必要に応じて改定されることがあります。改定後もサービスを利用した場合、変更後の内容に同意したものとみなします。</w:t>
      </w:r>
    </w:p>
    <w:p>
      <w:pPr>
        <w:pStyle w:val="Heading2"/>
      </w:pPr>
      <w:r>
        <w:t xml:space="preserve">12. お問い合わせ</w:t>
      </w:r>
    </w:p>
    <w:p>
      <w:r>
        <w:t xml:space="preserve">窓口：admin@socialmore.co.jp</w:t>
      </w:r>
    </w:p>
    <w:p>
      <w:pPr>
        <w:pStyle w:val="Heading2"/>
      </w:pPr>
      <w:r>
        <w:t xml:space="preserve">13. データ主体の権利</w:t>
      </w:r>
    </w:p>
    <w:p>
      <w:r>
        <w:t xml:space="preserve">法令に基づき、利用者は自己に関する情報の開示、訂正、削除、利用停止、第三者提供停止、データポータビリティ等を求めることができます。ただし、法令上の保存義務や当社の正当な利益が優先される場合があります。</w:t>
      </w:r>
    </w:p>
    <w:p>
      <w:pPr>
        <w:pStyle w:val="Heading2"/>
      </w:pPr>
      <w:r>
        <w:t xml:space="preserve">14. 行動ターゲティング・計測ツール</w:t>
      </w:r>
    </w:p>
    <w:p>
      <w:r>
        <w:t xml:space="preserve">分析・広告最適化のため、第三者の計測ツール・SDK・Cookie 等を利用する場合があります。これらの情報には個人を特定しない形の ID が含まれることがあり、設定により無効化できますが一部機能が制限されることがあります。</w:t>
      </w:r>
    </w:p>
    <w:p>
      <w:pPr>
        <w:pStyle w:val="Heading2"/>
      </w:pPr>
      <w:r>
        <w:t xml:space="preserve">15. 決済情報</w:t>
      </w:r>
    </w:p>
    <w:p>
      <w:r>
        <w:t xml:space="preserve">決済に関するカード情報等は決済代行事業者が処理・保管し、当社は原則としてカード番号等を保持しません。当社は決済結果や識別子を受領し、返金処理や不正検知に必要な範囲で利用します。</w:t>
      </w:r>
    </w:p>
    <w:p>
      <w:pPr>
        <w:pStyle w:val="Heading2"/>
      </w:pPr>
      <w:r>
        <w:t xml:space="preserve">16. 子供のプライバシー</w:t>
      </w:r>
    </w:p>
    <w:p>
      <w:r>
        <w:t xml:space="preserve">未成年者が利用する場合は、保護者の同意のもとで利用してください。必要に応じて保護者確認を行う場合があります。</w:t>
      </w:r>
    </w:p>
    <w:p>
      <w:pPr>
        <w:pStyle w:val="Heading2"/>
      </w:pPr>
      <w:r>
        <w:t xml:space="preserve">17. 漏えい時の対応</w:t>
      </w:r>
    </w:p>
    <w:p>
      <w:r>
        <w:t xml:space="preserve">個人情報の漏えい等が判明した場合、影響範囲の調査、被害拡大防止策、関係機関への報告、ユーザーへの通知等、法令に基づき適切に対応します。</w:t>
      </w:r>
    </w:p>
    <w:p>
      <w:pPr>
        <w:pStyle w:val="Heading2"/>
      </w:pPr>
      <w:r>
        <w:t xml:space="preserve">18. 国際的なデータ移転</w:t>
      </w:r>
    </w:p>
    <w:p>
      <w:r>
        <w:t xml:space="preserve">国外のサーバーや委託先にデータを移転する場合、十分なデータ保護が確保される国・事業者を選定し、契約上必要な保護措置を講じます。</w:t>
      </w:r>
    </w:p>
    <w:p>
      <w:pPr>
        <w:pStyle w:val="Heading2"/>
      </w:pPr>
      <w:r>
        <w:t xml:space="preserve">19. 免責</w:t>
      </w:r>
    </w:p>
    <w:p>
      <w:r>
        <w:t xml:space="preserve">不可抗力、第三者の不正行為、通信障害等に起因する情報漏えい・損害について、当社は故意または重過失がある場合を除き責任を負いません。</w:t>
      </w:r>
    </w:p>
    <w:p>
      <w:pPr>
        <w:pStyle w:val="Heading2"/>
      </w:pPr>
      <w:r>
        <w:t xml:space="preserve">20. 管轄・準拠法</w:t>
      </w:r>
    </w:p>
    <w:p>
      <w:r>
        <w:t xml:space="preserve">本ポリシーは日本法を準拠法とし、本サービスに関連して紛争が生じた場合は当社本店所在地を管轄する裁判所を第一審の専属的合意管轄とします。</w:t>
      </w:r>
    </w:p>
    <w:p>
      <w:pPr>
        <w:pStyle w:val="Heading2"/>
      </w:pPr>
      <w:r>
        <w:t xml:space="preserve">21. 共同利用・委託に関する透明性</w:t>
      </w:r>
    </w:p>
    <w:p>
      <w:r>
        <w:t xml:space="preserve">当社は、グループ会社や業務委託先と個人情報を共同利用または委託する場合があります。その際は利用目的・項目・管理責任者を明示し、適切な監督を行います。クラウド事業者等に委託する場合も同様に適切な契約・監督を実施します。</w:t>
      </w:r>
    </w:p>
    <w:p>
      <w:pPr>
        <w:pStyle w:val="Heading2"/>
      </w:pPr>
      <w:r>
        <w:t xml:space="preserve">22. データの保持期間と削除</w:t>
      </w:r>
    </w:p>
    <w:p>
      <w:r>
        <w:t xml:space="preserve">個人情報は利用目的の達成に必要な期間、または法令で定められた期間保管した後、適切な方法で消去します。学習履歴・決済関連データ等、法定保存義務があるものは義務期間中は削除できない場合があります。</w:t>
      </w:r>
    </w:p>
    <w:p>
      <w:pPr>
        <w:pStyle w:val="Heading2"/>
      </w:pPr>
      <w:r>
        <w:t xml:space="preserve">23. ログ・IP アドレス・端末情報の取扱い</w:t>
      </w:r>
    </w:p>
    <w:p>
      <w:r>
        <w:t xml:space="preserve">不正アクセス防止、障害解析、利用状況分析のため、アクセスログ、IP アドレス、端末情報、ブラウザ情報等を取得・保存する場合があります。これらは原則として個人を特定しない形で利用しますが、不正検知や法的要請に対応するために紐付ける場合があります。</w:t>
      </w:r>
    </w:p>
    <w:p>
      <w:pPr>
        <w:pStyle w:val="Heading2"/>
      </w:pPr>
      <w:r>
        <w:t xml:space="preserve">24. 画像・音声・位置情報</w:t>
      </w:r>
    </w:p>
    <w:p>
      <w:r>
        <w:t xml:space="preserve">プロフィール画像、投稿写真、イベント会場写真、録音・録画、位置情報等を取得・保存・表示する場合があります。投稿・共有に際して第三者の権利侵害がないようご注意ください。端末設定により位置情報の許諾を変更できますが、無効化すると一部機能が制限されることがあります。</w:t>
      </w:r>
    </w:p>
    <w:p>
      <w:pPr>
        <w:pStyle w:val="Heading2"/>
      </w:pPr>
      <w:r>
        <w:t xml:space="preserve">25. 機械学習・統計処理</w:t>
      </w:r>
    </w:p>
    <w:p>
      <w:r>
        <w:t xml:space="preserve">サービス改善のため、取得したデータを匿名化・統計化し、レコメンド・不正検知・負荷最適化等の機械学習に利用する場合があります。匿名化・統計化された情報は個人を特定しません。</w:t>
      </w:r>
    </w:p>
    <w:p>
      <w:pPr>
        <w:pStyle w:val="Heading2"/>
      </w:pPr>
      <w:r>
        <w:t xml:space="preserve">26. 広告・マーケティング</w:t>
      </w:r>
    </w:p>
    <w:p>
      <w:r>
        <w:t xml:space="preserve">当社は、通知・メール・アプリ内メッセージ等でキャンペーン情報を配信する場合があります。配信停止は各リンク・設定から行えますが、重要なお知らせやシステム通知は停止できない場合があります。</w:t>
      </w:r>
    </w:p>
    <w:p>
      <w:pPr>
        <w:pStyle w:val="Heading2"/>
      </w:pPr>
      <w:r>
        <w:t xml:space="preserve">27. 外部リンク・第三者サイト</w:t>
      </w:r>
    </w:p>
    <w:p>
      <w:r>
        <w:t xml:space="preserve">本サービスから外部サイトへのリンクが提供されることがありますが、当該外部サイトのプライバシーポリシー・セキュリティ・内容について当社は責任を負いません。リンク先のポリシーをご確認ください。</w:t>
      </w:r>
    </w:p>
    <w:p>
      <w:pPr>
        <w:pStyle w:val="Heading2"/>
      </w:pPr>
      <w:r>
        <w:t xml:space="preserve">28. インシデント対応</w:t>
      </w:r>
    </w:p>
    <w:p>
      <w:r>
        <w:t xml:space="preserve">重大なインシデント（漏えい、不正アクセス、大規模障害等）が発生した場合、影響範囲の特定、被害拡大防止、関係機関への報告、必要な場合のユーザー通知を行います。ただし不可抗力や第三者要因による損害について、当社は故意または重過失がある場合を除き責任を負いません。</w:t>
      </w:r>
    </w:p>
    <w:p>
      <w:pPr>
        <w:pStyle w:val="Heading2"/>
      </w:pPr>
      <w:r>
        <w:t xml:space="preserve">29. 未成年・保護者同意の確認</w:t>
      </w:r>
    </w:p>
    <w:p>
      <w:r>
        <w:t xml:space="preserve">未成年の利用には保護者の同意が必要です。必要に応じて年齢確認・保護者確認を行う場合があります。保護者が代理で問い合わせを行う場合、本人確認のため追加情報の提供を求めることがあります。</w:t>
      </w:r>
    </w:p>
    <w:p>
      <w:pPr>
        <w:pStyle w:val="Heading2"/>
      </w:pPr>
      <w:r>
        <w:t xml:space="preserve">30. 免責・責任制限</w:t>
      </w:r>
    </w:p>
    <w:p>
      <w:r>
        <w:t xml:space="preserve">当社は、不可抗力、第三者の不正行為、通信障害、端末・ブラウザ・アプリの不具合等に起因する損害について、故意または重過失がある場合を除き責任を負いません。当社が責任を負う場合でも、直接かつ通常の損害に限り、当該月にユーザーが支払った金額を上限とし、間接損害・特別損害・逸失利益等は賠償対象外です。</w:t>
      </w:r>
    </w:p>
    <w:p>
      <w:pPr>
        <w:pStyle w:val="Heading2"/>
      </w:pPr>
      <w:r>
        <w:t xml:space="preserve">31. 特定商取引法・電気通信事業法等との関係</w:t>
      </w:r>
    </w:p>
    <w:p>
      <w:r>
        <w:t xml:space="preserve">本サービスで有料プラン・チケット・サブスクリプション等を提供する場合、特定商取引法等に基づく表示を別途行います。表示内容と本ポリシーに齟齬がある場合は、当該表示が優先されます。</w:t>
      </w:r>
    </w:p>
    <w:p>
      <w:pPr>
        <w:pStyle w:val="Heading2"/>
      </w:pPr>
      <w:r>
        <w:t xml:space="preserve">32. 共同利用・委託先の例示</w:t>
      </w:r>
    </w:p>
    <w:p>
      <w:r>
        <w:t xml:space="preserve">決済代行、インフラ、分析、通知配信、本人確認、カスタマーサポート等の業務を委託する場合があります。委託先とは個人情報保護に関する契約を締結し、適切な管理を求めます。</w:t>
      </w:r>
    </w:p>
    <w:p>
      <w:pPr>
        <w:pStyle w:val="Heading2"/>
      </w:pPr>
      <w:r>
        <w:t xml:space="preserve">33. 行動ターゲティングとオプトアウト</w:t>
      </w:r>
    </w:p>
    <w:p>
      <w:r>
        <w:t xml:space="preserve">行動ターゲティング広告やリマーケティングにクッキー・広告識別子を用いる場合があります。オプトアウトは各広告事業者の手続やブラウザ設定で可能ですが、一部機能が制限されることがあります。</w:t>
      </w:r>
    </w:p>
    <w:p>
      <w:pPr>
        <w:pStyle w:val="Heading2"/>
      </w:pPr>
      <w:r>
        <w:t xml:space="preserve">34. デバイス権限（カメラ・マイク・位置情報等）</w:t>
      </w:r>
    </w:p>
    <w:p>
      <w:r>
        <w:t xml:space="preserve">QR チェックイン、画像アップロード、位置案内、音声入力等の機能で端末権限を使用する場合があります。許諾・拒否は端末設定で変更できますが、拒否すると機能が制限されることがあります。</w:t>
      </w:r>
    </w:p>
    <w:p>
      <w:pPr>
        <w:pStyle w:val="Heading2"/>
      </w:pPr>
      <w:r>
        <w:t xml:space="preserve">35. ユーザー責任と自己管理</w:t>
      </w:r>
    </w:p>
    <w:p>
      <w:r>
        <w:t xml:space="preserve">パスワード・二段階認証・API キー等の管理はユーザー責任です。共有・漏えい・端末紛失等による不正利用について、当社は故意または重過失がある場合を除き責任を負いません。</w:t>
      </w:r>
    </w:p>
    <w:p>
      <w:pPr>
        <w:pStyle w:val="Heading2"/>
      </w:pPr>
      <w:r>
        <w:t xml:space="preserve">36. 侵害・濫用の申告</w:t>
      </w:r>
    </w:p>
    <w:p>
      <w:r>
        <w:t xml:space="preserve">個人情報の侵害、なりすまし、不正アクセス等を発見した場合は速やかにお問い合わせ窓口へ連絡してください。当社は調査・是正のため必要に応じてログ確認・アカウント一時停止等を行うことがあります。</w:t>
      </w:r>
    </w:p>
    <w:p>
      <w:pPr>
        <w:pStyle w:val="Heading2"/>
      </w:pPr>
      <w:r>
        <w:t xml:space="preserve">37. 法的要請への対応</w:t>
      </w:r>
    </w:p>
    <w:p>
      <w:r>
        <w:t xml:space="preserve">裁判所、警察その他の公的機関から適法に開示要請があった場合、必要な範囲で情報を開示することがあります。緊急時（生命・財産・安全に関わる場合）はユーザー通知前に開示することがあります。</w:t>
      </w:r>
    </w:p>
    <w:p>
      <w:pPr>
        <w:pStyle w:val="Heading2"/>
      </w:pPr>
      <w:r>
        <w:t xml:space="preserve">38. インシデント時の通知</w:t>
      </w:r>
    </w:p>
    <w:p>
      <w:r>
        <w:t xml:space="preserve">個人情報漏えい等のインシデントが発生した場合、影響範囲を調査し、必要に応じて公的機関への報告・ユーザーへの通知を行います。不可抗力や第三者要因による損害について、当社は故意または重過失がある場合を除き責任を負いません。</w:t>
      </w:r>
    </w:p>
    <w:p>
      <w:pPr>
        <w:pStyle w:val="Heading2"/>
      </w:pPr>
      <w:r>
        <w:t xml:space="preserve">39. 国外移転と保護措置</w:t>
      </w:r>
    </w:p>
    <w:p>
      <w:r>
        <w:t xml:space="preserve">サーバーや委託先が海外にある場合、十分なデータ保護水準が確保される国・事業者を選定し、契約上の保護措置を講じます。必要に応じて標準契約条項等を用いることがあります。</w:t>
      </w:r>
    </w:p>
    <w:p>
      <w:pPr>
        <w:pStyle w:val="Heading2"/>
      </w:pPr>
      <w:r>
        <w:t xml:space="preserve">40. 免責と責任制限（再掲）</w:t>
      </w:r>
    </w:p>
    <w:p>
      <w:r>
        <w:t xml:space="preserve">当社は、不可抗力、第三者の不正行為、通信障害、端末やブラウザ・アプリの不具合に起因する損害について、故意または重過失がある場合を除き責任を負いません。当社が責任を負う場合でも、直接かつ通常の損害に限り、当該月にユーザーが当社へ支払った金額を上限とし、間接損害・特別損害・逸失利益等は賠償対象外です。</w:t>
      </w:r>
    </w:p>
    <w:p>
      <w:pPr>
        <w:pStyle w:val="Heading2"/>
      </w:pPr>
      <w:r>
        <w:t xml:space="preserve">41. 委託・共同利用の実務例</w:t>
      </w:r>
    </w:p>
    <w:p>
      <w:r>
        <w:t xml:space="preserve">決済代行、インフラ（クラウド/ホスティング/CDN）、認証・通知配信、分析・計測、セキュリティ監査ログ、画像・動画処理、AI/ML、カスタマーサポート等のため第三者へ委託・共同利用する場合があります。委託先とは個人情報保護契約を締結し、必要な監督を行います。</w:t>
      </w:r>
    </w:p>
    <w:p>
      <w:pPr>
        <w:pStyle w:val="Heading2"/>
      </w:pPr>
      <w:r>
        <w:t xml:space="preserve">42. ログ・識別子・位置情報の具体</w:t>
      </w:r>
    </w:p>
    <w:p>
      <w:r>
        <w:t xml:space="preserve">不正防止・障害解析・最適化のため、アクセスログ、操作ログ、IP、端末情報、ブラウザ情報、アプリバージョン、プッシュトークン、位置情報（許諾時）等を取得・保存し、必要に応じて不正検知・サポート対応に利用することがあります。必要最小限の期間を超えて保管しません。</w:t>
      </w:r>
    </w:p>
    <w:p>
      <w:pPr>
        <w:pStyle w:val="Heading2"/>
      </w:pPr>
      <w:r>
        <w:t xml:space="preserve">43. 決済・返金に伴うデータ</w:t>
      </w:r>
    </w:p>
    <w:p>
      <w:r>
        <w:t xml:space="preserve">カード情報は決済代行事業者が処理・保管し、当社はカード番号を保持しません。決済結果、取引 ID、返金 ID、チャージバック情報、不正検知用シグナル等を受領し、返金や不正対応に必要な範囲で利用します。</w:t>
      </w:r>
    </w:p>
    <w:p>
      <w:pPr>
        <w:pStyle w:val="Heading2"/>
      </w:pPr>
      <w:r>
        <w:t xml:space="preserve">44. 外部ログイン・連携</w:t>
      </w:r>
    </w:p>
    <w:p>
      <w:r>
        <w:t xml:space="preserve">LINE/LIFF 等の外部ログイン・プロフィール取得を利用する場合があります。取得範囲はログイン時に表示される内容に従い、同意に基づき利用します。外部サービスの障害・仕様変更に伴う影響について当社は責任を負いません。</w:t>
      </w:r>
    </w:p>
    <w:p>
      <w:pPr>
        <w:pStyle w:val="Heading2"/>
      </w:pPr>
      <w:r>
        <w:t xml:space="preserve">45. 配信・録画・メディア処理</w:t>
      </w:r>
    </w:p>
    <w:p>
      <w:r>
        <w:t xml:space="preserve">画像・動画・音声・字幕・文字起こし等の処理に外部サービスを利用する場合があります。処理データは必要な範囲・期間でのみ保存し、サービス改善や不正対策のため匿名化・統計化して利用することがあります。</w:t>
      </w:r>
    </w:p>
    <w:p>
      <w:pPr>
        <w:pStyle w:val="Heading2"/>
      </w:pPr>
      <w:r>
        <w:t xml:space="preserve">46. ユーザー間・主催者間トラブル時の情報開示</w:t>
      </w:r>
    </w:p>
    <w:p>
      <w:r>
        <w:t xml:space="preserve">主催者と参加者間の紛争、ユーザー間のハラスメント等が発生した場合、法令に基づき、または当社が適切と判断する範囲で、必要な情報を当事者・関係機関に提供することがあります。開示に伴う損害について当社は故意または重過失がある場合を除き責任を負いません。</w:t>
      </w:r>
    </w:p>
    <w:p>
      <w:pPr>
        <w:pStyle w:val="Heading2"/>
      </w:pPr>
      <w:r>
        <w:t xml:space="preserve">47. バックアップとデータ消去</w:t>
      </w:r>
    </w:p>
    <w:p>
      <w:r>
        <w:t xml:space="preserve">バックアップデータには復旧のため一定期間情報が残る場合があります。利用停止・削除請求を受けた場合でも、法令・争訟・監査対応に必要な範囲で一定期間保管することがあります。</w:t>
      </w:r>
    </w:p>
    <w:p>
      <w:pPr>
        <w:pStyle w:val="Heading2"/>
      </w:pPr>
      <w:r>
        <w:t xml:space="preserve">48. 未成年と保護者</w:t>
      </w:r>
    </w:p>
    <w:p>
      <w:r>
        <w:t xml:space="preserve">未成年は保護者の同意のもとで利用してください。必要に応じて年齢確認・保護者確認を行う場合があります。保護者からの代理請求時には本人確認のため追加情報を求めることがあります。</w:t>
      </w:r>
    </w:p>
    <w:p>
      <w:pPr>
        <w:pStyle w:val="Heading2"/>
      </w:pPr>
      <w:r>
        <w:t xml:space="preserve">49. オプトアウトと設定</w:t>
      </w:r>
    </w:p>
    <w:p>
      <w:r>
        <w:t xml:space="preserve">通知・メール配信・一部の計測・広告識別子は、アプリ・ブラウザ設定や配信停止リンクからオプトアウトできます。ただし重要なお知らせやシステム通知は停止できない場合があります。</w:t>
      </w:r>
    </w:p>
    <w:p>
      <w:pPr>
        <w:pStyle w:val="Heading2"/>
      </w:pPr>
      <w:r>
        <w:t xml:space="preserve">50. 再度の責任制限・準拠法</w:t>
      </w:r>
    </w:p>
    <w:p>
      <w:r>
        <w:t xml:space="preserve">本ポリシーは日本法を準拠法とし、不可抗力や第三者要因による損害について当社は故意または重過失がある場合を除き責任を負いません。責任を負う場合でも直接かつ通常の損害に限り、当該月にユーザーが当社へ支払った金額を上限とします。</w:t>
      </w:r>
    </w:p>
    <w:p>
      <w:pPr>
        <w:pStyle w:val="Heading2"/>
      </w:pPr>
      <w:r>
        <w:t xml:space="preserve">51. UGCプラットフォームとしてのデータ</w:t>
      </w:r>
    </w:p>
    <w:p>
      <w:r>
        <w:t xml:space="preserve">本サービスはユーザー投稿を中心とするUGCプラットフォームです。投稿内容に含まれる個人情報・著作物・肖像等の権利処理は投稿者の責任です。当社はモニタリング義務を負わず、通報等に基づき必要な対応（削除・非表示等）を行う場合があります。</w:t>
      </w:r>
    </w:p>
    <w:p>
      <w:pPr>
        <w:pStyle w:val="Heading2"/>
      </w:pPr>
      <w:r>
        <w:t xml:space="preserve">52. SaaSデータの処理と保管</w:t>
      </w:r>
    </w:p>
    <w:p>
      <w:r>
        <w:t xml:space="preserve">SaaSとして提供する機能（申込・決済ログ・分析データ等）はクラウド環境に保管されます。可用性はベストエフォートであり、障害・メンテナンス等により一時的にアクセスできない場合があります。バックアップ・保管期間・エクスポートはプランや仕様に従い、永続的保存は保証しません。</w:t>
      </w:r>
    </w:p>
    <w:p>
      <w:pPr>
        <w:pStyle w:val="Heading2"/>
      </w:pPr>
      <w:r>
        <w:t xml:space="preserve">53. マーケティング・広告データの取扱い</w:t>
      </w:r>
    </w:p>
    <w:p>
      <w:r>
        <w:t xml:space="preserve">キャンペーン配信、クーポン、リマーケティング、アトリビューション分析等のため、クッキー、広告識別子、配信ログ、開封/クリック計測データを利用する場合があります。配信停止は通知設定やオプトアウト手段で行えますが、システム通知など停止不可のものがあります。広告・表示内容は景品表示法等に従う必要があり、虚偽・誤認を招く表現は許容されません。</w:t>
      </w:r>
    </w:p>
    <w:p>
      <w:pPr>
        <w:pStyle w:val="Heading2"/>
      </w:pPr>
      <w:r>
        <w:t xml:space="preserve">54. 商標表示</w:t>
      </w:r>
    </w:p>
    <w:p>
      <w:r>
        <w:t xml:space="preserve">LINEは、LINE株式会社の商標または登録商標です。 本サービスはLINE株式会社とは提携・協力関係にはありません。</w:t>
      </w:r>
    </w:p>
    <w:sectPr>
      <w:pgSz w:w="12240" w:h="15840"/>
      <w:pgMar w:top="1440" w:right="1440" w:bottom="1440" w:left="1440" w:header="720" w:footer="720" w:gutter="0"/>
    </w:sectPr>
  </w:body>
</w:document>
</file>