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A6C" w:rsidRDefault="00C76A6C">
      <w:pPr>
        <w:spacing w:line="560" w:lineRule="exact"/>
        <w:rPr>
          <w:rFonts w:ascii="黑体" w:eastAsia="黑体" w:hAnsi="黑体" w:cs="黑体" w:hint="eastAsia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政策问答示例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问：在门头沟区幼升小需要符合什么条件？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答：不同身份类型的学生的入学条件是不一样的，请问您是哪种身份类型的学生？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问：门头沟人。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答：本市户籍学生幼升小，户籍在门头沟区或者房产在门头沟区可以在门头沟区参加幼升小。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问：在门头沟区幼升小需要符合什么条件？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答：不同身份类型的学生的入学条件是不一样的，请问您是哪种身份类型的学生？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问：北京人。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答：本市户籍学生幼升小，户籍在门头沟区或者房产在门头沟区可以在门头沟区参加幼升小。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问：北京其他区的户口，在门头沟租房呢？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：根据上述本市户籍学生幼升小的要求，您暂不符合门头沟区的入学条件。若您符合“非门头沟区户籍京籍无房户”的条件，在门头沟区连续缴纳社保三年以上，在门头沟区连续租房三年以上并在住房租赁平台备案，则可以在门头沟区入学。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问：我社保不在门头沟。</w:t>
      </w:r>
    </w:p>
    <w:p w:rsidR="00C76A6C" w:rsidRDefault="00C76A6C">
      <w:pPr>
        <w:spacing w:line="560" w:lineRule="exact"/>
        <w:rPr>
          <w:rFonts w:ascii="仿宋_GB2312" w:eastAsia="仿宋_GB2312" w:hAnsi="仿宋_GB2312" w:cs="仿宋_GB2312" w:hint="eastAsia"/>
          <w:sz w:val="32"/>
          <w:szCs w:val="32"/>
        </w:rPr>
      </w:pPr>
      <w:r>
        <w:rPr>
          <w:rFonts w:ascii="仿宋_GB2312" w:eastAsia="仿宋_GB2312" w:hAnsi="仿宋_GB2312" w:cs="仿宋_GB2312" w:hint="eastAsia"/>
          <w:sz w:val="32"/>
          <w:szCs w:val="32"/>
        </w:rPr>
        <w:t>答：非常抱歉，据您所述，目前您不符合门头沟区入学条件，无法在门头沟区入学。建议您联系户籍所在地沟通孩子入学事宜，以免耽误孩子入学。</w:t>
      </w: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6A6C" w:rsidRDefault="00C76A6C" w:rsidP="00C76A6C">
      <w:r>
        <w:separator/>
      </w:r>
    </w:p>
  </w:endnote>
  <w:endnote w:type="continuationSeparator" w:id="0">
    <w:p w:rsidR="00C76A6C" w:rsidRDefault="00C76A6C" w:rsidP="00C76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6A6C" w:rsidRDefault="00C76A6C" w:rsidP="00C76A6C">
      <w:r>
        <w:separator/>
      </w:r>
    </w:p>
  </w:footnote>
  <w:footnote w:type="continuationSeparator" w:id="0">
    <w:p w:rsidR="00C76A6C" w:rsidRDefault="00C76A6C" w:rsidP="00C76A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3BFE4593"/>
    <w:rsid w:val="3BFE4593"/>
    <w:rsid w:val="F549C180"/>
    <w:rsid w:val="00C7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78A1A242-0046-4FB5-81E2-DDA06AE0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76A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76A6C"/>
    <w:rPr>
      <w:kern w:val="2"/>
      <w:sz w:val="18"/>
      <w:szCs w:val="18"/>
    </w:rPr>
  </w:style>
  <w:style w:type="paragraph" w:styleId="a5">
    <w:name w:val="footer"/>
    <w:basedOn w:val="a"/>
    <w:link w:val="a6"/>
    <w:rsid w:val="00C76A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76A6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sugon</dc:creator>
  <cp:keywords/>
  <cp:lastModifiedBy>t14974</cp:lastModifiedBy>
  <cp:revision>2</cp:revision>
  <dcterms:created xsi:type="dcterms:W3CDTF">2025-01-17T13:21:00Z</dcterms:created>
  <dcterms:modified xsi:type="dcterms:W3CDTF">2025-01-17T13:21:00Z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</Properties>
</file>