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yog3ygya4w" w:id="0"/>
      <w:bookmarkEnd w:id="0"/>
      <w:r w:rsidDel="00000000" w:rsidR="00000000" w:rsidRPr="00000000">
        <w:rPr>
          <w:rtl w:val="0"/>
        </w:rPr>
        <w:t xml:space="preserve">PPPPPPPP — Oferta i komunikacja usług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zb9kac1phu4s" w:id="1"/>
      <w:bookmarkEnd w:id="1"/>
      <w:r w:rsidDel="00000000" w:rsidR="00000000" w:rsidRPr="00000000">
        <w:rPr>
          <w:rtl w:val="0"/>
        </w:rPr>
        <w:t xml:space="preserve">Baza komunikacyjna: www / social media / onboarding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Wersja robocza. Czerwiec 2026. Do dalszej edycji i adaptacji.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2z2zwvssxkq" w:id="2"/>
      <w:bookmarkEnd w:id="2"/>
      <w:r w:rsidDel="00000000" w:rsidR="00000000" w:rsidRPr="00000000">
        <w:rPr>
          <w:rtl w:val="0"/>
        </w:rPr>
        <w:t xml:space="preserve">Wprowadzenie — zanim przejdziesz do usług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Nie zajmuję się marketingiem w klasycznym sensie. Nie robię kampanii, nie zarządzam budżetami reklamowymi, nie produkuję contentu na zlecenie.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Zajmuję się czymś głębszym: projektowaniem sytuacji, w których ludzie coś realnie przeżywają, zapamiętują i — co najważniejsze — opowiadają innym.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Mam na to nazwę: </w:t>
      </w:r>
      <w:r w:rsidDel="00000000" w:rsidR="00000000" w:rsidRPr="00000000">
        <w:rPr>
          <w:b w:val="1"/>
          <w:bCs w:val="1"/>
          <w:rtl w:val="0"/>
        </w:rPr>
        <w:t xml:space="preserve">Experience Design</w:t>
      </w:r>
      <w:r w:rsidDel="00000000" w:rsidR="00000000" w:rsidRPr="00000000">
        <w:rPr>
          <w:rtl w:val="0"/>
        </w:rPr>
        <w:t xml:space="preserve">. Nie UX, nie CX — szerszy framework, który patrzy na markę jako na system doświadczeń. Na każdy punkt styku z klientem jak na scenę. Na strategię jak na dramaturgie, nie dokument.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Za tym podejściem stoi konkretna obserwacja: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Ludzie nie pamiętają produktów. Pamiętają to, jak się przy nich czuli.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Marketing szeptany — polecenie od znajomego — to najtańsza i najskuteczniejsza forma reklamy, jaka istnieje. Ale polecenia nie są dziełem przypadku. Są wynikiem świadomie zaprojektowanych doświadczeń.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Dlatego każde moje działanie prowadzi do jednego celu: </w:t>
      </w:r>
      <w:r w:rsidDel="00000000" w:rsidR="00000000" w:rsidRPr="00000000">
        <w:rPr>
          <w:b w:val="1"/>
          <w:bCs w:val="1"/>
          <w:rtl w:val="0"/>
        </w:rPr>
        <w:t xml:space="preserve">marka, o której się mówi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d2rww8bjw717" w:id="3"/>
      <w:bookmarkEnd w:id="3"/>
      <w:r w:rsidDel="00000000" w:rsidR="00000000" w:rsidRPr="00000000">
        <w:rPr>
          <w:rtl w:val="0"/>
        </w:rPr>
        <w:t xml:space="preserve">Kim jestem — skąd pochodzi ta perspektywa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Jestem generalistą. Celowo i z przekonaniem.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Przez ponad dekadę pracowałem w marketingu online, e-commerce, globalnych startupach, branży prawniczej, NGO, eventach muzycznych i kulturalnych. Prowadzę produkcję muzyczną i DJuję. Współtworzę kolektyw FRONT. Organizuję nano-festiwale i wigilie dla freelancerów.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Każde z tych środowisk dodało warstwę kontekstu, której nie da się zdobyć w jednej branży. Dzisiaj właśnie ta szerokość pozwala mi widzieć połączenia, których wąski specjalista nie zobaczy — i pracować z markami w sposób, który naprawdę zmienia perspektywę, nie tylko dodaje kolejny dokument do szuflady.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 tego: mam ADHD i dysleksję. Nie mówię o tym z przeprosinami — mówię o tym, bo to część tego, jak myślę. Naturalnie szukam wzorców, łączę odległe dziedziny, wchodzę w głęboki fokus na tym, co angażuje. W połączeniu z wysoką inteligencją emocjonalną — fundamentem dobrej facylitacji — daje to zestaw kompetencji, których nie ma gdzie kupić.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"Opieram się na nauce, nie na trendach."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eqssqcm3cnjh" w:id="4"/>
      <w:bookmarkEnd w:id="4"/>
      <w:r w:rsidDel="00000000" w:rsidR="00000000" w:rsidRPr="00000000">
        <w:rPr>
          <w:rtl w:val="0"/>
        </w:rPr>
        <w:t xml:space="preserve">Trzy tryby pracy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Nie mam 18 usług w cenniku. Mam trzy sposoby wchodzenia w projekt — różnią się głębią zaangażowania, ale za każdym stoi ta sama filozofia: pracuję z klientem, nie dla klienta.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8ocp68jsw090" w:id="5"/>
      <w:bookmarkEnd w:id="5"/>
      <w:r w:rsidDel="00000000" w:rsidR="00000000" w:rsidRPr="00000000">
        <w:rPr>
          <w:rtl w:val="0"/>
        </w:rPr>
        <w:t xml:space="preserve">01 / Rozmowa i diagnoza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z57zkyq6v844" w:id="6"/>
      <w:bookmarkEnd w:id="6"/>
      <w:r w:rsidDel="00000000" w:rsidR="00000000" w:rsidRPr="00000000">
        <w:rPr>
          <w:rtl w:val="0"/>
        </w:rPr>
        <w:t xml:space="preserve">Jednozdaniowo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Jednorazowe spotkanie, które często zmienia więcej niż rok planowania.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djiiryc7ze5j" w:id="7"/>
      <w:bookmarkEnd w:id="7"/>
      <w:r w:rsidDel="00000000" w:rsidR="00000000" w:rsidRPr="00000000">
        <w:rPr>
          <w:rtl w:val="0"/>
        </w:rPr>
        <w:t xml:space="preserve">O co chodzi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Punkt wejścia do wszystkiego, co robię.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Przychodzisz z problemem — albo tylko z przeczuciem, że coś nie gra. Słucham, zadaję pytania, których mało kto zadaje, i mówię wprost, co widzę. Bez owijania w bawełnę, bez korporacyjnych formułek, bez oczywistych rad.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Pierwsze spotkanie zawsze jest bezpłatne. Nie dlatego, że to "demo" — dlatego, że zazwyczaj nie wiesz jeszcze, czego naprawdę potrzebujesz. I ja też nie wiem — dopóki nie posłucham.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Kilka razy zdarzyło mi się, że klient zadzwonił z jednym pytaniem. 15 minut rozmowy, jeden celny tip — i oszczędność 20 tys. zł. To nie wyjątek. To model: </w:t>
      </w:r>
      <w:r w:rsidDel="00000000" w:rsidR="00000000" w:rsidRPr="00000000">
        <w:rPr>
          <w:b w:val="1"/>
          <w:bCs w:val="1"/>
          <w:rtl w:val="0"/>
        </w:rPr>
        <w:t xml:space="preserve">właściwe pytanie zadane w odpowiednim momencie jest warte więcej niż tygodnie samodzielnej analizy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ddm4xpl9zrta" w:id="8"/>
      <w:bookmarkEnd w:id="8"/>
      <w:r w:rsidDel="00000000" w:rsidR="00000000" w:rsidRPr="00000000">
        <w:rPr>
          <w:rtl w:val="0"/>
        </w:rPr>
        <w:t xml:space="preserve">Co się dzieje w tym trybie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Pierwsze spotkanie diagnostyczne (30–90 min, zawsze bezpłatne)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Konsultacja ad hoc — płatna sesja na konkretny problem, od godziny wzwyż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Burza mózgów i odbijanie pomysłów — sesja kreatywna z kimś, kto widział dużo i łączy nieoczywiste rzeczy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Szybka ocena strategiczna — zewnętrzne spojrzenie na markę, komunikację lub konkretną decyzję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b67afpye4rcl" w:id="9"/>
      <w:bookmarkEnd w:id="9"/>
      <w:r w:rsidDel="00000000" w:rsidR="00000000" w:rsidRPr="00000000">
        <w:rPr>
          <w:rtl w:val="0"/>
        </w:rPr>
        <w:t xml:space="preserve">Dla kogo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wiesz, od czego zacząć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Masz jeden konkretny dylemat i chcesz opinii kogoś spoza twojej bańki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Coś cię niepokoi w tym, jak działa marka, ale jeszcze tego nie nazwałeś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Ktoś cię polecił i chcesz najpierw sprawdzić, czy to w ogóle "dla ciebie"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ek80tc2k8cmp" w:id="10"/>
      <w:bookmarkEnd w:id="10"/>
      <w:r w:rsidDel="00000000" w:rsidR="00000000" w:rsidRPr="00000000">
        <w:rPr>
          <w:rtl w:val="0"/>
        </w:rPr>
        <w:t xml:space="preserve">Ważne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Klient, który zadzwonił z pytaniem o pozycję w Google, skończył rok później z nową marką, nową stroną i nowymi systemami. Zaczęło się od rozmowy. Tak to najczęściej działa.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Ten tryb jest dla każdego, kto ma jakiś problem z marką, marketingiem, produktem lub klientami. Nawet jeśli nie wiesz, czy to "obszar Przemo" — zadzwoń. Zawsze mam kogoś do polecenia, a najczęściej pomogę sam.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bleqxn97a4x2" w:id="11"/>
      <w:bookmarkEnd w:id="11"/>
      <w:r w:rsidDel="00000000" w:rsidR="00000000" w:rsidRPr="00000000">
        <w:rPr>
          <w:rtl w:val="0"/>
        </w:rPr>
        <w:t xml:space="preserve">02 / Warsztat i strategia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98dhf9kybgd" w:id="12"/>
      <w:bookmarkEnd w:id="12"/>
      <w:r w:rsidDel="00000000" w:rsidR="00000000" w:rsidRPr="00000000">
        <w:rPr>
          <w:rtl w:val="0"/>
        </w:rPr>
        <w:t xml:space="preserve">Jednozdaniowo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Pracuję z twoim zespołem tak, żebyś wyszedł ze strategią — nie z notatkami.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sx7tz36zsuhf" w:id="13"/>
      <w:bookmarkEnd w:id="13"/>
      <w:r w:rsidDel="00000000" w:rsidR="00000000" w:rsidRPr="00000000">
        <w:rPr>
          <w:rtl w:val="0"/>
        </w:rPr>
        <w:t xml:space="preserve">O co chodzi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 mój konik. I największa wartość, jaką daję.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Nie dostarczam gotowych dokumentów. Prowadzę procesy, po których ty sam widzisz swoją markę inaczej. Używam autorskich metod — między innymi Brand Dump, który w krótkim czasie wyciąga z uczestników pełne spektrum wartości i skojarzeń bez autocenzury. Dobieram moduły do konkretnego wyzwania. Facyluję tak, żeby zbiorowa inteligencja twojego zespołu była większa niż suma jej części.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Efektem nie jest plik PDF.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Efektem są </w:t>
      </w:r>
      <w:r w:rsidDel="00000000" w:rsidR="00000000" w:rsidRPr="00000000">
        <w:rPr>
          <w:b w:val="1"/>
          <w:bCs w:val="1"/>
          <w:rtl w:val="0"/>
        </w:rPr>
        <w:t xml:space="preserve">realization moments</w:t>
      </w:r>
      <w:r w:rsidDel="00000000" w:rsidR="00000000" w:rsidRPr="00000000">
        <w:rPr>
          <w:rtl w:val="0"/>
        </w:rPr>
        <w:t xml:space="preserve"> — chwile, w których coś nagle jest oczywiste, choć przed warsztatem nie umiałeś tego nazwać. Chwile, w których właściciel firmy mówi: </w:t>
      </w:r>
      <w:r w:rsidDel="00000000" w:rsidR="00000000" w:rsidRPr="00000000">
        <w:rPr>
          <w:i w:val="1"/>
          <w:iCs w:val="1"/>
          <w:rtl w:val="0"/>
        </w:rPr>
        <w:t xml:space="preserve">"Zdałam sobie sprawę, że kreujemy wartość w dużo większej liczbie miejsc niż zakładałam."</w:t>
      </w:r>
      <w:r w:rsidDel="00000000" w:rsidR="00000000" w:rsidRPr="00000000">
        <w:rPr>
          <w:rtl w:val="0"/>
        </w:rPr>
        <w:t xml:space="preserve"> Albo: </w:t>
      </w:r>
      <w:r w:rsidDel="00000000" w:rsidR="00000000" w:rsidRPr="00000000">
        <w:rPr>
          <w:i w:val="1"/>
          <w:iCs w:val="1"/>
          <w:rtl w:val="0"/>
        </w:rPr>
        <w:t xml:space="preserve">"Robiłam to po omacku. Teraz wiem, dlaczego to działało."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Plik PDF ze strategią bez towarzyszących mu warsztatów jest jak streszczenie książki. Masz informację — ale nie masz drogi. A droga zmienia perspektywę, nie punkt docelowy.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Dokument strategiczny? Oczywiście — pojawia się po. Ale to efekt uboczny. Zmiana myślenia to produkt główny.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fzzsfvcq0m5m" w:id="14"/>
      <w:bookmarkEnd w:id="14"/>
      <w:r w:rsidDel="00000000" w:rsidR="00000000" w:rsidRPr="00000000">
        <w:rPr>
          <w:rtl w:val="0"/>
        </w:rPr>
        <w:t xml:space="preserve">Co się dzieje w tym trybie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Warsztat strategiczny dla marki</w:t>
      </w:r>
      <w:r w:rsidDel="00000000" w:rsidR="00000000" w:rsidRPr="00000000">
        <w:rPr>
          <w:rtl w:val="0"/>
        </w:rPr>
        <w:t xml:space="preserve"> Flagowa usługa. 1–2 dni intensywnej pracy z właścicielami i kluczowymi osobami z zespołu. Wyciągamy tożsamość marki, wartości, archetyp, charakter — i przekładamy to na strategię doświadczeń w każdym punkcie styku z klientem. Efekt: mapa z obranym azymutem. Możliwy format online i offline.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Projektowanie strategii doświadczeń</w:t>
      </w:r>
      <w:r w:rsidDel="00000000" w:rsidR="00000000" w:rsidRPr="00000000">
        <w:rPr>
          <w:rtl w:val="0"/>
        </w:rPr>
        <w:t xml:space="preserve"> Jak marka powinna się zachowywać w każdym punkcie kontaktu z klientem. Mapujemy doświadczenia, identyfikujemy momenty krytyczne, projektujemy rekomendacje. Wynik: jasna mapa — gdzie jest marka teraz, dokąd zmierza, jak konkretnie tam dotrzeć.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 Journey Design</w:t>
      </w:r>
      <w:r w:rsidDel="00000000" w:rsidR="00000000" w:rsidRPr="00000000">
        <w:rPr>
          <w:rtl w:val="0"/>
        </w:rPr>
        <w:t xml:space="preserve"> Szczegółowe zaprojektowanie całej ścieżki klienta — od pierwszego zetknięcia z marką, przez decyzję zakupową, po obsługę posprzedażową i moment polecenia. Identyfikujemy, gdzie klienci odchodzą i dlaczego. Gdzie zostają — i co sprawia, że polecają.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Design</w:t>
      </w:r>
      <w:r w:rsidDel="00000000" w:rsidR="00000000" w:rsidRPr="00000000">
        <w:rPr>
          <w:rtl w:val="0"/>
        </w:rPr>
        <w:t xml:space="preserve"> Projektowanie systemu świadczenia usługi — z perspektywy klienta i zespołu jednocześnie. Dla firm usługowych z wymagającymi produktami i złożonymi procesami.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Szkolenia i wykłady</w:t>
      </w:r>
      <w:r w:rsidDel="00000000" w:rsidR="00000000" w:rsidRPr="00000000">
        <w:rPr>
          <w:rtl w:val="0"/>
        </w:rPr>
        <w:t xml:space="preserve"> Keynoty, warsztaty szkoleniowe, intensywne sesje. Tematy: Experience Design i mechaniki zapamiętywania, Brand Experience i strategia marki, marketing szeptany jako strategia, email marketing jako narzędzie budowania relacji, generalizm w erze AI. Każde szkolenie dostosowane do specyfiki grupy — nigdy gotowy szablon.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Wdrożenie projektu online</w:t>
      </w:r>
      <w:r w:rsidDel="00000000" w:rsidR="00000000" w:rsidRPr="00000000">
        <w:rPr>
          <w:rtl w:val="0"/>
        </w:rPr>
        <w:t xml:space="preserve"> Gdy strategia wymaga realizacji: email marketing od podstaw (strategia, logika, narzędzia, testy), procesy contentowe w social mediach, systemy komunikacji z klientami. Projekt, który trwa — od diagnozy przez wdrożenie do stabilnego działania.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d7bu29gp46kl" w:id="15"/>
      <w:bookmarkEnd w:id="15"/>
      <w:r w:rsidDel="00000000" w:rsidR="00000000" w:rsidRPr="00000000">
        <w:rPr>
          <w:rtl w:val="0"/>
        </w:rPr>
        <w:t xml:space="preserve">Dla kogo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Rebranding, pivot, nowy start — marka musi odzwierciedlić to, czym naprawdę jesteś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Czujesz, że twoja marka "nie oddaje tego, czym jesteście"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Klienci są zadowoleni, ale nie polecają — i nie wiesz dlaczego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Masz strategię gdzieś zapisaną, której nikt nie używa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Chcesz zaprojektować konkretne doświadczenie dla klientów, nie tylko kampanię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Twój zespół działa intuicyjnie, ale brakuje wspólnego języka i ram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a7btf1xghb2u" w:id="16"/>
      <w:bookmarkEnd w:id="16"/>
      <w:r w:rsidDel="00000000" w:rsidR="00000000" w:rsidRPr="00000000">
        <w:rPr>
          <w:rtl w:val="0"/>
        </w:rPr>
        <w:t xml:space="preserve">Co klienci mówią po warsztatach</w:t>
      </w:r>
    </w:p>
    <w:p w:rsidR="00000000" w:rsidDel="00000000" w:rsidP="00000000" w:rsidRDefault="00000000" w:rsidRPr="00000000" w14:paraId="00000064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"Nigdy nie przeżyliśmy takich warsztatów."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"To zmieniło sposób, w jaki patrzymy na klientów i na naszą markę."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"Przez cały czas bałem się, że szyjam odpowiedzi pod pytania. A teraz widzę, że to było wyciąganie."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"Te warsztaty uratowały nasze małżeństwo."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6de4n8x69c4n" w:id="17"/>
      <w:bookmarkEnd w:id="17"/>
      <w:r w:rsidDel="00000000" w:rsidR="00000000" w:rsidRPr="00000000">
        <w:rPr>
          <w:rtl w:val="0"/>
        </w:rPr>
        <w:t xml:space="preserve">03 / Długoterminowe partnerstwo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fvboydp5p0fz" w:id="18"/>
      <w:bookmarkEnd w:id="18"/>
      <w:r w:rsidDel="00000000" w:rsidR="00000000" w:rsidRPr="00000000">
        <w:rPr>
          <w:rtl w:val="0"/>
        </w:rPr>
        <w:t xml:space="preserve">Jednozdaniowo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Zewnętrzny strateg, który rozumie twój kontekst od środka.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2tlkiy6jk0m3" w:id="19"/>
      <w:bookmarkEnd w:id="19"/>
      <w:r w:rsidDel="00000000" w:rsidR="00000000" w:rsidRPr="00000000">
        <w:rPr>
          <w:rtl w:val="0"/>
        </w:rPr>
        <w:t xml:space="preserve">O co chodzi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Nie każdy projekt zaczyna się i kończy w dwa dni warsztatów.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Część moich klientów pracuje ze mną miesiącami — bo potrzebuje kogoś, kto jest blisko, rozumie kontekst i towarzyszy w procesie zmiany. Kogoś, kto bierze telefon, uczestniczy w kluczowych decyzjach, koryguje kurs gdy strategia zderza się z rzeczywistością.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Nie zastępuję pracownika. Daję perspektywę, której pracownik nie ma: zewnętrzną, generalistyczną, opartą na doświadczeniu z dziesiątek różnych firm i branż. Widzę rzeczy, które są niewidoczne od środka — i mówię o nich wprost, bo nie jestem zależny od hierarchii firmy ani od wewnętrznych napięć.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 tego mam szeroką sieć kontaktów. Zawsze wiem, kogo zaangażować, jeśli projekt wymaga kogoś innego niż ja.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rnyabghhib5n" w:id="20"/>
      <w:bookmarkEnd w:id="20"/>
      <w:r w:rsidDel="00000000" w:rsidR="00000000" w:rsidRPr="00000000">
        <w:rPr>
          <w:rtl w:val="0"/>
        </w:rPr>
        <w:t xml:space="preserve">Co się dzieje w tym trybie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Stały partner strategiczny</w:t>
      </w:r>
      <w:r w:rsidDel="00000000" w:rsidR="00000000" w:rsidRPr="00000000">
        <w:rPr>
          <w:rtl w:val="0"/>
        </w:rPr>
        <w:t xml:space="preserve"> Regularna dostępność (mailowa, telefoniczna, spotkaniowa). Uczestnictwo w kluczowych decyzjach. Monitoring wdrożenia strategii. Adaptacja gdy coś się zmienia. Dla marek, które chcą mieć stały dostęp do strategicznego spojrzenia z zewnątrz — bez zatrudniania kolejnego pracownika.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Prowadzenie projektu end-to-end</w:t>
      </w:r>
      <w:r w:rsidDel="00000000" w:rsidR="00000000" w:rsidRPr="00000000">
        <w:rPr>
          <w:rtl w:val="0"/>
        </w:rPr>
        <w:t xml:space="preserve"> Gdy projekt wymaga ciągłości: wywiad z zespołem, dobór narzędzi, wdrożenie, testowanie, wyciąganie wniosków — aż do momentu, gdy to działa samodzielnie. Przykład: pełne wdrożenie email marketingu — od logiki i designu, przez automatyzacje, po stały coaching zespołu.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Projektowanie i produkcja wydarzeń</w:t>
      </w:r>
      <w:r w:rsidDel="00000000" w:rsidR="00000000" w:rsidRPr="00000000">
        <w:rPr>
          <w:rtl w:val="0"/>
        </w:rPr>
        <w:t xml:space="preserve"> Eventy marki, experiential marketing, formaty phygitalne — od koncepcji przez projekt doświadczenia po realizację. Nie chodzi o "imprezę firmową". Chodzi o przemyślane wydarzenie, które ludzie będą opisywać znajomym przy kawie. Mam za sobą ponad dekadę projektowania fizycznych doświadczeń na żywo — eventów muzycznych na tysiąc osób, kameralnych nano-festiwali, warsztatów integracyjnych, format phygital.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Mentoring wewnętrznego zespołu</w:t>
      </w:r>
      <w:r w:rsidDel="00000000" w:rsidR="00000000" w:rsidRPr="00000000">
        <w:rPr>
          <w:rtl w:val="0"/>
        </w:rPr>
        <w:t xml:space="preserve"> Budowanie kompetencji wewnątrz firmy — żeby marka była coraz mniej zależna od zewnętrznych konsultantów, a coraz bardziej od własnej wiedzy i świadomości.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st20klhwttjt" w:id="21"/>
      <w:bookmarkEnd w:id="21"/>
      <w:r w:rsidDel="00000000" w:rsidR="00000000" w:rsidRPr="00000000">
        <w:rPr>
          <w:rtl w:val="0"/>
        </w:rPr>
        <w:t xml:space="preserve">Dla kogo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Realizujesz duży, wielomiesięczny projekt i potrzebujesz ciągłości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Chcesz stałego dostępu do strategicznego spojrzenia z zewnątrz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Budujesz coś nowego i szukasz partnera, nie dostawcy usługi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Potrzebujesz kogoś do prowadzenia zmiany — nie tylko jej zaplanowania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Chcesz zaprojektować wydarzenie, które naprawdę zostanie w pamięci uczestników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"Projekt trwał rok. Nowa marka, nowa strona, nowe systemy — a zaczęło się od jednego telefonu z pytaniem o pozycję w Google."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fxklpjr3oivl" w:id="22"/>
      <w:bookmarkEnd w:id="22"/>
      <w:r w:rsidDel="00000000" w:rsidR="00000000" w:rsidRPr="00000000">
        <w:rPr>
          <w:rtl w:val="0"/>
        </w:rPr>
        <w:t xml:space="preserve">Filozofia pracy — kilka rzeczy, które nie podlegają negocjacji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Pierwsze spotkanie zawsze bezpłatne.</w:t>
      </w:r>
      <w:r w:rsidDel="00000000" w:rsidR="00000000" w:rsidRPr="00000000">
        <w:rPr>
          <w:rtl w:val="0"/>
        </w:rPr>
        <w:t xml:space="preserve"> Zanim powiem, jak mogę pomóc, muszę najpierw zrozumieć, co jest naprawdę problemem. Zazwyczaj to nie to, z czym klient przychodzi.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Diagnozuję problem, nie akceptuję ślepo briefu.</w:t>
      </w:r>
      <w:r w:rsidDel="00000000" w:rsidR="00000000" w:rsidRPr="00000000">
        <w:rPr>
          <w:rtl w:val="0"/>
        </w:rPr>
        <w:t xml:space="preserve"> Klient zgłasza problem A. Po rozmowie okazuje się, że prawdziwy problem to B, C i D. Mam doświadczenie i kompetencje, żeby to rozróżnić — i to jest jedna z największych wartości, jakie oferuję.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Nie sprzedaję dokumentów. Sprzedaję procesy.</w:t>
      </w:r>
      <w:r w:rsidDel="00000000" w:rsidR="00000000" w:rsidRPr="00000000">
        <w:rPr>
          <w:rtl w:val="0"/>
        </w:rPr>
        <w:t xml:space="preserve"> Strategia w PDF-ie bez procesu, który do niej doprowadził, ma wartość streszczenia. Klient, który przeszedł przez warsztat, nie tylko dostaje wynik — przechodzi przez zmianę myślenia.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Pracuję z klientem, nie dla klienta.</w:t>
      </w:r>
      <w:r w:rsidDel="00000000" w:rsidR="00000000" w:rsidRPr="00000000">
        <w:rPr>
          <w:rtl w:val="0"/>
        </w:rPr>
        <w:t xml:space="preserve"> Moje warsztaty i konsultacje to dialog, nie monolog. Wyciągam z klientów to, co już w nich jest — wiedzę, doświadczenia, intuicje — i pomagam to ustrukturyzować i zamienić w strategię.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Mówię to, co widzę — nie to, co klient chce usłyszeć.</w:t>
      </w:r>
      <w:r w:rsidDel="00000000" w:rsidR="00000000" w:rsidRPr="00000000">
        <w:rPr>
          <w:rtl w:val="0"/>
        </w:rPr>
        <w:t xml:space="preserve"> Szczerość w diagnozie to jedyna droga do prawdziwej zmiany. Nie sprzedaję trików. Buduję fundamenty.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x72rfgnicnvq" w:id="23"/>
      <w:bookmarkEnd w:id="23"/>
      <w:r w:rsidDel="00000000" w:rsidR="00000000" w:rsidRPr="00000000">
        <w:rPr>
          <w:rtl w:val="0"/>
        </w:rPr>
        <w:t xml:space="preserve">Transformacje — co zmienia się po pracy ze mną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7jcquwpr9ozr" w:id="24"/>
      <w:bookmarkEnd w:id="24"/>
      <w:r w:rsidDel="00000000" w:rsidR="00000000" w:rsidRPr="00000000">
        <w:rPr>
          <w:rtl w:val="0"/>
        </w:rPr>
        <w:t xml:space="preserve">Z chaosu do klarowności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Marka ma dobry produkt, ale nijaką narrację. Właściciel czuje, że marka "nie oddaje tego, czym naprawdę jesteśmy". Po procesie: jasna tożsamość, nazwane wartości, opisane wyróżniki. Właściciel wie, co mówić i dlaczego — i może to wytłumaczyć każdemu nowo zatrudnionemu.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639xrk7v5a2t" w:id="25"/>
      <w:bookmarkEnd w:id="25"/>
      <w:r w:rsidDel="00000000" w:rsidR="00000000" w:rsidRPr="00000000">
        <w:rPr>
          <w:rtl w:val="0"/>
        </w:rPr>
        <w:t xml:space="preserve">Z intuicji do systemu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Firma działa dobrze "na wyczucie", ale brakuje ram. Trudno wdrożyć nowe osoby, trudno podejmować decyzje komunikacyjne. Po procesie: nazwane reguły, opisany charakter marki, gotowy język do użycia przez cały zespół.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rlf06uko9ws5" w:id="26"/>
      <w:bookmarkEnd w:id="26"/>
      <w:r w:rsidDel="00000000" w:rsidR="00000000" w:rsidRPr="00000000">
        <w:rPr>
          <w:rtl w:val="0"/>
        </w:rPr>
        <w:t xml:space="preserve">Ze strategii do wdrożenia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Marka ma "gdzieś zapisaną strategię", ale nikt jej nie używa. Po procesie: jasna ścieżka krytyczna, wyznaczone priorytety, zaplanowany proces zmiany — nie tylko kolejny dokument.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8met1e4y54hb" w:id="27"/>
      <w:bookmarkEnd w:id="27"/>
      <w:r w:rsidDel="00000000" w:rsidR="00000000" w:rsidRPr="00000000">
        <w:rPr>
          <w:rtl w:val="0"/>
        </w:rPr>
        <w:t xml:space="preserve">Z produktu do doświadczenia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Firma rozumie siebie przez pryzmat produktu. Klienci "kupują i wychodzą", polecenia są rzadkie. Po procesie: zaprojektowane punkty styku, przemyślane momenty krytyczne, marka, którą ludzie chcą opisywać innym.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wrdqfbw23d" w:id="28"/>
      <w:bookmarkEnd w:id="28"/>
      <w:r w:rsidDel="00000000" w:rsidR="00000000" w:rsidRPr="00000000">
        <w:rPr>
          <w:rtl w:val="0"/>
        </w:rPr>
        <w:t xml:space="preserve">Z napięcia do wspólnego języka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Współzałożyciele lub partnerzy mają niewyartykułowany konflikt ról i wizji. Po procesie: jasno opisane role, wspólna narracja, fundament do rozmów — i do decyzji.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skrerozc5e86" w:id="29"/>
      <w:bookmarkEnd w:id="29"/>
      <w:r w:rsidDel="00000000" w:rsidR="00000000" w:rsidRPr="00000000">
        <w:rPr>
          <w:rtl w:val="0"/>
        </w:rPr>
        <w:t xml:space="preserve">Dlaczego generalizm — i dlaczego teraz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 świecie, który fetyszyzuje specjalizację, świadomie idę pod prąd.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Modele językowe potrafią dziś wygenerować strategię marki, persony, plan contentowy, analizę konkurencji. Robią to szybko i tanio. To, czego nie potrafią: zrozumieć kontekstu kulturowego konkretnej organizacji, wyczuć zawahania założyciela gdy szuka słów, połączyć mechanikę eventową z psychologią zapamiętywania i strategią contentową w jeden spójny proces.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AI staje się nowym "poziomem zerowym" — czymś, co będą miały wszystkie marki. Generowanie strategii przez AI prowadzi do uśrednienia rynku, nie do przewagi konkurencyjnej.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Prawdziwa wartość leży dziś w kontekście i syntezie. W kimś, kto widział dużo, łączy rzeczy z odległych dziedzin i rozumie, że dobra strategia to nie dokument — to zmiana myślenia.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"Generalizm w erze AI to nie słabość. To jedyna prawdziwa przewaga."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5k9wkynwlfty" w:id="30"/>
      <w:bookmarkEnd w:id="30"/>
      <w:r w:rsidDel="00000000" w:rsidR="00000000" w:rsidRPr="00000000">
        <w:rPr>
          <w:rtl w:val="0"/>
        </w:rPr>
        <w:t xml:space="preserve">Gotowe frazy do adaptacji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Poniższe teksty można używać bezpośrednio w komunikacji marki — na stronie, w opisach profilowych, w treściach social media. Są bazą do dalszej adaptacji, nie gotowymi postami.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qeskzwz3vue6" w:id="31"/>
      <w:bookmarkEnd w:id="31"/>
      <w:r w:rsidDel="00000000" w:rsidR="00000000" w:rsidRPr="00000000">
        <w:rPr>
          <w:rtl w:val="0"/>
        </w:rPr>
        <w:t xml:space="preserve">Pozycjonowanie ogólne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"Projektuję doświadczenia, o których się mówi."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"Strateg doświadczeń. Łączę niepołączalne."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"Pomagam markom być takimi, o których się mówi."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"Nie projektuję reklam. Projektuję doświadczenia, o których się mówi."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llz5mtvtbt1d" w:id="32"/>
      <w:bookmarkEnd w:id="32"/>
      <w:r w:rsidDel="00000000" w:rsidR="00000000" w:rsidRPr="00000000">
        <w:rPr>
          <w:rtl w:val="0"/>
        </w:rPr>
        <w:t xml:space="preserve">O podejściu do pracy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"Pracuję z tobą, nie dla ciebie."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"Nie sprzedaję trików. Buduję fundamenty."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"Opieram się na nauce, nie na trendach."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"Strategia, która zaczyna się od celów, a kończy na ambasadorach marki."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"Humanistyczna strona marketingu."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wtl2epupdq0m" w:id="33"/>
      <w:bookmarkEnd w:id="33"/>
      <w:r w:rsidDel="00000000" w:rsidR="00000000" w:rsidRPr="00000000">
        <w:rPr>
          <w:rtl w:val="0"/>
        </w:rPr>
        <w:t xml:space="preserve">O warsztatach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"Warsztat, z którego wychodzisz ze strategią — nie z notatkami."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"Wyciągam z twojej głowy to, co naprawdę stanowi wartość twojej marki."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"Facylitacja, nie wykład."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pthqn8disyf" w:id="34"/>
      <w:bookmarkEnd w:id="34"/>
      <w:r w:rsidDel="00000000" w:rsidR="00000000" w:rsidRPr="00000000">
        <w:rPr>
          <w:rtl w:val="0"/>
        </w:rPr>
        <w:t xml:space="preserve">O sytuacjach, w których warto się zgłosić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"Rebranding, launch, pivot — to momenty, w których potrzebujesz kogoś, kto widzi całość."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"Twój klient powinien chcieć opowiedzieć o tobie innym. Pomogę ci to zbudować."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"Jeden warsztat może zmienić kierunek marki na lata."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gai9sys142t8" w:id="35"/>
      <w:bookmarkEnd w:id="35"/>
      <w:r w:rsidDel="00000000" w:rsidR="00000000" w:rsidRPr="00000000">
        <w:rPr>
          <w:rtl w:val="0"/>
        </w:rPr>
        <w:t xml:space="preserve">O perspektywie i wyróżnikach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"Pracowałem w branży kreatywnej, startupach i eventach. Widzę rzeczy, których inni nie łączą."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"Generalizm w erze AI to nie słabość. To jedyna prawdziwa przewaga."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"Mam ADHD, dysleksję i wysokie EQ. Dostrzegam wzorce i połączenia, których inni nie widzą."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neshgk4lxf3z" w:id="36"/>
      <w:bookmarkEnd w:id="36"/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"Sprawdź, jak mogę pomóc twojej marce."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"Napisz. Zobaczmy, co możemy razem zbudować."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"Pierwsze spotkanie zawsze bezpłatne."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"Porozmawiajmy — nawet jeśli nie wiesz jeszcze, czy to 'dla ciebie'."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p9zqkx4o5cad" w:id="37"/>
      <w:bookmarkEnd w:id="37"/>
      <w:r w:rsidDel="00000000" w:rsidR="00000000" w:rsidRPr="00000000">
        <w:rPr>
          <w:rtl w:val="0"/>
        </w:rPr>
        <w:t xml:space="preserve">Nota końcowa dla komunikacji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Ten dokument jest bazą — nie skryptem. Język powinien zawsze brzmieć jak Przemo: bezpośrednio, bez owijania w bawełnę, z konkretnymi przykładami zamiast ogólników. Unikać: korporacyjnego żargonu, list "5 kroków do sukcesu", obietnic szybkich wyników, pozycjonowania się jako "guru" lub "wizjoner". Preferować: pierwszą osobę, pytania retoryczne, osobiste anegdoty, realne cytaty klientów (anonimowe).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i w:val="1"/>
          <w:iCs w:val="1"/>
          <w:rtl w:val="0"/>
        </w:rPr>
        <w:t xml:space="preserve">PPPPPPPP —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p@pppppppp.xyz</w:t>
        </w:r>
      </w:hyperlink>
      <w:r w:rsidDel="00000000" w:rsidR="00000000" w:rsidRPr="00000000">
        <w:rPr>
          <w:i w:val="1"/>
          <w:iCs w:val="1"/>
          <w:rtl w:val="0"/>
        </w:rPr>
        <w:t xml:space="preserve"> — +48 609 610 122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pppppppp.xyz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@pppppppp.xy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