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29688" w14:textId="77777777" w:rsidR="00F8304B" w:rsidRDefault="00F8304B" w:rsidP="00F8304B">
      <w:pPr>
        <w:pStyle w:val="a3"/>
        <w:jc w:val="center"/>
        <w:rPr>
          <w:b/>
          <w:bCs/>
          <w:sz w:val="32"/>
          <w:szCs w:val="32"/>
        </w:rPr>
      </w:pPr>
      <w:r>
        <w:rPr>
          <w:b/>
          <w:bCs/>
          <w:sz w:val="32"/>
          <w:szCs w:val="32"/>
        </w:rPr>
        <w:t>Stats 506 Group 1 Project Proposal</w:t>
      </w:r>
    </w:p>
    <w:p w14:paraId="4B25ADEE" w14:textId="77777777" w:rsidR="00F8304B" w:rsidRPr="00E40E39" w:rsidRDefault="00F8304B" w:rsidP="00F8304B">
      <w:pPr>
        <w:pStyle w:val="a3"/>
        <w:jc w:val="center"/>
        <w:rPr>
          <w:b/>
          <w:bCs/>
          <w:sz w:val="20"/>
          <w:szCs w:val="20"/>
        </w:rPr>
      </w:pPr>
      <w:proofErr w:type="spellStart"/>
      <w:r w:rsidRPr="00E40E39">
        <w:rPr>
          <w:b/>
          <w:bCs/>
          <w:sz w:val="20"/>
          <w:szCs w:val="20"/>
        </w:rPr>
        <w:t>Weijie</w:t>
      </w:r>
      <w:proofErr w:type="spellEnd"/>
      <w:r w:rsidRPr="00E40E39">
        <w:rPr>
          <w:b/>
          <w:bCs/>
          <w:sz w:val="20"/>
          <w:szCs w:val="20"/>
        </w:rPr>
        <w:t xml:space="preserve"> Pan</w:t>
      </w:r>
    </w:p>
    <w:p w14:paraId="7F8E6B15" w14:textId="77777777" w:rsidR="00F8304B" w:rsidRPr="00E40E39" w:rsidRDefault="00F8304B" w:rsidP="00F8304B">
      <w:pPr>
        <w:pStyle w:val="a3"/>
        <w:jc w:val="center"/>
        <w:rPr>
          <w:b/>
          <w:bCs/>
          <w:sz w:val="20"/>
          <w:szCs w:val="20"/>
        </w:rPr>
      </w:pPr>
      <w:proofErr w:type="spellStart"/>
      <w:r w:rsidRPr="00E40E39">
        <w:rPr>
          <w:b/>
          <w:bCs/>
          <w:sz w:val="20"/>
          <w:szCs w:val="20"/>
        </w:rPr>
        <w:t>Jingxian</w:t>
      </w:r>
      <w:proofErr w:type="spellEnd"/>
      <w:r w:rsidRPr="00E40E39">
        <w:rPr>
          <w:b/>
          <w:bCs/>
          <w:sz w:val="20"/>
          <w:szCs w:val="20"/>
        </w:rPr>
        <w:t xml:space="preserve"> Chen</w:t>
      </w:r>
    </w:p>
    <w:p w14:paraId="15AF0CDA" w14:textId="77777777" w:rsidR="00F8304B" w:rsidRPr="00E40E39" w:rsidRDefault="00F8304B" w:rsidP="00F8304B">
      <w:pPr>
        <w:pStyle w:val="a3"/>
        <w:jc w:val="center"/>
        <w:rPr>
          <w:b/>
          <w:bCs/>
          <w:sz w:val="20"/>
          <w:szCs w:val="20"/>
        </w:rPr>
      </w:pPr>
      <w:r>
        <w:rPr>
          <w:b/>
          <w:bCs/>
          <w:sz w:val="20"/>
          <w:szCs w:val="20"/>
        </w:rPr>
        <w:t>Eric Hernandez-Montenegro</w:t>
      </w:r>
    </w:p>
    <w:p w14:paraId="385265B4" w14:textId="77777777" w:rsidR="00E40E39" w:rsidRDefault="00E40E39" w:rsidP="00DF3657">
      <w:pPr>
        <w:jc w:val="center"/>
        <w:rPr>
          <w:b/>
          <w:bCs/>
        </w:rPr>
      </w:pPr>
    </w:p>
    <w:p w14:paraId="1E6DD621" w14:textId="4A7CFF13" w:rsidR="00DF3657" w:rsidRDefault="00DF3657" w:rsidP="00DF3657">
      <w:pPr>
        <w:jc w:val="center"/>
        <w:rPr>
          <w:b/>
          <w:bCs/>
        </w:rPr>
      </w:pPr>
      <w:r>
        <w:rPr>
          <w:b/>
          <w:bCs/>
        </w:rPr>
        <w:t>Question</w:t>
      </w:r>
    </w:p>
    <w:p w14:paraId="42929626" w14:textId="0AFC3DD1" w:rsidR="00DF3657" w:rsidRPr="0005070A" w:rsidRDefault="00DF3657">
      <w:pPr>
        <w:rPr>
          <w:b/>
          <w:bCs/>
          <w:sz w:val="32"/>
          <w:szCs w:val="32"/>
        </w:rPr>
      </w:pPr>
      <w:r w:rsidRPr="0005070A">
        <w:rPr>
          <w:b/>
          <w:bCs/>
          <w:sz w:val="32"/>
          <w:szCs w:val="32"/>
        </w:rPr>
        <w:t>Do people’s eating habits have the same effect on their diabetes status with or without insurance?</w:t>
      </w:r>
    </w:p>
    <w:p w14:paraId="0EED3F7D" w14:textId="4AE9EA4A" w:rsidR="00DF3657" w:rsidRDefault="00DF3657">
      <w:pPr>
        <w:rPr>
          <w:b/>
          <w:bCs/>
        </w:rPr>
      </w:pPr>
    </w:p>
    <w:p w14:paraId="0ACE07EE" w14:textId="0E11DE8C" w:rsidR="00DF3657" w:rsidRDefault="00DF3657" w:rsidP="00DF3657">
      <w:pPr>
        <w:jc w:val="center"/>
        <w:rPr>
          <w:b/>
          <w:bCs/>
        </w:rPr>
      </w:pPr>
      <w:r>
        <w:rPr>
          <w:b/>
          <w:bCs/>
        </w:rPr>
        <w:t>Data</w:t>
      </w:r>
    </w:p>
    <w:p w14:paraId="3C0FF2FF" w14:textId="1D212BB0" w:rsidR="00DF3657" w:rsidRPr="00DF3657" w:rsidRDefault="00DF3657" w:rsidP="00DF3657">
      <w:pPr>
        <w:rPr>
          <w:b/>
          <w:bCs/>
          <w:u w:val="single"/>
        </w:rPr>
      </w:pPr>
      <w:r w:rsidRPr="00DF3657">
        <w:rPr>
          <w:b/>
          <w:bCs/>
          <w:u w:val="single"/>
        </w:rPr>
        <w:t>2015-2016 Demographic Variables and Sample Weights</w:t>
      </w:r>
    </w:p>
    <w:p w14:paraId="36BF149C" w14:textId="77777777" w:rsidR="00DF3657" w:rsidRDefault="00DF3657" w:rsidP="00DF3657">
      <w:pPr>
        <w:rPr>
          <w:b/>
          <w:bCs/>
        </w:rPr>
      </w:pPr>
      <w:r>
        <w:rPr>
          <w:b/>
          <w:bCs/>
        </w:rPr>
        <w:t xml:space="preserve">Variables: </w:t>
      </w:r>
    </w:p>
    <w:p w14:paraId="0FE405C3" w14:textId="77777777" w:rsidR="00DF3657" w:rsidRDefault="00DF3657">
      <w:pPr>
        <w:rPr>
          <w:b/>
          <w:bCs/>
        </w:rPr>
      </w:pPr>
      <w:r>
        <w:rPr>
          <w:b/>
          <w:bCs/>
        </w:rPr>
        <w:t>SEQN</w:t>
      </w:r>
      <w:r w:rsidRPr="00DF3657">
        <w:t xml:space="preserve"> </w:t>
      </w:r>
      <w:r>
        <w:t xml:space="preserve">- </w:t>
      </w:r>
      <w:r w:rsidRPr="00DF3657">
        <w:rPr>
          <w:b/>
          <w:bCs/>
        </w:rPr>
        <w:t>Respondent sequence number</w:t>
      </w:r>
      <w:r>
        <w:rPr>
          <w:b/>
          <w:bCs/>
        </w:rPr>
        <w:t xml:space="preserve">, </w:t>
      </w:r>
    </w:p>
    <w:p w14:paraId="3F4E1B83" w14:textId="19626488" w:rsidR="00DF3657" w:rsidRDefault="00FD1F9A">
      <w:pPr>
        <w:rPr>
          <w:b/>
          <w:bCs/>
        </w:rPr>
      </w:pPr>
      <w:r w:rsidRPr="00FD1F9A">
        <w:rPr>
          <w:b/>
          <w:bCs/>
        </w:rPr>
        <w:t xml:space="preserve">RIAGENDR </w:t>
      </w:r>
      <w:r>
        <w:rPr>
          <w:b/>
          <w:bCs/>
        </w:rPr>
        <w:t xml:space="preserve">- </w:t>
      </w:r>
      <w:r w:rsidR="00DF3657">
        <w:rPr>
          <w:b/>
          <w:bCs/>
        </w:rPr>
        <w:t xml:space="preserve">Gender, </w:t>
      </w:r>
    </w:p>
    <w:p w14:paraId="4A827A3D" w14:textId="42D0EE38" w:rsidR="00DF3657" w:rsidRDefault="00FD1F9A">
      <w:pPr>
        <w:rPr>
          <w:b/>
          <w:bCs/>
        </w:rPr>
      </w:pPr>
      <w:r w:rsidRPr="00FD1F9A">
        <w:rPr>
          <w:b/>
          <w:bCs/>
        </w:rPr>
        <w:t xml:space="preserve">RIDAGEYR </w:t>
      </w:r>
      <w:r>
        <w:rPr>
          <w:b/>
          <w:bCs/>
        </w:rPr>
        <w:t xml:space="preserve">- </w:t>
      </w:r>
      <w:r w:rsidR="00DF3657">
        <w:rPr>
          <w:b/>
          <w:bCs/>
        </w:rPr>
        <w:t xml:space="preserve">Age (in years), </w:t>
      </w:r>
    </w:p>
    <w:p w14:paraId="022CF254" w14:textId="7590D2F6" w:rsidR="00DF3657" w:rsidRDefault="00FD1F9A">
      <w:pPr>
        <w:rPr>
          <w:b/>
          <w:bCs/>
        </w:rPr>
      </w:pPr>
      <w:r w:rsidRPr="00FD1F9A">
        <w:rPr>
          <w:b/>
          <w:bCs/>
        </w:rPr>
        <w:t xml:space="preserve">INDFMIN2 </w:t>
      </w:r>
      <w:r>
        <w:rPr>
          <w:b/>
          <w:bCs/>
        </w:rPr>
        <w:t xml:space="preserve"> - </w:t>
      </w:r>
      <w:r w:rsidR="00DF3657">
        <w:rPr>
          <w:b/>
          <w:bCs/>
        </w:rPr>
        <w:t>Annual Family Income</w:t>
      </w:r>
    </w:p>
    <w:p w14:paraId="2A7ADFF8" w14:textId="77777777" w:rsidR="00DF3657" w:rsidRPr="00DF3657" w:rsidRDefault="00DF3657" w:rsidP="00DF3657">
      <w:pPr>
        <w:rPr>
          <w:b/>
          <w:bCs/>
          <w:u w:val="single"/>
        </w:rPr>
      </w:pPr>
      <w:r w:rsidRPr="00DF3657">
        <w:rPr>
          <w:b/>
          <w:bCs/>
          <w:u w:val="single"/>
        </w:rPr>
        <w:t xml:space="preserve">2015-2016 Health Insurance </w:t>
      </w:r>
    </w:p>
    <w:p w14:paraId="2E8880C1" w14:textId="77777777" w:rsidR="00DF3657" w:rsidRDefault="00DF3657" w:rsidP="00DF3657">
      <w:pPr>
        <w:rPr>
          <w:b/>
          <w:bCs/>
        </w:rPr>
      </w:pPr>
      <w:r>
        <w:rPr>
          <w:b/>
          <w:bCs/>
        </w:rPr>
        <w:t xml:space="preserve">Variables: </w:t>
      </w:r>
    </w:p>
    <w:p w14:paraId="0F16EF20" w14:textId="77777777" w:rsidR="00DF3657" w:rsidRDefault="00DF3657">
      <w:pPr>
        <w:rPr>
          <w:b/>
          <w:bCs/>
        </w:rPr>
      </w:pPr>
      <w:r w:rsidRPr="00DF3657">
        <w:rPr>
          <w:b/>
          <w:bCs/>
        </w:rPr>
        <w:t xml:space="preserve">SEQN </w:t>
      </w:r>
      <w:r>
        <w:rPr>
          <w:b/>
          <w:bCs/>
        </w:rPr>
        <w:t xml:space="preserve">- </w:t>
      </w:r>
      <w:r w:rsidRPr="00C369D1">
        <w:rPr>
          <w:b/>
          <w:bCs/>
        </w:rPr>
        <w:t>Respondent sequence number</w:t>
      </w:r>
      <w:r>
        <w:rPr>
          <w:b/>
          <w:bCs/>
        </w:rPr>
        <w:t>,</w:t>
      </w:r>
      <w:r w:rsidRPr="00C369D1">
        <w:rPr>
          <w:b/>
          <w:bCs/>
        </w:rPr>
        <w:t xml:space="preserve"> </w:t>
      </w:r>
    </w:p>
    <w:p w14:paraId="2E4F047B" w14:textId="6CBF9A34" w:rsidR="00DF3657" w:rsidRDefault="00FD1F9A">
      <w:pPr>
        <w:rPr>
          <w:b/>
          <w:bCs/>
        </w:rPr>
      </w:pPr>
      <w:r w:rsidRPr="00FD1F9A">
        <w:rPr>
          <w:b/>
          <w:bCs/>
        </w:rPr>
        <w:t xml:space="preserve">HIQ011 </w:t>
      </w:r>
      <w:r>
        <w:rPr>
          <w:b/>
          <w:bCs/>
        </w:rPr>
        <w:t xml:space="preserve">- </w:t>
      </w:r>
      <w:r w:rsidR="00DF3657" w:rsidRPr="00C369D1">
        <w:rPr>
          <w:b/>
          <w:bCs/>
        </w:rPr>
        <w:t>Covered by health insurance</w:t>
      </w:r>
    </w:p>
    <w:p w14:paraId="171B53AC" w14:textId="78F97DC2" w:rsidR="00DF3657" w:rsidRDefault="00DF3657">
      <w:pPr>
        <w:rPr>
          <w:b/>
          <w:bCs/>
          <w:u w:val="single"/>
        </w:rPr>
      </w:pPr>
      <w:r w:rsidRPr="00DF3657">
        <w:rPr>
          <w:b/>
          <w:bCs/>
          <w:u w:val="single"/>
        </w:rPr>
        <w:t>2015-2016 Diabetes</w:t>
      </w:r>
    </w:p>
    <w:p w14:paraId="165A81AD" w14:textId="25F0D5B2" w:rsidR="00DF3657" w:rsidRDefault="00DF3657">
      <w:pPr>
        <w:rPr>
          <w:b/>
          <w:bCs/>
        </w:rPr>
      </w:pPr>
      <w:r>
        <w:rPr>
          <w:b/>
          <w:bCs/>
        </w:rPr>
        <w:t>Variables:</w:t>
      </w:r>
    </w:p>
    <w:p w14:paraId="55C22EA5" w14:textId="0D8BBD19" w:rsidR="00DF3657" w:rsidRDefault="00DF3657" w:rsidP="00FD1F9A">
      <w:pPr>
        <w:rPr>
          <w:b/>
          <w:bCs/>
        </w:rPr>
      </w:pPr>
      <w:r w:rsidRPr="00DF3657">
        <w:rPr>
          <w:b/>
          <w:bCs/>
        </w:rPr>
        <w:t>SEQN - Respondent sequence number</w:t>
      </w:r>
      <w:r>
        <w:rPr>
          <w:b/>
          <w:bCs/>
        </w:rPr>
        <w:t>,</w:t>
      </w:r>
    </w:p>
    <w:p w14:paraId="2342C902" w14:textId="2FC939FB" w:rsidR="00DF3657" w:rsidRPr="00DF3657" w:rsidRDefault="00DF3657" w:rsidP="00FD1F9A">
      <w:pPr>
        <w:rPr>
          <w:b/>
          <w:bCs/>
        </w:rPr>
      </w:pPr>
      <w:r w:rsidRPr="00DF3657">
        <w:rPr>
          <w:b/>
          <w:bCs/>
        </w:rPr>
        <w:t>DIQ010 - Doctor told you have diabetes</w:t>
      </w:r>
    </w:p>
    <w:p w14:paraId="5B63B6F4" w14:textId="42771609" w:rsidR="002E47CC" w:rsidRDefault="002E47CC" w:rsidP="00DF3657">
      <w:pPr>
        <w:rPr>
          <w:b/>
          <w:bCs/>
          <w:u w:val="single"/>
        </w:rPr>
      </w:pPr>
      <w:r>
        <w:rPr>
          <w:b/>
          <w:bCs/>
          <w:u w:val="single"/>
        </w:rPr>
        <w:t xml:space="preserve">2015-2016 </w:t>
      </w:r>
      <w:r w:rsidRPr="002E47CC">
        <w:rPr>
          <w:b/>
          <w:bCs/>
          <w:u w:val="single"/>
        </w:rPr>
        <w:t>Dietary Interview - Total Nutrient Intakes, First Day</w:t>
      </w:r>
    </w:p>
    <w:p w14:paraId="3D35CCB1" w14:textId="48DAA21F" w:rsidR="002E47CC" w:rsidRDefault="002E47CC" w:rsidP="002E47CC">
      <w:pPr>
        <w:rPr>
          <w:b/>
          <w:bCs/>
          <w:u w:val="single"/>
        </w:rPr>
      </w:pPr>
      <w:r>
        <w:rPr>
          <w:b/>
          <w:bCs/>
          <w:u w:val="single"/>
        </w:rPr>
        <w:t xml:space="preserve">2015-2016 </w:t>
      </w:r>
      <w:r w:rsidRPr="002E47CC">
        <w:rPr>
          <w:b/>
          <w:bCs/>
          <w:u w:val="single"/>
        </w:rPr>
        <w:t xml:space="preserve">Dietary Interview - Total Nutrient Intakes, </w:t>
      </w:r>
      <w:r>
        <w:rPr>
          <w:b/>
          <w:bCs/>
          <w:u w:val="single"/>
        </w:rPr>
        <w:t>Second</w:t>
      </w:r>
      <w:r w:rsidRPr="002E47CC">
        <w:rPr>
          <w:b/>
          <w:bCs/>
          <w:u w:val="single"/>
        </w:rPr>
        <w:t xml:space="preserve"> Day</w:t>
      </w:r>
    </w:p>
    <w:p w14:paraId="5D7CB997" w14:textId="2B6C8432" w:rsidR="000812D5" w:rsidRDefault="00DF3657" w:rsidP="00DF3657">
      <w:pPr>
        <w:rPr>
          <w:b/>
          <w:bCs/>
        </w:rPr>
      </w:pPr>
      <w:r>
        <w:rPr>
          <w:b/>
          <w:bCs/>
        </w:rPr>
        <w:t xml:space="preserve">Variables: </w:t>
      </w:r>
    </w:p>
    <w:p w14:paraId="7D183419" w14:textId="4A12EA6E" w:rsidR="00602431" w:rsidRDefault="00602431" w:rsidP="00DF3657">
      <w:pPr>
        <w:rPr>
          <w:b/>
          <w:bCs/>
        </w:rPr>
      </w:pPr>
      <w:r w:rsidRPr="00602431">
        <w:rPr>
          <w:b/>
          <w:bCs/>
        </w:rPr>
        <w:t>WTDRD1 - Dietary day one sample weight</w:t>
      </w:r>
    </w:p>
    <w:p w14:paraId="52B86716" w14:textId="415B131B" w:rsidR="00602431" w:rsidRDefault="00602431" w:rsidP="00DF3657">
      <w:pPr>
        <w:rPr>
          <w:b/>
          <w:bCs/>
        </w:rPr>
      </w:pPr>
      <w:r w:rsidRPr="00602431">
        <w:rPr>
          <w:b/>
          <w:bCs/>
        </w:rPr>
        <w:t>WTDR2D - Dietary two-day sample weight</w:t>
      </w:r>
    </w:p>
    <w:p w14:paraId="47CBCBE0" w14:textId="7323880A" w:rsidR="000812D5" w:rsidRPr="000812D5" w:rsidRDefault="000812D5" w:rsidP="000812D5">
      <w:pPr>
        <w:rPr>
          <w:b/>
          <w:bCs/>
        </w:rPr>
      </w:pPr>
      <w:r w:rsidRPr="000812D5">
        <w:rPr>
          <w:b/>
          <w:bCs/>
        </w:rPr>
        <w:t>DR1</w:t>
      </w:r>
      <w:r w:rsidR="001C5820">
        <w:rPr>
          <w:b/>
          <w:bCs/>
        </w:rPr>
        <w:t>T</w:t>
      </w:r>
      <w:r w:rsidRPr="000812D5">
        <w:rPr>
          <w:b/>
          <w:bCs/>
        </w:rPr>
        <w:t>IRON - Iron</w:t>
      </w:r>
    </w:p>
    <w:p w14:paraId="7059312E" w14:textId="3198A2E8" w:rsidR="000812D5" w:rsidRPr="000812D5" w:rsidRDefault="000812D5" w:rsidP="000812D5">
      <w:pPr>
        <w:rPr>
          <w:b/>
          <w:bCs/>
        </w:rPr>
      </w:pPr>
      <w:r w:rsidRPr="000812D5">
        <w:rPr>
          <w:b/>
          <w:bCs/>
        </w:rPr>
        <w:lastRenderedPageBreak/>
        <w:t>DR1</w:t>
      </w:r>
      <w:r w:rsidR="001C5820">
        <w:rPr>
          <w:b/>
          <w:bCs/>
        </w:rPr>
        <w:t>T</w:t>
      </w:r>
      <w:r w:rsidRPr="000812D5">
        <w:rPr>
          <w:b/>
          <w:bCs/>
        </w:rPr>
        <w:t>CALC - Calcium</w:t>
      </w:r>
    </w:p>
    <w:p w14:paraId="28C0A5A0" w14:textId="07F8D4D4" w:rsidR="000812D5" w:rsidRPr="000812D5" w:rsidRDefault="000812D5" w:rsidP="000812D5">
      <w:pPr>
        <w:rPr>
          <w:b/>
          <w:bCs/>
        </w:rPr>
      </w:pPr>
      <w:r w:rsidRPr="000812D5">
        <w:rPr>
          <w:b/>
          <w:bCs/>
        </w:rPr>
        <w:t>DR1</w:t>
      </w:r>
      <w:r w:rsidR="001C5820">
        <w:rPr>
          <w:b/>
          <w:bCs/>
        </w:rPr>
        <w:t>T</w:t>
      </w:r>
      <w:r w:rsidRPr="000812D5">
        <w:rPr>
          <w:b/>
          <w:bCs/>
        </w:rPr>
        <w:t>ZINC - Zinc</w:t>
      </w:r>
    </w:p>
    <w:p w14:paraId="019EC4F8" w14:textId="39A300CC" w:rsidR="000812D5" w:rsidRPr="000812D5" w:rsidRDefault="000812D5" w:rsidP="000812D5">
      <w:pPr>
        <w:rPr>
          <w:b/>
          <w:bCs/>
        </w:rPr>
      </w:pPr>
      <w:r w:rsidRPr="000812D5">
        <w:rPr>
          <w:b/>
          <w:bCs/>
        </w:rPr>
        <w:t>DR1</w:t>
      </w:r>
      <w:r w:rsidR="001C5820">
        <w:rPr>
          <w:b/>
          <w:bCs/>
        </w:rPr>
        <w:t>T</w:t>
      </w:r>
      <w:r w:rsidRPr="000812D5">
        <w:rPr>
          <w:b/>
          <w:bCs/>
        </w:rPr>
        <w:t>SODI - Sodium</w:t>
      </w:r>
    </w:p>
    <w:p w14:paraId="42F70967" w14:textId="012239FE" w:rsidR="000812D5" w:rsidRPr="000812D5" w:rsidRDefault="000812D5" w:rsidP="000812D5">
      <w:pPr>
        <w:rPr>
          <w:b/>
          <w:bCs/>
        </w:rPr>
      </w:pPr>
      <w:r w:rsidRPr="000812D5">
        <w:rPr>
          <w:b/>
          <w:bCs/>
        </w:rPr>
        <w:t>DR1</w:t>
      </w:r>
      <w:r w:rsidR="001C5820">
        <w:rPr>
          <w:b/>
          <w:bCs/>
        </w:rPr>
        <w:t>T</w:t>
      </w:r>
      <w:r w:rsidRPr="000812D5">
        <w:rPr>
          <w:b/>
          <w:bCs/>
        </w:rPr>
        <w:t>ATOC - Vitamin E</w:t>
      </w:r>
    </w:p>
    <w:p w14:paraId="1A308DD0" w14:textId="332CFEAF" w:rsidR="000812D5" w:rsidRPr="000812D5" w:rsidRDefault="000812D5" w:rsidP="000812D5">
      <w:pPr>
        <w:rPr>
          <w:b/>
          <w:bCs/>
        </w:rPr>
      </w:pPr>
      <w:r w:rsidRPr="000812D5">
        <w:rPr>
          <w:b/>
          <w:bCs/>
        </w:rPr>
        <w:t>DR1</w:t>
      </w:r>
      <w:r w:rsidR="001C5820">
        <w:rPr>
          <w:b/>
          <w:bCs/>
        </w:rPr>
        <w:t>T</w:t>
      </w:r>
      <w:r w:rsidRPr="000812D5">
        <w:rPr>
          <w:b/>
          <w:bCs/>
        </w:rPr>
        <w:t>VARA - Vitamin A</w:t>
      </w:r>
    </w:p>
    <w:p w14:paraId="53BD17E3" w14:textId="2CC4DB93" w:rsidR="000812D5" w:rsidRPr="000812D5" w:rsidRDefault="000812D5" w:rsidP="000812D5">
      <w:pPr>
        <w:rPr>
          <w:b/>
          <w:bCs/>
        </w:rPr>
      </w:pPr>
      <w:r w:rsidRPr="000812D5">
        <w:rPr>
          <w:b/>
          <w:bCs/>
        </w:rPr>
        <w:t>DR1</w:t>
      </w:r>
      <w:r w:rsidR="001C5820">
        <w:rPr>
          <w:b/>
          <w:bCs/>
        </w:rPr>
        <w:t>T</w:t>
      </w:r>
      <w:r w:rsidRPr="000812D5">
        <w:rPr>
          <w:b/>
          <w:bCs/>
        </w:rPr>
        <w:t>ALCO - Alcohol</w:t>
      </w:r>
    </w:p>
    <w:p w14:paraId="754BE363" w14:textId="02618EFD" w:rsidR="000812D5" w:rsidRPr="000812D5" w:rsidRDefault="000812D5" w:rsidP="000812D5">
      <w:pPr>
        <w:rPr>
          <w:b/>
          <w:bCs/>
        </w:rPr>
      </w:pPr>
      <w:r w:rsidRPr="000812D5">
        <w:rPr>
          <w:b/>
          <w:bCs/>
        </w:rPr>
        <w:t>DR1</w:t>
      </w:r>
      <w:r w:rsidR="001C5820">
        <w:rPr>
          <w:b/>
          <w:bCs/>
        </w:rPr>
        <w:t>T</w:t>
      </w:r>
      <w:r w:rsidRPr="000812D5">
        <w:rPr>
          <w:b/>
          <w:bCs/>
        </w:rPr>
        <w:t>VC - Vitamin C</w:t>
      </w:r>
    </w:p>
    <w:p w14:paraId="7B5F4645" w14:textId="55919645" w:rsidR="000812D5" w:rsidRPr="000812D5" w:rsidRDefault="000812D5" w:rsidP="000812D5">
      <w:pPr>
        <w:rPr>
          <w:b/>
          <w:bCs/>
        </w:rPr>
      </w:pPr>
      <w:r w:rsidRPr="000812D5">
        <w:rPr>
          <w:b/>
          <w:bCs/>
        </w:rPr>
        <w:t>DR1</w:t>
      </w:r>
      <w:r w:rsidR="001C5820">
        <w:rPr>
          <w:b/>
          <w:bCs/>
        </w:rPr>
        <w:t>T</w:t>
      </w:r>
      <w:r w:rsidRPr="000812D5">
        <w:rPr>
          <w:b/>
          <w:bCs/>
        </w:rPr>
        <w:t>TFAT - Total fat</w:t>
      </w:r>
    </w:p>
    <w:p w14:paraId="1117C845" w14:textId="785B90DD" w:rsidR="000812D5" w:rsidRPr="000812D5" w:rsidRDefault="000812D5" w:rsidP="000812D5">
      <w:pPr>
        <w:rPr>
          <w:b/>
          <w:bCs/>
        </w:rPr>
      </w:pPr>
      <w:r w:rsidRPr="000812D5">
        <w:rPr>
          <w:b/>
          <w:bCs/>
        </w:rPr>
        <w:t>DR1</w:t>
      </w:r>
      <w:r w:rsidR="001C5820">
        <w:rPr>
          <w:b/>
          <w:bCs/>
        </w:rPr>
        <w:t>T</w:t>
      </w:r>
      <w:r w:rsidRPr="000812D5">
        <w:rPr>
          <w:b/>
          <w:bCs/>
        </w:rPr>
        <w:t>FIBE - Dietary fiber</w:t>
      </w:r>
    </w:p>
    <w:p w14:paraId="586AB4A4" w14:textId="5CEFFE80" w:rsidR="000812D5" w:rsidRPr="000812D5" w:rsidRDefault="000812D5" w:rsidP="000812D5">
      <w:pPr>
        <w:rPr>
          <w:b/>
          <w:bCs/>
        </w:rPr>
      </w:pPr>
      <w:r w:rsidRPr="000812D5">
        <w:rPr>
          <w:b/>
          <w:bCs/>
        </w:rPr>
        <w:t>DR1</w:t>
      </w:r>
      <w:r w:rsidR="001C5820">
        <w:rPr>
          <w:b/>
          <w:bCs/>
        </w:rPr>
        <w:t>T</w:t>
      </w:r>
      <w:r w:rsidRPr="000812D5">
        <w:rPr>
          <w:b/>
          <w:bCs/>
        </w:rPr>
        <w:t>SUGR - Total sugars</w:t>
      </w:r>
    </w:p>
    <w:p w14:paraId="10A0CC8D" w14:textId="61A19D1A" w:rsidR="000812D5" w:rsidRPr="000812D5" w:rsidRDefault="000812D5" w:rsidP="000812D5">
      <w:pPr>
        <w:rPr>
          <w:b/>
          <w:bCs/>
        </w:rPr>
      </w:pPr>
      <w:r w:rsidRPr="000812D5">
        <w:rPr>
          <w:b/>
          <w:bCs/>
        </w:rPr>
        <w:t>DR1</w:t>
      </w:r>
      <w:r w:rsidR="001C5820">
        <w:rPr>
          <w:b/>
          <w:bCs/>
        </w:rPr>
        <w:t>T</w:t>
      </w:r>
      <w:r w:rsidRPr="000812D5">
        <w:rPr>
          <w:b/>
          <w:bCs/>
        </w:rPr>
        <w:t>CARB - Carbohydrate</w:t>
      </w:r>
    </w:p>
    <w:p w14:paraId="03D3EFF4" w14:textId="09AD5AAD" w:rsidR="000812D5" w:rsidRPr="000812D5" w:rsidRDefault="000812D5" w:rsidP="000812D5">
      <w:pPr>
        <w:rPr>
          <w:b/>
          <w:bCs/>
        </w:rPr>
      </w:pPr>
      <w:r w:rsidRPr="000812D5">
        <w:rPr>
          <w:b/>
          <w:bCs/>
        </w:rPr>
        <w:t>DR1</w:t>
      </w:r>
      <w:r w:rsidR="001C5820">
        <w:rPr>
          <w:b/>
          <w:bCs/>
        </w:rPr>
        <w:t>T</w:t>
      </w:r>
      <w:r w:rsidRPr="000812D5">
        <w:rPr>
          <w:b/>
          <w:bCs/>
        </w:rPr>
        <w:t>KCAL - Energy</w:t>
      </w:r>
    </w:p>
    <w:p w14:paraId="50F6A2AF" w14:textId="6EFEC55B" w:rsidR="000812D5" w:rsidRDefault="000812D5" w:rsidP="000812D5">
      <w:pPr>
        <w:rPr>
          <w:b/>
          <w:bCs/>
        </w:rPr>
      </w:pPr>
      <w:r w:rsidRPr="000812D5">
        <w:rPr>
          <w:b/>
          <w:bCs/>
        </w:rPr>
        <w:t>DR1</w:t>
      </w:r>
      <w:r w:rsidR="001C5820">
        <w:rPr>
          <w:b/>
          <w:bCs/>
        </w:rPr>
        <w:t>T</w:t>
      </w:r>
      <w:r w:rsidRPr="000812D5">
        <w:rPr>
          <w:b/>
          <w:bCs/>
        </w:rPr>
        <w:t>PROT - Protein</w:t>
      </w:r>
    </w:p>
    <w:p w14:paraId="4D598AE8" w14:textId="77777777" w:rsidR="000812D5" w:rsidRDefault="000812D5" w:rsidP="00DF3657">
      <w:pPr>
        <w:rPr>
          <w:b/>
          <w:bCs/>
        </w:rPr>
      </w:pPr>
    </w:p>
    <w:p w14:paraId="57329044" w14:textId="59881AC9" w:rsidR="00DF3657" w:rsidRDefault="00DF3657" w:rsidP="00DF3657">
      <w:pPr>
        <w:jc w:val="center"/>
        <w:rPr>
          <w:b/>
          <w:bCs/>
        </w:rPr>
      </w:pPr>
      <w:r w:rsidRPr="00DF3657">
        <w:rPr>
          <w:b/>
          <w:bCs/>
        </w:rPr>
        <w:t>Analytic Modeling Techniques</w:t>
      </w:r>
    </w:p>
    <w:p w14:paraId="4B21F48D" w14:textId="77777777" w:rsidR="0005070A" w:rsidRDefault="00EA6D90" w:rsidP="000812D5">
      <w:pPr>
        <w:rPr>
          <w:b/>
          <w:bCs/>
        </w:rPr>
      </w:pPr>
      <w:r>
        <w:rPr>
          <w:b/>
          <w:bCs/>
        </w:rPr>
        <w:t>In order</w:t>
      </w:r>
      <w:r w:rsidR="00C92249">
        <w:rPr>
          <w:b/>
          <w:bCs/>
        </w:rPr>
        <w:t xml:space="preserve"> to </w:t>
      </w:r>
      <w:r>
        <w:rPr>
          <w:b/>
          <w:bCs/>
        </w:rPr>
        <w:t>consider the effect from the</w:t>
      </w:r>
      <w:r w:rsidR="00C92249">
        <w:rPr>
          <w:b/>
          <w:bCs/>
        </w:rPr>
        <w:t xml:space="preserve"> insurance</w:t>
      </w:r>
      <w:r>
        <w:rPr>
          <w:b/>
          <w:bCs/>
        </w:rPr>
        <w:t>,</w:t>
      </w:r>
      <w:r w:rsidR="00C92249">
        <w:rPr>
          <w:b/>
          <w:bCs/>
        </w:rPr>
        <w:t xml:space="preserve"> </w:t>
      </w:r>
      <w:r>
        <w:rPr>
          <w:b/>
          <w:bCs/>
        </w:rPr>
        <w:t>we b</w:t>
      </w:r>
      <w:r w:rsidR="00C92249">
        <w:rPr>
          <w:b/>
          <w:bCs/>
        </w:rPr>
        <w:t xml:space="preserve">uild the logistic regression model </w:t>
      </w:r>
      <w:r>
        <w:rPr>
          <w:b/>
          <w:bCs/>
        </w:rPr>
        <w:t xml:space="preserve">adding interactive terms between insurance and variables in the total </w:t>
      </w:r>
      <w:r w:rsidR="0005070A">
        <w:rPr>
          <w:b/>
          <w:bCs/>
        </w:rPr>
        <w:t>I</w:t>
      </w:r>
      <w:r>
        <w:rPr>
          <w:b/>
          <w:bCs/>
        </w:rPr>
        <w:t xml:space="preserve">ntakes dataset. </w:t>
      </w:r>
    </w:p>
    <w:p w14:paraId="0FC9B856" w14:textId="77777777" w:rsidR="0005070A" w:rsidRDefault="0005070A" w:rsidP="000812D5">
      <w:pPr>
        <w:rPr>
          <w:b/>
          <w:bCs/>
        </w:rPr>
      </w:pPr>
      <w:r>
        <w:rPr>
          <w:b/>
          <w:bCs/>
        </w:rPr>
        <w:t xml:space="preserve">Use Lasso </w:t>
      </w:r>
      <w:r>
        <w:rPr>
          <w:b/>
          <w:bCs/>
        </w:rPr>
        <w:t xml:space="preserve">penalty in the model </w:t>
      </w:r>
      <w:r>
        <w:rPr>
          <w:b/>
          <w:bCs/>
        </w:rPr>
        <w:t xml:space="preserve">to select variables from the Dietary Interview.  </w:t>
      </w:r>
    </w:p>
    <w:p w14:paraId="58B8089C" w14:textId="33903919" w:rsidR="0005070A" w:rsidRDefault="00C0043C" w:rsidP="000812D5">
      <w:pPr>
        <w:rPr>
          <w:b/>
          <w:bCs/>
        </w:rPr>
      </w:pPr>
      <w:r>
        <w:rPr>
          <w:b/>
          <w:bCs/>
        </w:rPr>
        <w:t>Use</w:t>
      </w:r>
      <w:r w:rsidR="00C92249">
        <w:rPr>
          <w:b/>
          <w:bCs/>
        </w:rPr>
        <w:t xml:space="preserve"> the cross</w:t>
      </w:r>
      <w:r w:rsidR="0005070A">
        <w:rPr>
          <w:b/>
          <w:bCs/>
        </w:rPr>
        <w:t>-</w:t>
      </w:r>
      <w:r w:rsidR="00C92249">
        <w:rPr>
          <w:b/>
          <w:bCs/>
        </w:rPr>
        <w:t>validation method</w:t>
      </w:r>
      <w:r w:rsidR="0005070A">
        <w:rPr>
          <w:b/>
          <w:bCs/>
        </w:rPr>
        <w:t xml:space="preserve"> to choose the best penalty parameter of our model.</w:t>
      </w:r>
      <w:r w:rsidR="00C92249">
        <w:rPr>
          <w:b/>
          <w:bCs/>
        </w:rPr>
        <w:t xml:space="preserve"> </w:t>
      </w:r>
    </w:p>
    <w:p w14:paraId="55787DAA" w14:textId="2594522C" w:rsidR="000812D5" w:rsidRDefault="0005070A" w:rsidP="000812D5">
      <w:pPr>
        <w:rPr>
          <w:b/>
          <w:bCs/>
        </w:rPr>
      </w:pPr>
      <w:r>
        <w:rPr>
          <w:b/>
          <w:bCs/>
        </w:rPr>
        <w:t xml:space="preserve">Because we have samples without diabetes weight more than samples with one, we choose to use the AUC value as our model performance measurement. Then </w:t>
      </w:r>
      <w:r w:rsidR="00C92249">
        <w:rPr>
          <w:b/>
          <w:bCs/>
        </w:rPr>
        <w:t xml:space="preserve">plot the ROC curve to display the performance of the model. </w:t>
      </w:r>
      <w:r w:rsidR="00C0043C">
        <w:rPr>
          <w:b/>
          <w:bCs/>
        </w:rPr>
        <w:t>Gi</w:t>
      </w:r>
      <w:r w:rsidR="00C92249">
        <w:rPr>
          <w:b/>
          <w:bCs/>
        </w:rPr>
        <w:t xml:space="preserve">ve a conclusion on whether the eating habits have the same effect on these two groups of people.  </w:t>
      </w:r>
    </w:p>
    <w:p w14:paraId="32FD6E22" w14:textId="77777777" w:rsidR="00F44689" w:rsidRDefault="00F44689" w:rsidP="00F44689">
      <w:pPr>
        <w:rPr>
          <w:rFonts w:eastAsia="宋体"/>
          <w:b/>
          <w:bCs/>
          <w:lang w:eastAsia="zh-CN"/>
        </w:rPr>
      </w:pPr>
      <w:r>
        <w:rPr>
          <w:rFonts w:eastAsia="宋体" w:hint="eastAsia"/>
          <w:b/>
          <w:bCs/>
          <w:lang w:eastAsia="zh-CN"/>
        </w:rPr>
        <w:t xml:space="preserve">Model with insurance interaction term: </w:t>
      </w:r>
    </w:p>
    <w:p w14:paraId="3F76DC81" w14:textId="77777777" w:rsidR="00F44689" w:rsidRDefault="00F44689" w:rsidP="00F44689">
      <w:pPr>
        <w:rPr>
          <w:rFonts w:eastAsia="宋体"/>
          <w:b/>
          <w:bCs/>
          <w:lang w:eastAsia="zh-CN"/>
        </w:rPr>
      </w:pPr>
      <w:r>
        <w:rPr>
          <w:rFonts w:eastAsia="宋体" w:hint="eastAsia"/>
          <w:b/>
          <w:bCs/>
          <w:lang w:eastAsia="zh-CN"/>
        </w:rPr>
        <w:t>Where: insurance is 0 or 1. X are the variables that we choose in the total nutrient intake dataset.</w:t>
      </w:r>
    </w:p>
    <w:p w14:paraId="4DF605A6" w14:textId="77777777" w:rsidR="00F44689" w:rsidRDefault="00F44689" w:rsidP="00F44689">
      <w:pPr>
        <w:rPr>
          <w:rFonts w:eastAsia="宋体"/>
          <w:b/>
          <w:bCs/>
          <w:lang w:eastAsia="zh-CN"/>
        </w:rPr>
      </w:pPr>
      <w:r>
        <w:rPr>
          <w:rFonts w:eastAsia="宋体" w:hint="eastAsia"/>
          <w:b/>
          <w:bCs/>
          <w:lang w:eastAsia="zh-CN"/>
        </w:rPr>
        <w:t xml:space="preserve">Consider formula like this: </w:t>
      </w:r>
    </w:p>
    <w:p w14:paraId="22C82CED" w14:textId="4E211481" w:rsidR="00F44689" w:rsidRPr="0005070A" w:rsidRDefault="00F44689" w:rsidP="0005070A">
      <w:pPr>
        <w:numPr>
          <w:ilvl w:val="0"/>
          <w:numId w:val="1"/>
        </w:numPr>
        <w:rPr>
          <w:rFonts w:eastAsia="宋体"/>
          <w:b/>
          <w:bCs/>
          <w:lang w:eastAsia="zh-CN"/>
        </w:rPr>
      </w:pPr>
      <w:r>
        <w:rPr>
          <w:rFonts w:eastAsia="宋体" w:hint="eastAsia"/>
          <w:b/>
          <w:bCs/>
          <w:lang w:eastAsia="zh-CN"/>
        </w:rPr>
        <w:t>B1 * X + B2 * insurance * X</w:t>
      </w:r>
    </w:p>
    <w:p w14:paraId="74705823" w14:textId="6936B7D8" w:rsidR="00F44689" w:rsidRDefault="00F44689" w:rsidP="00F44689">
      <w:pPr>
        <w:rPr>
          <w:rFonts w:eastAsia="宋体"/>
          <w:b/>
          <w:bCs/>
          <w:lang w:eastAsia="zh-CN"/>
        </w:rPr>
      </w:pPr>
      <w:r>
        <w:rPr>
          <w:rFonts w:eastAsia="宋体" w:hint="eastAsia"/>
          <w:b/>
          <w:bCs/>
          <w:lang w:eastAsia="zh-CN"/>
        </w:rPr>
        <w:t>So, we will use (B1 + B2) as the margin effect</w:t>
      </w:r>
      <w:r w:rsidR="0005070A">
        <w:rPr>
          <w:rFonts w:eastAsia="宋体"/>
          <w:b/>
          <w:bCs/>
          <w:lang w:eastAsia="zh-CN"/>
        </w:rPr>
        <w:t xml:space="preserve"> coefficients</w:t>
      </w:r>
      <w:r>
        <w:rPr>
          <w:rFonts w:eastAsia="宋体" w:hint="eastAsia"/>
          <w:b/>
          <w:bCs/>
          <w:lang w:eastAsia="zh-CN"/>
        </w:rPr>
        <w:t xml:space="preserve"> on people with insurance, and use B1 </w:t>
      </w:r>
      <w:r w:rsidR="0005070A">
        <w:rPr>
          <w:rFonts w:eastAsia="宋体"/>
          <w:b/>
          <w:bCs/>
          <w:lang w:eastAsia="zh-CN"/>
        </w:rPr>
        <w:t xml:space="preserve">coefficient </w:t>
      </w:r>
      <w:r>
        <w:rPr>
          <w:rFonts w:eastAsia="宋体" w:hint="eastAsia"/>
          <w:b/>
          <w:bCs/>
          <w:lang w:eastAsia="zh-CN"/>
        </w:rPr>
        <w:t xml:space="preserve">as the effect on people without insurance; </w:t>
      </w:r>
    </w:p>
    <w:p w14:paraId="4B7A6EE7" w14:textId="77777777" w:rsidR="00F44689" w:rsidRDefault="00F44689" w:rsidP="000812D5">
      <w:pPr>
        <w:rPr>
          <w:b/>
          <w:bCs/>
        </w:rPr>
      </w:pPr>
    </w:p>
    <w:p w14:paraId="3429D4CB" w14:textId="77777777" w:rsidR="000812D5" w:rsidRDefault="000812D5" w:rsidP="000812D5">
      <w:pPr>
        <w:rPr>
          <w:b/>
          <w:bCs/>
        </w:rPr>
      </w:pPr>
    </w:p>
    <w:p w14:paraId="43D53A00" w14:textId="77777777" w:rsidR="000812D5" w:rsidRDefault="000812D5" w:rsidP="000812D5">
      <w:pPr>
        <w:jc w:val="center"/>
        <w:rPr>
          <w:b/>
          <w:bCs/>
        </w:rPr>
      </w:pPr>
      <w:r>
        <w:rPr>
          <w:b/>
          <w:bCs/>
        </w:rPr>
        <w:t>Software/Programming to Be Use</w:t>
      </w:r>
    </w:p>
    <w:p w14:paraId="661EEC10" w14:textId="77777777" w:rsidR="000812D5" w:rsidRPr="0051151B" w:rsidRDefault="000812D5" w:rsidP="000812D5">
      <w:pPr>
        <w:rPr>
          <w:b/>
          <w:bCs/>
        </w:rPr>
      </w:pPr>
      <w:r>
        <w:rPr>
          <w:b/>
          <w:bCs/>
        </w:rPr>
        <w:t>Python, R, and Stata</w:t>
      </w:r>
    </w:p>
    <w:p w14:paraId="7D8F1E8F" w14:textId="7337BADF" w:rsidR="00EA6D90" w:rsidRDefault="00EA6D90" w:rsidP="0005070A">
      <w:pPr>
        <w:rPr>
          <w:b/>
          <w:bCs/>
        </w:rPr>
      </w:pPr>
    </w:p>
    <w:p w14:paraId="3C09024F" w14:textId="40AA6FEF" w:rsidR="0005070A" w:rsidRDefault="0005070A" w:rsidP="0005070A">
      <w:pPr>
        <w:rPr>
          <w:b/>
          <w:bCs/>
        </w:rPr>
      </w:pPr>
    </w:p>
    <w:p w14:paraId="6594F87E" w14:textId="1F0DDD5B" w:rsidR="0005070A" w:rsidRDefault="0005070A" w:rsidP="0005070A">
      <w:pPr>
        <w:rPr>
          <w:b/>
          <w:bCs/>
        </w:rPr>
      </w:pPr>
    </w:p>
    <w:p w14:paraId="71F1AEE4" w14:textId="22E59689" w:rsidR="0005070A" w:rsidRDefault="0005070A" w:rsidP="0005070A">
      <w:pPr>
        <w:jc w:val="center"/>
        <w:rPr>
          <w:b/>
          <w:bCs/>
        </w:rPr>
      </w:pPr>
      <w:r>
        <w:rPr>
          <w:b/>
          <w:bCs/>
        </w:rPr>
        <w:t>Outline of our project</w:t>
      </w:r>
    </w:p>
    <w:p w14:paraId="5CCCD8D3" w14:textId="5BE59CE3" w:rsidR="0005070A" w:rsidRDefault="0005070A" w:rsidP="0005070A">
      <w:pPr>
        <w:pStyle w:val="a7"/>
        <w:numPr>
          <w:ilvl w:val="0"/>
          <w:numId w:val="2"/>
        </w:numPr>
        <w:ind w:firstLineChars="0"/>
        <w:rPr>
          <w:b/>
          <w:bCs/>
        </w:rPr>
      </w:pPr>
      <w:r>
        <w:rPr>
          <w:rFonts w:hint="eastAsia"/>
          <w:b/>
          <w:bCs/>
          <w:lang w:eastAsia="zh-CN"/>
        </w:rPr>
        <w:t>D</w:t>
      </w:r>
      <w:r>
        <w:rPr>
          <w:b/>
          <w:bCs/>
          <w:lang w:eastAsia="zh-CN"/>
        </w:rPr>
        <w:t>ata preprocessing part:</w:t>
      </w:r>
    </w:p>
    <w:p w14:paraId="12C09FD0" w14:textId="39CFE779" w:rsidR="0005070A" w:rsidRDefault="0005070A" w:rsidP="0005070A">
      <w:pPr>
        <w:pStyle w:val="a7"/>
        <w:numPr>
          <w:ilvl w:val="0"/>
          <w:numId w:val="3"/>
        </w:numPr>
        <w:ind w:firstLineChars="0"/>
        <w:rPr>
          <w:b/>
          <w:bCs/>
        </w:rPr>
      </w:pPr>
      <w:r>
        <w:rPr>
          <w:b/>
          <w:bCs/>
          <w:lang w:eastAsia="zh-CN"/>
        </w:rPr>
        <w:t>Select variables from each of the dataset mentioned above.</w:t>
      </w:r>
    </w:p>
    <w:p w14:paraId="13A47465" w14:textId="1CE8A367" w:rsidR="00FF2CD3" w:rsidRDefault="00FF2CD3" w:rsidP="00FF2CD3">
      <w:pPr>
        <w:pStyle w:val="a7"/>
        <w:numPr>
          <w:ilvl w:val="0"/>
          <w:numId w:val="3"/>
        </w:numPr>
        <w:ind w:firstLineChars="0"/>
        <w:rPr>
          <w:b/>
          <w:bCs/>
        </w:rPr>
      </w:pPr>
      <w:r>
        <w:rPr>
          <w:b/>
          <w:bCs/>
          <w:lang w:eastAsia="zh-CN"/>
        </w:rPr>
        <w:t>First t</w:t>
      </w:r>
      <w:r w:rsidR="0005070A">
        <w:rPr>
          <w:b/>
          <w:bCs/>
          <w:lang w:eastAsia="zh-CN"/>
        </w:rPr>
        <w:t>o remove observations with missing values</w:t>
      </w:r>
      <w:r>
        <w:rPr>
          <w:b/>
          <w:bCs/>
          <w:lang w:eastAsia="zh-CN"/>
        </w:rPr>
        <w:t xml:space="preserve">; </w:t>
      </w:r>
    </w:p>
    <w:p w14:paraId="7ADBF114" w14:textId="77777777" w:rsidR="00FF2CD3" w:rsidRDefault="00FF2CD3" w:rsidP="00FF2CD3">
      <w:pPr>
        <w:pStyle w:val="a7"/>
        <w:numPr>
          <w:ilvl w:val="1"/>
          <w:numId w:val="3"/>
        </w:numPr>
        <w:ind w:firstLineChars="0"/>
        <w:rPr>
          <w:b/>
          <w:bCs/>
        </w:rPr>
      </w:pPr>
      <w:r>
        <w:rPr>
          <w:b/>
          <w:bCs/>
          <w:lang w:eastAsia="zh-CN"/>
        </w:rPr>
        <w:t>t</w:t>
      </w:r>
      <w:r w:rsidR="0005070A">
        <w:rPr>
          <w:b/>
          <w:bCs/>
          <w:lang w:eastAsia="zh-CN"/>
        </w:rPr>
        <w:t xml:space="preserve">ransform </w:t>
      </w:r>
      <w:r>
        <w:rPr>
          <w:b/>
          <w:bCs/>
          <w:lang w:eastAsia="zh-CN"/>
        </w:rPr>
        <w:t xml:space="preserve">age variable into factor format with 5 levels; </w:t>
      </w:r>
    </w:p>
    <w:p w14:paraId="75E16F49" w14:textId="77777777" w:rsidR="00FF2CD3" w:rsidRDefault="00FF2CD3" w:rsidP="00FF2CD3">
      <w:pPr>
        <w:pStyle w:val="a7"/>
        <w:numPr>
          <w:ilvl w:val="1"/>
          <w:numId w:val="3"/>
        </w:numPr>
        <w:ind w:firstLineChars="0"/>
        <w:rPr>
          <w:b/>
          <w:bCs/>
        </w:rPr>
      </w:pPr>
      <w:r>
        <w:rPr>
          <w:b/>
          <w:bCs/>
          <w:lang w:eastAsia="zh-CN"/>
        </w:rPr>
        <w:t xml:space="preserve">transform income variable into factor format with 13 levels; </w:t>
      </w:r>
    </w:p>
    <w:p w14:paraId="161A9EEB" w14:textId="23D1759F" w:rsidR="00FF2CD3" w:rsidRDefault="00FF2CD3" w:rsidP="00FF2CD3">
      <w:pPr>
        <w:pStyle w:val="a7"/>
        <w:numPr>
          <w:ilvl w:val="1"/>
          <w:numId w:val="3"/>
        </w:numPr>
        <w:ind w:firstLineChars="0"/>
        <w:rPr>
          <w:b/>
          <w:bCs/>
        </w:rPr>
      </w:pPr>
      <w:r>
        <w:rPr>
          <w:b/>
          <w:bCs/>
          <w:lang w:eastAsia="zh-CN"/>
        </w:rPr>
        <w:t xml:space="preserve">standardize all the continuous intakes variables; </w:t>
      </w:r>
    </w:p>
    <w:p w14:paraId="6DEED226" w14:textId="77777777" w:rsidR="00FF2CD3" w:rsidRDefault="00FF2CD3" w:rsidP="00FF2CD3">
      <w:pPr>
        <w:pStyle w:val="a7"/>
        <w:numPr>
          <w:ilvl w:val="1"/>
          <w:numId w:val="3"/>
        </w:numPr>
        <w:ind w:firstLineChars="0"/>
        <w:rPr>
          <w:b/>
          <w:bCs/>
        </w:rPr>
      </w:pPr>
      <w:r>
        <w:rPr>
          <w:rFonts w:hint="eastAsia"/>
          <w:b/>
          <w:bCs/>
          <w:lang w:eastAsia="zh-CN"/>
        </w:rPr>
        <w:t>a</w:t>
      </w:r>
      <w:r>
        <w:rPr>
          <w:b/>
          <w:bCs/>
          <w:lang w:eastAsia="zh-CN"/>
        </w:rPr>
        <w:t>dd a variable called “survey day” denoting the observations from which dataset.</w:t>
      </w:r>
    </w:p>
    <w:p w14:paraId="3459DF62" w14:textId="77777777" w:rsidR="00FF2CD3" w:rsidRDefault="00FF2CD3" w:rsidP="00FF2CD3">
      <w:pPr>
        <w:pStyle w:val="a7"/>
        <w:numPr>
          <w:ilvl w:val="1"/>
          <w:numId w:val="3"/>
        </w:numPr>
        <w:ind w:firstLineChars="0"/>
        <w:rPr>
          <w:b/>
          <w:bCs/>
        </w:rPr>
      </w:pPr>
      <w:r>
        <w:rPr>
          <w:b/>
          <w:bCs/>
          <w:lang w:eastAsia="zh-CN"/>
        </w:rPr>
        <w:t>Add interaction variables (intakes variables multiplied by insurance) and remove insurance variable.</w:t>
      </w:r>
    </w:p>
    <w:p w14:paraId="1E2A5988" w14:textId="7074A598" w:rsidR="00FF2CD3" w:rsidRPr="00FF2CD3" w:rsidRDefault="00FF2CD3" w:rsidP="00FF2CD3">
      <w:pPr>
        <w:pStyle w:val="a7"/>
        <w:numPr>
          <w:ilvl w:val="0"/>
          <w:numId w:val="2"/>
        </w:numPr>
        <w:ind w:firstLineChars="0"/>
        <w:rPr>
          <w:rFonts w:hint="eastAsia"/>
          <w:b/>
          <w:bCs/>
        </w:rPr>
      </w:pPr>
      <w:r>
        <w:rPr>
          <w:b/>
          <w:bCs/>
          <w:lang w:eastAsia="zh-CN"/>
        </w:rPr>
        <w:t>Data visualization part: (only analyze day1 intakes data):</w:t>
      </w:r>
    </w:p>
    <w:p w14:paraId="3B3C3C76" w14:textId="46019B93" w:rsidR="00FF2CD3" w:rsidRPr="00FF2CD3" w:rsidRDefault="00FF2CD3" w:rsidP="00FF2CD3">
      <w:pPr>
        <w:pStyle w:val="a7"/>
        <w:ind w:left="420" w:firstLine="440"/>
        <w:rPr>
          <w:rFonts w:hint="eastAsia"/>
          <w:b/>
          <w:bCs/>
          <w:lang w:eastAsia="zh-CN"/>
        </w:rPr>
      </w:pPr>
      <w:r w:rsidRPr="00FF2CD3">
        <w:rPr>
          <w:b/>
          <w:bCs/>
          <w:lang w:eastAsia="zh-CN"/>
        </w:rPr>
        <w:t>Using plot or table to see the average value</w:t>
      </w:r>
      <w:r>
        <w:rPr>
          <w:b/>
          <w:bCs/>
          <w:lang w:eastAsia="zh-CN"/>
        </w:rPr>
        <w:t xml:space="preserve">s </w:t>
      </w:r>
      <w:r w:rsidRPr="00FF2CD3">
        <w:rPr>
          <w:b/>
          <w:bCs/>
          <w:lang w:eastAsia="zh-CN"/>
        </w:rPr>
        <w:t>(using sample weights and give a 95%CI) of microelements (nutrients, vitamins) at each level of age gender and insurance status for those people who have diabetes problem</w:t>
      </w:r>
      <w:r>
        <w:rPr>
          <w:b/>
          <w:bCs/>
          <w:lang w:eastAsia="zh-CN"/>
        </w:rPr>
        <w:t>;</w:t>
      </w:r>
    </w:p>
    <w:p w14:paraId="10E84CC4" w14:textId="46BA2AD9" w:rsidR="00FF2CD3" w:rsidRPr="00FF2CD3" w:rsidRDefault="00FF2CD3" w:rsidP="00FF2CD3">
      <w:pPr>
        <w:pStyle w:val="a7"/>
        <w:ind w:left="420" w:firstLine="440"/>
        <w:rPr>
          <w:b/>
          <w:bCs/>
          <w:lang w:eastAsia="zh-CN"/>
        </w:rPr>
      </w:pPr>
      <w:r w:rsidRPr="00FF2CD3">
        <w:rPr>
          <w:b/>
          <w:bCs/>
          <w:lang w:eastAsia="zh-CN"/>
        </w:rPr>
        <w:t>Using plot or table to see the same measurements for people who don’t have diabetes problem</w:t>
      </w:r>
      <w:r>
        <w:rPr>
          <w:b/>
          <w:bCs/>
          <w:lang w:eastAsia="zh-CN"/>
        </w:rPr>
        <w:t>;</w:t>
      </w:r>
    </w:p>
    <w:p w14:paraId="1C7A15A5" w14:textId="580116E8" w:rsidR="00FF2CD3" w:rsidRPr="00FF2CD3" w:rsidRDefault="00FF2CD3" w:rsidP="00FF2CD3">
      <w:pPr>
        <w:ind w:left="140" w:firstLine="720"/>
        <w:rPr>
          <w:rFonts w:hint="eastAsia"/>
          <w:b/>
          <w:bCs/>
          <w:lang w:eastAsia="zh-CN"/>
        </w:rPr>
      </w:pPr>
      <w:r w:rsidRPr="00FF2CD3">
        <w:rPr>
          <w:b/>
          <w:bCs/>
          <w:lang w:eastAsia="zh-CN"/>
        </w:rPr>
        <w:t>Using plot or table to see the differences between the above two values.</w:t>
      </w:r>
    </w:p>
    <w:p w14:paraId="5F169BAF" w14:textId="77F9E7D5" w:rsidR="00FF2CD3" w:rsidRPr="009151BB" w:rsidRDefault="00FF2CD3" w:rsidP="009151BB">
      <w:pPr>
        <w:pStyle w:val="a7"/>
        <w:ind w:left="420" w:firstLine="440"/>
        <w:rPr>
          <w:rFonts w:hint="eastAsia"/>
          <w:b/>
          <w:bCs/>
          <w:lang w:eastAsia="zh-CN"/>
        </w:rPr>
      </w:pPr>
      <w:r w:rsidRPr="00FF2CD3">
        <w:rPr>
          <w:b/>
          <w:bCs/>
          <w:lang w:eastAsia="zh-CN"/>
        </w:rPr>
        <w:t>Here</w:t>
      </w:r>
      <w:r w:rsidR="009151BB">
        <w:rPr>
          <w:b/>
          <w:bCs/>
          <w:lang w:eastAsia="zh-CN"/>
        </w:rPr>
        <w:t xml:space="preserve">, </w:t>
      </w:r>
      <w:r w:rsidRPr="009151BB">
        <w:rPr>
          <w:b/>
          <w:bCs/>
          <w:lang w:eastAsia="zh-CN"/>
        </w:rPr>
        <w:t>Microelements are zinc, iron, sodium, calcium;</w:t>
      </w:r>
      <w:r w:rsidR="009151BB">
        <w:rPr>
          <w:b/>
          <w:bCs/>
          <w:lang w:eastAsia="zh-CN"/>
        </w:rPr>
        <w:t xml:space="preserve"> </w:t>
      </w:r>
      <w:r w:rsidRPr="009151BB">
        <w:rPr>
          <w:b/>
          <w:bCs/>
          <w:lang w:eastAsia="zh-CN"/>
        </w:rPr>
        <w:t>Nutrients are fat sugar carb protein</w:t>
      </w:r>
      <w:r w:rsidR="009151BB">
        <w:rPr>
          <w:b/>
          <w:bCs/>
          <w:lang w:eastAsia="zh-CN"/>
        </w:rPr>
        <w:t xml:space="preserve">; </w:t>
      </w:r>
      <w:bookmarkStart w:id="0" w:name="_GoBack"/>
      <w:bookmarkEnd w:id="0"/>
      <w:r w:rsidRPr="009151BB">
        <w:rPr>
          <w:b/>
          <w:bCs/>
          <w:lang w:eastAsia="zh-CN"/>
        </w:rPr>
        <w:t>Vitamins are VA, VC, VE</w:t>
      </w:r>
    </w:p>
    <w:p w14:paraId="402E4EAE" w14:textId="77777777" w:rsidR="00137721" w:rsidRDefault="00FF2CD3" w:rsidP="00FF2CD3">
      <w:pPr>
        <w:pStyle w:val="a7"/>
        <w:ind w:left="420" w:firstLineChars="0" w:firstLine="0"/>
        <w:rPr>
          <w:b/>
          <w:bCs/>
          <w:lang w:eastAsia="zh-CN"/>
        </w:rPr>
      </w:pPr>
      <w:r w:rsidRPr="00FF2CD3">
        <w:rPr>
          <w:b/>
          <w:bCs/>
          <w:lang w:eastAsia="zh-CN"/>
        </w:rPr>
        <w:t>After showing 9 tables or plots, we can give a general conclusion of the difference in eating habits of people with or without diabetes at each level.</w:t>
      </w:r>
    </w:p>
    <w:p w14:paraId="0332D3D7" w14:textId="77777777" w:rsidR="00137721" w:rsidRDefault="00137721" w:rsidP="00FF2CD3">
      <w:pPr>
        <w:pStyle w:val="a7"/>
        <w:ind w:left="420" w:firstLineChars="0" w:firstLine="0"/>
        <w:rPr>
          <w:b/>
          <w:bCs/>
          <w:lang w:eastAsia="zh-CN"/>
        </w:rPr>
      </w:pPr>
    </w:p>
    <w:p w14:paraId="6F60A350" w14:textId="77777777" w:rsidR="00137721" w:rsidRDefault="00137721" w:rsidP="00137721">
      <w:pPr>
        <w:pStyle w:val="a7"/>
        <w:numPr>
          <w:ilvl w:val="0"/>
          <w:numId w:val="2"/>
        </w:numPr>
        <w:ind w:firstLineChars="0"/>
        <w:rPr>
          <w:b/>
          <w:bCs/>
        </w:rPr>
      </w:pPr>
      <w:r>
        <w:rPr>
          <w:b/>
          <w:bCs/>
          <w:lang w:eastAsia="zh-CN"/>
        </w:rPr>
        <w:t>Model establish part:</w:t>
      </w:r>
    </w:p>
    <w:p w14:paraId="359A0803" w14:textId="4A45453E" w:rsidR="00FF2CD3" w:rsidRDefault="00137721" w:rsidP="00137721">
      <w:pPr>
        <w:pStyle w:val="a7"/>
        <w:ind w:left="420" w:firstLineChars="0" w:firstLine="0"/>
        <w:rPr>
          <w:b/>
          <w:bCs/>
          <w:lang w:eastAsia="zh-CN"/>
        </w:rPr>
      </w:pPr>
      <w:r>
        <w:rPr>
          <w:b/>
          <w:bCs/>
          <w:lang w:eastAsia="zh-CN"/>
        </w:rPr>
        <w:t>We decide to split 20% of our data as test data, and then we use the other 80% for training and cross-validation procedure (10 folds).</w:t>
      </w:r>
    </w:p>
    <w:p w14:paraId="5E7E2627" w14:textId="4FC35CC2" w:rsidR="001E46D6" w:rsidRDefault="001E46D6" w:rsidP="001E46D6">
      <w:pPr>
        <w:pStyle w:val="a7"/>
        <w:ind w:left="420" w:firstLineChars="0" w:firstLine="0"/>
        <w:rPr>
          <w:b/>
          <w:bCs/>
          <w:lang w:eastAsia="zh-CN"/>
        </w:rPr>
      </w:pPr>
      <w:r>
        <w:rPr>
          <w:b/>
          <w:bCs/>
          <w:lang w:eastAsia="zh-CN"/>
        </w:rPr>
        <w:lastRenderedPageBreak/>
        <w:t>First to split our data; and then use cross validation method to choose the lambda which has the best AUC value in cross-validation dataset; then use this lambda to build our model with training set data; then predict the test set diabetes status and obtain AUC value from test set to see our model performance.</w:t>
      </w:r>
    </w:p>
    <w:p w14:paraId="486F41C8" w14:textId="52756395" w:rsidR="001E46D6" w:rsidRDefault="001E46D6" w:rsidP="001E46D6">
      <w:pPr>
        <w:ind w:left="396"/>
        <w:rPr>
          <w:b/>
          <w:bCs/>
          <w:lang w:eastAsia="zh-CN"/>
        </w:rPr>
      </w:pPr>
      <w:r>
        <w:rPr>
          <w:b/>
          <w:bCs/>
          <w:lang w:eastAsia="zh-CN"/>
        </w:rPr>
        <w:t xml:space="preserve">We then do the above procedure serval times to avoid overfitting problems by randomly choose different test data. </w:t>
      </w:r>
    </w:p>
    <w:p w14:paraId="7C7A2B69" w14:textId="35ACED93" w:rsidR="001E46D6" w:rsidRDefault="001E46D6" w:rsidP="001E46D6">
      <w:pPr>
        <w:ind w:left="396"/>
        <w:rPr>
          <w:b/>
          <w:bCs/>
          <w:lang w:eastAsia="zh-CN"/>
        </w:rPr>
      </w:pPr>
      <w:r>
        <w:rPr>
          <w:b/>
          <w:bCs/>
          <w:lang w:eastAsia="zh-CN"/>
        </w:rPr>
        <w:t xml:space="preserve">Assume we have done it N times, then we will get n different optimal lambda values and n AUC values for N models’ performances. </w:t>
      </w:r>
    </w:p>
    <w:p w14:paraId="4622FF69" w14:textId="53D44CC1" w:rsidR="001E46D6" w:rsidRDefault="001E46D6" w:rsidP="001E46D6">
      <w:pPr>
        <w:ind w:left="396"/>
        <w:rPr>
          <w:b/>
          <w:bCs/>
          <w:lang w:eastAsia="zh-CN"/>
        </w:rPr>
      </w:pPr>
      <w:r>
        <w:rPr>
          <w:rFonts w:hint="eastAsia"/>
          <w:b/>
          <w:bCs/>
          <w:lang w:eastAsia="zh-CN"/>
        </w:rPr>
        <w:t>T</w:t>
      </w:r>
      <w:r>
        <w:rPr>
          <w:b/>
          <w:bCs/>
          <w:lang w:eastAsia="zh-CN"/>
        </w:rPr>
        <w:t>hen we use the mean value of those lambdas to build our final model for whole data and use the mean value of those AUC value as our estimation of the final model performance.</w:t>
      </w:r>
    </w:p>
    <w:p w14:paraId="70D86AE4" w14:textId="3989919B" w:rsidR="001E46D6" w:rsidRDefault="001E46D6" w:rsidP="001E46D6">
      <w:pPr>
        <w:rPr>
          <w:b/>
          <w:bCs/>
          <w:lang w:eastAsia="zh-CN"/>
        </w:rPr>
      </w:pPr>
    </w:p>
    <w:p w14:paraId="6DA3CCFC" w14:textId="79249995" w:rsidR="001E46D6" w:rsidRDefault="001E46D6" w:rsidP="001E46D6">
      <w:pPr>
        <w:pStyle w:val="a7"/>
        <w:numPr>
          <w:ilvl w:val="0"/>
          <w:numId w:val="2"/>
        </w:numPr>
        <w:ind w:firstLineChars="0"/>
        <w:rPr>
          <w:b/>
          <w:bCs/>
          <w:lang w:eastAsia="zh-CN"/>
        </w:rPr>
      </w:pPr>
      <w:r>
        <w:rPr>
          <w:rFonts w:hint="eastAsia"/>
          <w:b/>
          <w:bCs/>
          <w:lang w:eastAsia="zh-CN"/>
        </w:rPr>
        <w:t>M</w:t>
      </w:r>
      <w:r>
        <w:rPr>
          <w:b/>
          <w:bCs/>
          <w:lang w:eastAsia="zh-CN"/>
        </w:rPr>
        <w:t>argin effect part &amp; model interpretation part: (haven’ t done yet)</w:t>
      </w:r>
    </w:p>
    <w:p w14:paraId="2831C8DC" w14:textId="5FA42C4C" w:rsidR="001E46D6" w:rsidRDefault="001E46D6" w:rsidP="001E46D6">
      <w:pPr>
        <w:pStyle w:val="a7"/>
        <w:ind w:left="420" w:firstLineChars="0" w:firstLine="0"/>
        <w:rPr>
          <w:b/>
          <w:bCs/>
          <w:lang w:eastAsia="zh-CN"/>
        </w:rPr>
      </w:pPr>
      <w:r>
        <w:rPr>
          <w:b/>
          <w:bCs/>
          <w:lang w:eastAsia="zh-CN"/>
        </w:rPr>
        <w:t>We need to show the margin effect of peopl</w:t>
      </w:r>
      <w:r w:rsidR="00341A4E">
        <w:rPr>
          <w:b/>
          <w:bCs/>
          <w:lang w:eastAsia="zh-CN"/>
        </w:rPr>
        <w:t>e’ s</w:t>
      </w:r>
      <w:r>
        <w:rPr>
          <w:b/>
          <w:bCs/>
          <w:lang w:eastAsia="zh-CN"/>
        </w:rPr>
        <w:t xml:space="preserve"> </w:t>
      </w:r>
      <w:r w:rsidR="00341A4E">
        <w:rPr>
          <w:b/>
          <w:bCs/>
          <w:lang w:eastAsia="zh-CN"/>
        </w:rPr>
        <w:t xml:space="preserve">eating </w:t>
      </w:r>
      <w:r>
        <w:rPr>
          <w:b/>
          <w:bCs/>
          <w:lang w:eastAsia="zh-CN"/>
        </w:rPr>
        <w:t xml:space="preserve">habits </w:t>
      </w:r>
      <w:r w:rsidR="00341A4E">
        <w:rPr>
          <w:b/>
          <w:bCs/>
          <w:lang w:eastAsia="zh-CN"/>
        </w:rPr>
        <w:t>on diabetes status with and without insurance. And conclude whether there are significant differences.</w:t>
      </w:r>
    </w:p>
    <w:p w14:paraId="384438ED" w14:textId="7F49BCF5" w:rsidR="00341A4E" w:rsidRPr="001E46D6" w:rsidRDefault="00341A4E" w:rsidP="001E46D6">
      <w:pPr>
        <w:pStyle w:val="a7"/>
        <w:ind w:left="420" w:firstLineChars="0" w:firstLine="0"/>
        <w:rPr>
          <w:rFonts w:hint="eastAsia"/>
          <w:b/>
          <w:bCs/>
          <w:lang w:eastAsia="zh-CN"/>
        </w:rPr>
      </w:pPr>
      <w:r>
        <w:rPr>
          <w:b/>
          <w:bCs/>
          <w:lang w:eastAsia="zh-CN"/>
        </w:rPr>
        <w:t>Besides, we also need to interpret our model for solving our main problem.</w:t>
      </w:r>
    </w:p>
    <w:sectPr w:rsidR="00341A4E" w:rsidRPr="001E4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4939B" w14:textId="77777777" w:rsidR="009C55DD" w:rsidRDefault="009C55DD" w:rsidP="00E40E39">
      <w:pPr>
        <w:spacing w:after="0" w:line="240" w:lineRule="auto"/>
      </w:pPr>
      <w:r>
        <w:separator/>
      </w:r>
    </w:p>
  </w:endnote>
  <w:endnote w:type="continuationSeparator" w:id="0">
    <w:p w14:paraId="419C55B6" w14:textId="77777777" w:rsidR="009C55DD" w:rsidRDefault="009C55DD" w:rsidP="00E40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3A1C7" w14:textId="77777777" w:rsidR="009C55DD" w:rsidRDefault="009C55DD" w:rsidP="00E40E39">
      <w:pPr>
        <w:spacing w:after="0" w:line="240" w:lineRule="auto"/>
      </w:pPr>
      <w:r>
        <w:separator/>
      </w:r>
    </w:p>
  </w:footnote>
  <w:footnote w:type="continuationSeparator" w:id="0">
    <w:p w14:paraId="6213686D" w14:textId="77777777" w:rsidR="009C55DD" w:rsidRDefault="009C55DD" w:rsidP="00E40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4733D"/>
    <w:multiLevelType w:val="hybridMultilevel"/>
    <w:tmpl w:val="051A3232"/>
    <w:lvl w:ilvl="0" w:tplc="80CCA00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8E8E63"/>
    <w:multiLevelType w:val="singleLevel"/>
    <w:tmpl w:val="348E8E63"/>
    <w:lvl w:ilvl="0">
      <w:start w:val="1"/>
      <w:numFmt w:val="decimal"/>
      <w:suff w:val="space"/>
      <w:lvlText w:val="(%1)"/>
      <w:lvlJc w:val="left"/>
    </w:lvl>
  </w:abstractNum>
  <w:abstractNum w:abstractNumId="2" w15:restartNumberingAfterBreak="0">
    <w:nsid w:val="39A65945"/>
    <w:multiLevelType w:val="hybridMultilevel"/>
    <w:tmpl w:val="CFEC4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57"/>
    <w:rsid w:val="0005070A"/>
    <w:rsid w:val="000812D5"/>
    <w:rsid w:val="00137721"/>
    <w:rsid w:val="001C5820"/>
    <w:rsid w:val="001E46D6"/>
    <w:rsid w:val="002E47CC"/>
    <w:rsid w:val="00341A4E"/>
    <w:rsid w:val="0044506E"/>
    <w:rsid w:val="004533D8"/>
    <w:rsid w:val="00602431"/>
    <w:rsid w:val="009151BB"/>
    <w:rsid w:val="009C55DD"/>
    <w:rsid w:val="00C0043C"/>
    <w:rsid w:val="00C92249"/>
    <w:rsid w:val="00DF3657"/>
    <w:rsid w:val="00E40E39"/>
    <w:rsid w:val="00EA6D90"/>
    <w:rsid w:val="00F44689"/>
    <w:rsid w:val="00F8304B"/>
    <w:rsid w:val="00FD1F9A"/>
    <w:rsid w:val="00FF2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FC20"/>
  <w15:chartTrackingRefBased/>
  <w15:docId w15:val="{50C5681C-7318-4F87-8F5A-A998FE49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39"/>
    <w:pPr>
      <w:tabs>
        <w:tab w:val="center" w:pos="4680"/>
        <w:tab w:val="right" w:pos="9360"/>
      </w:tabs>
      <w:spacing w:after="0" w:line="240" w:lineRule="auto"/>
    </w:pPr>
  </w:style>
  <w:style w:type="character" w:customStyle="1" w:styleId="a4">
    <w:name w:val="页眉 字符"/>
    <w:basedOn w:val="a0"/>
    <w:link w:val="a3"/>
    <w:uiPriority w:val="99"/>
    <w:rsid w:val="00E40E39"/>
  </w:style>
  <w:style w:type="paragraph" w:styleId="a5">
    <w:name w:val="footer"/>
    <w:basedOn w:val="a"/>
    <w:link w:val="a6"/>
    <w:uiPriority w:val="99"/>
    <w:unhideWhenUsed/>
    <w:rsid w:val="00E40E39"/>
    <w:pPr>
      <w:tabs>
        <w:tab w:val="center" w:pos="4680"/>
        <w:tab w:val="right" w:pos="9360"/>
      </w:tabs>
      <w:spacing w:after="0" w:line="240" w:lineRule="auto"/>
    </w:pPr>
  </w:style>
  <w:style w:type="character" w:customStyle="1" w:styleId="a6">
    <w:name w:val="页脚 字符"/>
    <w:basedOn w:val="a0"/>
    <w:link w:val="a5"/>
    <w:uiPriority w:val="99"/>
    <w:rsid w:val="00E40E39"/>
  </w:style>
  <w:style w:type="paragraph" w:styleId="a7">
    <w:name w:val="List Paragraph"/>
    <w:basedOn w:val="a"/>
    <w:uiPriority w:val="34"/>
    <w:qFormat/>
    <w:rsid w:val="000507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Hernandez</dc:creator>
  <cp:keywords/>
  <dc:description/>
  <cp:lastModifiedBy>陈 敬贤</cp:lastModifiedBy>
  <cp:revision>29</cp:revision>
  <cp:lastPrinted>2019-11-21T21:27:00Z</cp:lastPrinted>
  <dcterms:created xsi:type="dcterms:W3CDTF">2019-11-21T20:53:00Z</dcterms:created>
  <dcterms:modified xsi:type="dcterms:W3CDTF">2019-12-05T20:37:00Z</dcterms:modified>
</cp:coreProperties>
</file>