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Questions</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 (</w:t>
      </w:r>
      <w:r w:rsidDel="00000000" w:rsidR="00000000" w:rsidRPr="00000000">
        <w:rPr>
          <w:rFonts w:ascii="Times New Roman" w:cs="Times New Roman" w:eastAsia="Times New Roman" w:hAnsi="Times New Roman"/>
          <w:b w:val="1"/>
          <w:sz w:val="24"/>
          <w:szCs w:val="24"/>
          <w:rtl w:val="0"/>
        </w:rPr>
        <w:t xml:space="preserve">R-2019 Scheme)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Name: </w:t>
      </w:r>
      <w:r w:rsidDel="00000000" w:rsidR="00000000" w:rsidRPr="00000000">
        <w:rPr>
          <w:rFonts w:ascii="Times New Roman" w:cs="Times New Roman" w:eastAsia="Times New Roman" w:hAnsi="Times New Roman"/>
          <w:sz w:val="24"/>
          <w:szCs w:val="24"/>
          <w:rtl w:val="0"/>
        </w:rPr>
        <w:t xml:space="preserve">Image Processing</w:t>
      </w:r>
      <w:r w:rsidDel="00000000" w:rsidR="00000000" w:rsidRPr="00000000">
        <w:rPr>
          <w:rFonts w:ascii="Times New Roman" w:cs="Times New Roman" w:eastAsia="Times New Roman" w:hAnsi="Times New Roman"/>
          <w:b w:val="1"/>
          <w:sz w:val="24"/>
          <w:szCs w:val="24"/>
          <w:rtl w:val="0"/>
        </w:rPr>
        <w:t xml:space="preserve"> </w:t>
        <w:tab/>
        <w:tab/>
        <w:tab/>
        <w:tab/>
        <w:tab/>
        <w:t xml:space="preserve">Semester: VI</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Choice Question Bank</w:t>
      </w:r>
    </w:p>
    <w:tbl>
      <w:tblPr>
        <w:tblStyle w:val="Table1"/>
        <w:tblW w:w="9780.0" w:type="dxa"/>
        <w:jc w:val="left"/>
        <w:tblInd w:w="-10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350"/>
        <w:gridCol w:w="8430"/>
        <w:tblGridChange w:id="0">
          <w:tblGrid>
            <w:gridCol w:w="1350"/>
            <w:gridCol w:w="843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w:t>
            </w:r>
          </w:p>
        </w:tc>
        <w:tc>
          <w:tcPr>
            <w:tcBorders>
              <w:top w:color="000001" w:space="0" w:sz="4" w:val="single"/>
              <w:left w:color="000001" w:space="0" w:sz="4" w:val="single"/>
              <w:bottom w:color="000001" w:space="0" w:sz="6" w:val="single"/>
              <w:right w:color="000001" w:space="0" w:sz="4" w:val="single"/>
            </w:tcBorders>
            <w:shd w:fill="auto" w:val="clear"/>
          </w:tcPr>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Choose the correct option for following questions. All the Questions are compulsory and carry equal marks </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Which is the foremost step in Image Processing?</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rtl w:val="0"/>
              </w:rPr>
              <w:t xml:space="preserve">Morphological Processing</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Image acquisition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rtl w:val="0"/>
              </w:rPr>
              <w:t xml:space="preserve">Segmentation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Compression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Digitizing the coordinate values of a continuous image is called</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Compression</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Sampling</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Quantization</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Segmentation</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coordinates p(3,4)the 4 neighbors of pixel p are</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(3,3)(2,3)(1,3)(1,3)</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(4,4)(3,5)(2,4)(3,3)</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(3,3)(2,3)(4,4)(2,2)</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(3,3)(2,4)(3,5)(2,1)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sum of all components of a normalized histogram will be</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of the following is not an order static filter used for smoothing in spatial domain.</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 filter</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Averaging filter</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 Maximum filter</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 Minimum filter</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transformation can be used for enhancing an image with white and gray detail embedded in dark regions of the image, especially when there is more black area in the image.</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transformations</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Power-law transformations</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transformations</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Contour</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is a simple image enhancement technique that attempts to improve the contrast in an image by `stretching' the range of intensity values it contains to span a desired range of values.</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Contouring stretching</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Contrast stretching</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Mask processing</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 stretching</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73d3f"/>
                <w:sz w:val="20"/>
                <w:szCs w:val="20"/>
                <w:rtl w:val="0"/>
              </w:rPr>
              <w:t xml:space="preserve">Which is a two-dimensional coordinate system in which each point on a plane is determined by a distance from a reference point and an angle from a reference direction.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Cartesian coordinate system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Rectangular coordinate system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Polar coordinate system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Value coordinate system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Digitizing the coordinate values of a continuous image is called</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Compression</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Sampling</w:t>
            </w:r>
          </w:p>
        </w:tc>
      </w:tr>
      <w:tr>
        <w:trPr>
          <w:cantSplit w:val="0"/>
          <w:tblHeader w:val="0"/>
        </w:trPr>
        <w:tc>
          <w:tcPr>
            <w:tcBorders>
              <w:top w:color="000001" w:space="0" w:sz="4" w:val="single"/>
              <w:left w:color="000001" w:space="0" w:sz="4" w:val="single"/>
              <w:bottom w:color="000001" w:space="0" w:sz="4" w:val="single"/>
              <w:right w:color="000001" w:space="0" w:sz="6" w:val="single"/>
            </w:tcBorders>
            <w:shd w:fill="auto" w:val="clea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Quantization</w:t>
            </w:r>
          </w:p>
        </w:tc>
      </w:tr>
      <w:tr>
        <w:trPr>
          <w:cantSplit w:val="0"/>
          <w:tblHeader w:val="0"/>
        </w:trPr>
        <w:tc>
          <w:tcPr>
            <w:tcBorders>
              <w:top w:color="000001" w:space="0" w:sz="4" w:val="single"/>
              <w:left w:color="000001" w:space="0" w:sz="4" w:val="single"/>
              <w:bottom w:color="00000a" w:space="0" w:sz="4" w:val="single"/>
              <w:right w:color="000001" w:space="0" w:sz="6" w:val="single"/>
            </w:tcBorders>
            <w:shd w:fill="auto" w:val="clear"/>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Segmentation</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The operations on single pixels of a digital image is called</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Point Operation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Diagonal Pixel Operation</w:t>
            </w:r>
            <w:r w:rsidDel="00000000" w:rsidR="00000000" w:rsidRPr="00000000">
              <w:rPr>
                <w:rtl w:val="0"/>
              </w:rPr>
            </w:r>
          </w:p>
        </w:tc>
      </w:tr>
      <w:tr>
        <w:trPr>
          <w:cantSplit w:val="0"/>
          <w:trHeight w:val="260.9765625" w:hRule="atLeast"/>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Value Transformation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Neighbours pixel Operation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is the full form of CDF?</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density function</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Contour derived function</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Cumulative distribution function</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Contour distribution function</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the type of transformation that expands the value of dark pixels while compressing the higher-level values.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transformations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Inverse-log transformations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transformations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 transformations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an image Enhancement techniques that uses a function of values of f(input image) in a predefined neighborhood of (x, y) to determine the value of g(output image) at (x, y).</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Contouring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Contrast stretching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Mask processing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 processing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is a simple image enhancement technique that attempts to improve the contrast in an image by `stretching' the range of intensity values it contains to span a desired range of values.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Contouring stretching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Contrast stretching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Mask processing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 stretching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AF">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of the following is not the property of 2D Discret Fourier Transform</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Separability</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Periodicity</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Operability</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Conjugate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Choose the correct statement considering the feature of reciprocal relationship of filter in spatial domain and corresponding filter in frequency domain along with convolution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The narrower the frequency domain filter more severe is the ringing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The wider the frequency domain filter more severe is the ringing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The narrower the frequency domain filter less severe is the ringing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wider the frequency domain filter less severe is the ringing</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Choose the correct statement regarding the number of computations required for computing an N-point DFT?</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N2 complex subtraction and N(N-1) complex multiplications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N2 complex multiplications and N(N-1) complex additions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N2 complex multiplications and N(N-1) complex division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N2 complex additions and N(N+1) complex multiplications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of the following is not edge detection operator</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Prewitt operator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operator</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Sobel operator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Boundary operator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of the following is not a discontinuity based on image segmentation</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Points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Circles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Edges</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Categorising a pixel as per the range of values in which a pixel lies is called</w:t>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Region based segmentation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Thresholding based segmentation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Line based segmentation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6" w:val="single"/>
            </w:tcBorders>
            <w:shd w:fill="auto" w:val="clear"/>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6"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a3a3a"/>
                <w:sz w:val="20"/>
                <w:szCs w:val="20"/>
                <w:rtl w:val="0"/>
              </w:rPr>
              <w:t xml:space="preserve">Edge based segmentation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a" w:space="0" w:sz="4" w:val="single"/>
              <w:bottom w:color="000001" w:space="0" w:sz="6" w:val="single"/>
              <w:right w:color="00000a" w:space="0" w:sz="4" w:val="single"/>
            </w:tcBorders>
            <w:shd w:fill="auto" w:val="clear"/>
            <w:vAlign w:val="bottom"/>
          </w:tcPr>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The 2D Fourier transform and it's inverse are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infinitely nonlinear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infinitely aperiodic</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infinitely linear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infinitely periodic</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Fourier series is</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sum of cosines and sines coefficient multiplied</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sum of cosines and tan coefficient multiplied</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difference of tan and sines coefficient multiplied</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sum of cosines and sines coefficient division</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0F">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Choose the correct statement regarding the number of computations required for computing an N-point DFT?</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subtraction and N(N-1) complex multiplications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multiplications and N(N-1) complex additions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multiplications and N(N-1) complex division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additions and N(N+1) complex multiplications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B">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 which of the following, the gradient is combined for edge detection</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area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 theory</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line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thresholding</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Which of the following is not region based segmentation technique</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33333"/>
                <w:sz w:val="20"/>
                <w:szCs w:val="20"/>
                <w:rtl w:val="0"/>
              </w:rPr>
              <w:t xml:space="preserve">Region Growing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33333"/>
                <w:sz w:val="20"/>
                <w:szCs w:val="20"/>
                <w:rtl w:val="0"/>
              </w:rPr>
              <w:t xml:space="preserve">Split and merge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33333"/>
                <w:sz w:val="20"/>
                <w:szCs w:val="20"/>
                <w:rtl w:val="0"/>
              </w:rPr>
              <w:t xml:space="preserve">Region Splitting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Region mask</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Which is a powerful technique for finding straight lines, and other parametrized shapes, in images.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Hough Transform</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Histogram equalization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Shape identification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Line identification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0" w:space="0" w:sz="8" w:val="single"/>
            </w:tcBorders>
            <w:shd w:fill="auto" w:val="clear"/>
          </w:tcPr>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a" w:space="0" w:sz="4" w:val="single"/>
              <w:bottom w:color="000001" w:space="0" w:sz="6" w:val="single"/>
              <w:right w:color="00000a" w:space="0" w:sz="4" w:val="single"/>
            </w:tcBorders>
            <w:shd w:fill="auto" w:val="clear"/>
            <w:vAlign w:val="bottom"/>
          </w:tcPr>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Choose the correct statement regarding the number of computations required for computing an N-point DFT?</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subtraction and N(N-1) complex multiplications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multiplications and N(N-1) complex additions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multiplications and N(N-1) complex division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N2 complex additions and N(N+1) complex multiplications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starting pixel of region growing process is called</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pixel</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seed pixel</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original pixel</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image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Mask for horizontal line detection is</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[-1 -1 -1; 2 2 2; -1 -1 -1]</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[2 -1 -1; -1 2 -1; -1 -1 2]</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[ 1 2 -1; -1 2 -1; 1 2 -1]</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[-1 -1 2; -1 2 -1; 2 -1 -1]</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63">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Which of these is second order derivative operator for edge detection.</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A:</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Sobel operator</w:t>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B:</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a3a3a"/>
                <w:sz w:val="20"/>
                <w:szCs w:val="20"/>
                <w:rtl w:val="0"/>
              </w:rPr>
              <w:t xml:space="preserve">Prewitt operator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C:</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Robert operator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1" w:space="0" w:sz="8" w:val="single"/>
            </w:tcBorders>
            <w:shd w:fill="auto" w:val="clear"/>
          </w:tcPr>
          <w:p w:rsidR="00000000" w:rsidDel="00000000" w:rsidP="00000000" w:rsidRDefault="00000000" w:rsidRPr="00000000" w14:paraId="000001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w:t>
            </w:r>
          </w:p>
        </w:tc>
        <w:tc>
          <w:tcPr>
            <w:tcBorders>
              <w:top w:color="000001" w:space="0" w:sz="6" w:val="single"/>
              <w:left w:color="000001" w:space="0" w:sz="8" w:val="single"/>
              <w:bottom w:color="000001" w:space="0" w:sz="6" w:val="single"/>
              <w:right w:color="000001"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Laplacian Operator</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6F">
            <w:pPr>
              <w:jc w:val="center"/>
              <w:rPr>
                <w:rFonts w:ascii="Times New Roman" w:cs="Times New Roman" w:eastAsia="Times New Roman" w:hAnsi="Times New Roman"/>
              </w:rPr>
            </w:pPr>
            <w:r w:rsidDel="00000000" w:rsidR="00000000" w:rsidRPr="00000000">
              <w:rPr>
                <w:rtl w:val="0"/>
              </w:rPr>
            </w:r>
          </w:p>
        </w:tc>
        <w:tc>
          <w:tcPr>
            <w:tcBorders>
              <w:top w:color="000001" w:space="0" w:sz="6"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Question Bank</w:t>
      </w:r>
    </w:p>
    <w:tbl>
      <w:tblPr>
        <w:tblStyle w:val="Table2"/>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8715"/>
        <w:tblGridChange w:id="0">
          <w:tblGrid>
            <w:gridCol w:w="825"/>
            <w:gridCol w:w="8715"/>
          </w:tblGrid>
        </w:tblGridChange>
      </w:tblGrid>
      <w:tr>
        <w:trPr>
          <w:cantSplit w:val="0"/>
          <w:tblHeader w:val="0"/>
        </w:trPr>
        <w:tc>
          <w:tcPr/>
          <w:p w:rsidR="00000000" w:rsidDel="00000000" w:rsidP="00000000" w:rsidRDefault="00000000" w:rsidRPr="00000000" w14:paraId="0000017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No</w:t>
            </w:r>
          </w:p>
        </w:tc>
        <w:tc>
          <w:tcPr/>
          <w:p w:rsidR="00000000" w:rsidDel="00000000" w:rsidP="00000000" w:rsidRDefault="00000000" w:rsidRPr="00000000" w14:paraId="000001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marks each</w:t>
            </w:r>
          </w:p>
        </w:tc>
      </w:tr>
      <w:tr>
        <w:trPr>
          <w:cantSplit w:val="0"/>
          <w:trHeight w:val="1701.298828125" w:hRule="atLeast"/>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7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7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Histogram Equalization for the following. Obtain a plot of original as well as equalized histogram.</w:t>
            </w:r>
          </w:p>
          <w:p w:rsidR="00000000" w:rsidDel="00000000" w:rsidP="00000000" w:rsidRDefault="00000000" w:rsidRPr="00000000" w14:paraId="0000017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9875" cy="4000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9875" cy="400050"/>
                          </a:xfrm>
                          <a:prstGeom prst="rect"/>
                          <a:ln/>
                        </pic:spPr>
                      </pic:pic>
                    </a:graphicData>
                  </a:graphic>
                </wp:inline>
              </w:drawing>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7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7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following with example:</w:t>
            </w:r>
          </w:p>
          <w:p w:rsidR="00000000" w:rsidDel="00000000" w:rsidP="00000000" w:rsidRDefault="00000000" w:rsidRPr="00000000" w14:paraId="0000017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Euclidean Distance</w:t>
            </w:r>
          </w:p>
          <w:p w:rsidR="00000000" w:rsidDel="00000000" w:rsidP="00000000" w:rsidRDefault="00000000" w:rsidRPr="00000000" w14:paraId="0000017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City Block Distance</w:t>
            </w:r>
          </w:p>
          <w:p w:rsidR="00000000" w:rsidDel="00000000" w:rsidP="00000000" w:rsidRDefault="00000000" w:rsidRPr="00000000" w14:paraId="0000017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Chess Board Distance</w:t>
            </w:r>
          </w:p>
          <w:p w:rsidR="00000000" w:rsidDel="00000000" w:rsidP="00000000" w:rsidRDefault="00000000" w:rsidRPr="00000000" w14:paraId="0000018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m connectivity</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elements of digital image processing systems? Explain with a diagram.</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different steps in digital image processing.</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5">
            <w:pPr>
              <w:tabs>
                <w:tab w:val="left" w:pos="1476"/>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6">
            <w:pPr>
              <w:tabs>
                <w:tab w:val="left" w:pos="1476"/>
              </w:tabs>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Mask Processing Techniques with example.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8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Point Processing Techniques with example.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Region based segmentation</w:t>
            </w:r>
            <w:r w:rsidDel="00000000" w:rsidR="00000000" w:rsidRPr="00000000">
              <w:rPr>
                <w:rtl w:val="0"/>
              </w:rPr>
            </w:r>
          </w:p>
        </w:tc>
      </w:tr>
      <w:tr>
        <w:trPr>
          <w:cantSplit w:val="0"/>
          <w:trHeight w:val="2375.9765625"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8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Explain DCT and its properties? Find the DCT for the following image:</w:t>
            </w:r>
          </w:p>
          <w:p w:rsidR="00000000" w:rsidDel="00000000" w:rsidP="00000000" w:rsidRDefault="00000000" w:rsidRPr="00000000" w14:paraId="0000018D">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1066800" cy="80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66800" cy="800100"/>
                          </a:xfrm>
                          <a:prstGeom prst="rect"/>
                          <a:ln/>
                        </pic:spPr>
                      </pic:pic>
                    </a:graphicData>
                  </a:graphic>
                </wp:inline>
              </w:drawing>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with suitable example the LZW coding and decoding technique for image compression.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Illustrate Arithmetic Coding and Decoding.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4">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Apply horizontal and vertical line detection mask on the following image F. Use appropriate threshold value. Assume virtual rows and column by repeating border pixel values.</w:t>
            </w:r>
          </w:p>
          <w:p w:rsidR="00000000" w:rsidDel="00000000" w:rsidP="00000000" w:rsidRDefault="00000000" w:rsidRPr="00000000" w14:paraId="00000195">
            <w:pPr>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1343025" cy="4476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430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3"/>
                <w:szCs w:val="23"/>
                <w:highlight w:val="white"/>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9">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Write short notes on</w:t>
            </w:r>
          </w:p>
          <w:p w:rsidR="00000000" w:rsidDel="00000000" w:rsidP="00000000" w:rsidRDefault="00000000" w:rsidRPr="00000000" w14:paraId="0000019A">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 Fourier Descriptor</w:t>
            </w:r>
          </w:p>
          <w:p w:rsidR="00000000" w:rsidDel="00000000" w:rsidP="00000000" w:rsidRDefault="00000000" w:rsidRPr="00000000" w14:paraId="0000019B">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 Moments</w:t>
            </w:r>
          </w:p>
          <w:p w:rsidR="00000000" w:rsidDel="00000000" w:rsidP="00000000" w:rsidRDefault="00000000" w:rsidRPr="00000000" w14:paraId="0000019C">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 Shape Numbers</w:t>
            </w:r>
          </w:p>
          <w:p w:rsidR="00000000" w:rsidDel="00000000" w:rsidP="00000000" w:rsidRDefault="00000000" w:rsidRPr="00000000" w14:paraId="0000019D">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 Hit-or-Miss Transformation.</w:t>
            </w:r>
            <w:bookmarkStart w:colFirst="0" w:colLast="0" w:name="bookmark=kix.11exx9gcfqbc" w:id="0"/>
            <w:bookmarkEnd w:id="0"/>
            <w:r w:rsidDel="00000000" w:rsidR="00000000" w:rsidRPr="00000000">
              <w:rPr>
                <w:rtl w:val="0"/>
              </w:rPr>
            </w:r>
          </w:p>
        </w:tc>
      </w:tr>
      <w:tr>
        <w:trPr>
          <w:cantSplit w:val="0"/>
          <w:tblHeader w:val="0"/>
        </w:trPr>
        <w:tc>
          <w:tcPr/>
          <w:p w:rsidR="00000000" w:rsidDel="00000000" w:rsidP="00000000" w:rsidRDefault="00000000" w:rsidRPr="00000000" w14:paraId="0000019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p w:rsidR="00000000" w:rsidDel="00000000" w:rsidP="00000000" w:rsidRDefault="00000000" w:rsidRPr="00000000" w14:paraId="0000019F">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Explain the following operations:</w:t>
            </w:r>
          </w:p>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(i) Erosion  (ii) Dilation   (iii) Opening  (iv) Closing</w:t>
            </w:r>
            <w:r w:rsidDel="00000000" w:rsidR="00000000" w:rsidRPr="00000000">
              <w:rPr>
                <w:rtl w:val="0"/>
              </w:rPr>
            </w:r>
          </w:p>
        </w:tc>
      </w:tr>
      <w:tr>
        <w:trPr>
          <w:cantSplit w:val="0"/>
          <w:tblHeader w:val="0"/>
        </w:trPr>
        <w:tc>
          <w:tcPr/>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1A2">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Explain with example the following:</w:t>
            </w:r>
          </w:p>
          <w:p w:rsidR="00000000" w:rsidDel="00000000" w:rsidP="00000000" w:rsidRDefault="00000000" w:rsidRPr="00000000" w14:paraId="000001A3">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 Thining</w:t>
            </w:r>
          </w:p>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(i) Thickening</w:t>
            </w:r>
            <w:r w:rsidDel="00000000" w:rsidR="00000000" w:rsidRPr="00000000">
              <w:rPr>
                <w:rtl w:val="0"/>
              </w:rPr>
            </w:r>
          </w:p>
        </w:tc>
      </w:tr>
      <w:tr>
        <w:trPr>
          <w:cantSplit w:val="0"/>
          <w:tblHeader w:val="0"/>
        </w:trPr>
        <w:tc>
          <w:tcPr/>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1A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Give the following mask of size 3x3 and explain their usefulness in image processing. (i) Sobel Operator (ii) Prewitt Operator (iii) High Pass Filter</w:t>
            </w:r>
            <w:r w:rsidDel="00000000" w:rsidR="00000000" w:rsidRPr="00000000">
              <w:rPr>
                <w:rtl w:val="0"/>
              </w:rPr>
            </w:r>
          </w:p>
        </w:tc>
      </w:tr>
    </w:tbl>
    <w:p w:rsidR="00000000" w:rsidDel="00000000" w:rsidP="00000000" w:rsidRDefault="00000000" w:rsidRPr="00000000" w14:paraId="000001A7">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after="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8790"/>
        <w:tblGridChange w:id="0">
          <w:tblGrid>
            <w:gridCol w:w="750"/>
            <w:gridCol w:w="8790"/>
          </w:tblGrid>
        </w:tblGridChange>
      </w:tblGrid>
      <w:tr>
        <w:trPr>
          <w:cantSplit w:val="0"/>
          <w:tblHeader w:val="0"/>
        </w:trPr>
        <w:tc>
          <w:tcPr/>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No</w:t>
            </w:r>
          </w:p>
        </w:tc>
        <w:tc>
          <w:tcPr/>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marks each</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the High Boost Filter.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AE">
            <w:pPr>
              <w:spacing w:after="160" w:line="259"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Justify/Contradict the statements.</w:t>
            </w:r>
          </w:p>
          <w:p w:rsidR="00000000" w:rsidDel="00000000" w:rsidP="00000000" w:rsidRDefault="00000000" w:rsidRPr="00000000" w14:paraId="000001A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(A) Enhancement process does not change the information content of image.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B1">
            <w:pPr>
              <w:spacing w:after="160" w:line="259"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Justify/Contradict following statements.</w:t>
            </w:r>
          </w:p>
          <w:p w:rsidR="00000000" w:rsidDel="00000000" w:rsidP="00000000" w:rsidRDefault="00000000" w:rsidRPr="00000000" w14:paraId="000001B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(A) For digital image having salt pepper noise, median filter is the best filter.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Justify/ Contrast the statement: The 0th (LSB) plane of the bit plane slicing contains hight frequency information of the image.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Justify/ Contrast the statement: Image subtraction is used for scene matching and detection.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the High Boost Filter.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Define and Distinguish the Sampling and Quantization.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C">
            <w:pPr>
              <w:spacing w:after="160" w:line="259"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Write short notes on</w:t>
            </w:r>
          </w:p>
          <w:p w:rsidR="00000000" w:rsidDel="00000000" w:rsidP="00000000" w:rsidRDefault="00000000" w:rsidRPr="00000000" w14:paraId="000001B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      A) Image Resolution   B) Spatial Resolution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1B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Differentiate between Spatial Resolution and Tonal Resolution.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What do you mean by Sampling? What are the different types of Sampling?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Justify/ Contrast the statement: Convolution in spatial domain is multiplication in Fourier domain.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Periodicity and Symmetric property of DFT.</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Distinguish between lossless and lossy compression technique.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Explain in brief Hough Tranform.</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highlight w:val="white"/>
                <w:rtl w:val="0"/>
              </w:rPr>
              <w:t xml:space="preserve">Obtain the four directional Chain Code and Shape number representation of the following image: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D">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Justify/ Contrast the statement: Shape number uniquely describes an object.</w:t>
            </w:r>
          </w:p>
        </w:tc>
      </w:tr>
    </w:tbl>
    <w:p w:rsidR="00000000" w:rsidDel="00000000" w:rsidP="00000000" w:rsidRDefault="00000000" w:rsidRPr="00000000" w14:paraId="000001CE">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sectPr>
      <w:pgSz w:h="16838" w:w="11906" w:orient="portrait"/>
      <w:pgMar w:bottom="1440" w:top="1440" w:left="1440" w:right="12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E0148"/>
    <w:pPr>
      <w:spacing w:after="0" w:line="240" w:lineRule="auto"/>
    </w:pPr>
    <w:rPr>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B61C9"/>
    <w:pPr>
      <w:ind w:left="720"/>
      <w:contextualSpacing w:val="1"/>
    </w:pPr>
    <w:rPr>
      <w:sz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WVm64ZzWeyj5Ujz8WFUhzLQ9w==">AMUW2mV8o3NFirrMAagKK0YMSsWHy4SMc11ApJVVwlt/VEw7+1pk2v6JEYm6HsCr0YQmpoE3JprECZgRDr28Bcm+iS/znJLzNj6dipkI9bcI437ArggIIjxMEeP7I+BWglQ6cFmkKik5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2022-05-03T08:11:00Z</dcterms:created>
  <dc:creator>Admin</dc:creator>
</cp:coreProperties>
</file>