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F1293">
      <w:pPr>
        <w:spacing w:before="162" w:line="360" w:lineRule="auto"/>
        <w:ind w:left="1875"/>
        <w:jc w:val="both"/>
        <w:outlineLvl w:val="0"/>
        <w:rPr>
          <w:rFonts w:hint="eastAsia" w:ascii="仿宋" w:hAnsi="仿宋" w:eastAsia="仿宋" w:cs="仿宋"/>
          <w:sz w:val="24"/>
          <w:szCs w:val="24"/>
        </w:rPr>
      </w:pPr>
      <w:r>
        <w:rPr>
          <w:rFonts w:hint="eastAsia" w:ascii="仿宋" w:hAnsi="仿宋" w:eastAsia="仿宋" w:cs="仿宋"/>
          <w:b/>
          <w:bCs/>
          <w:spacing w:val="4"/>
          <w:sz w:val="32"/>
          <w:szCs w:val="32"/>
        </w:rPr>
        <w:t>《自然辩证法》复习题</w:t>
      </w:r>
    </w:p>
    <w:p w14:paraId="160FA6CB">
      <w:pPr>
        <w:spacing w:before="128" w:line="360" w:lineRule="auto"/>
        <w:ind w:left="29"/>
        <w:jc w:val="both"/>
        <w:outlineLvl w:val="1"/>
        <w:rPr>
          <w:rFonts w:hint="eastAsia" w:ascii="仿宋" w:hAnsi="仿宋" w:eastAsia="仿宋" w:cs="仿宋"/>
          <w:sz w:val="28"/>
          <w:szCs w:val="28"/>
        </w:rPr>
      </w:pPr>
      <w:r>
        <w:rPr>
          <w:rFonts w:hint="eastAsia" w:ascii="仿宋" w:hAnsi="仿宋" w:eastAsia="仿宋" w:cs="仿宋"/>
          <w:b/>
          <w:bCs/>
          <w:spacing w:val="-8"/>
          <w:sz w:val="28"/>
          <w:szCs w:val="28"/>
        </w:rPr>
        <w:t>一、简答题</w:t>
      </w:r>
    </w:p>
    <w:p w14:paraId="39023786">
      <w:pPr>
        <w:spacing w:before="109" w:line="360" w:lineRule="auto"/>
        <w:ind w:left="41"/>
        <w:jc w:val="both"/>
        <w:rPr>
          <w:rFonts w:hint="eastAsia" w:ascii="仿宋" w:hAnsi="仿宋" w:eastAsia="仿宋" w:cs="仿宋"/>
          <w:b/>
          <w:bCs/>
          <w:spacing w:val="-2"/>
          <w:sz w:val="24"/>
          <w:szCs w:val="24"/>
        </w:rPr>
      </w:pPr>
      <w:r>
        <w:rPr>
          <w:rFonts w:hint="eastAsia" w:ascii="仿宋" w:hAnsi="仿宋" w:eastAsia="仿宋" w:cs="仿宋"/>
          <w:b/>
          <w:bCs/>
          <w:spacing w:val="-2"/>
          <w:sz w:val="24"/>
          <w:szCs w:val="24"/>
        </w:rPr>
        <w:t>1、简述古代中国与西方自然观有何异同。</w:t>
      </w:r>
    </w:p>
    <w:p w14:paraId="3C595AC6">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一、</w:t>
      </w:r>
      <w:r>
        <w:rPr>
          <w:rFonts w:hint="eastAsia" w:ascii="仿宋" w:hAnsi="仿宋" w:eastAsia="仿宋" w:cs="仿宋"/>
          <w:sz w:val="24"/>
          <w:szCs w:val="24"/>
          <w:lang w:val="en-US" w:eastAsia="zh-CN"/>
        </w:rPr>
        <w:t>古代中国与西方自然观差异主要表现在：（1）</w:t>
      </w:r>
      <w:r>
        <w:rPr>
          <w:rFonts w:hint="eastAsia" w:ascii="仿宋" w:hAnsi="仿宋" w:eastAsia="仿宋" w:cs="仿宋"/>
          <w:sz w:val="24"/>
          <w:szCs w:val="24"/>
        </w:rPr>
        <w:t>中国</w:t>
      </w:r>
      <w:r>
        <w:rPr>
          <w:rFonts w:hint="eastAsia" w:ascii="仿宋" w:hAnsi="仿宋" w:eastAsia="仿宋" w:cs="仿宋"/>
          <w:sz w:val="24"/>
          <w:szCs w:val="24"/>
          <w:lang w:val="en-US" w:eastAsia="zh-CN"/>
        </w:rPr>
        <w:t>讲究</w:t>
      </w:r>
      <w:r>
        <w:rPr>
          <w:rFonts w:hint="eastAsia" w:ascii="仿宋" w:hAnsi="仿宋" w:eastAsia="仿宋" w:cs="仿宋"/>
          <w:sz w:val="24"/>
          <w:szCs w:val="24"/>
        </w:rPr>
        <w:t>天人合一，敬畏自然</w:t>
      </w:r>
      <w:r>
        <w:rPr>
          <w:rFonts w:hint="eastAsia" w:ascii="仿宋" w:hAnsi="仿宋" w:eastAsia="仿宋" w:cs="仿宋"/>
          <w:sz w:val="24"/>
          <w:szCs w:val="24"/>
          <w:lang w:eastAsia="zh-CN"/>
        </w:rPr>
        <w:t>，</w:t>
      </w:r>
      <w:r>
        <w:rPr>
          <w:rFonts w:hint="eastAsia" w:ascii="仿宋" w:hAnsi="仿宋" w:eastAsia="仿宋" w:cs="仿宋"/>
          <w:sz w:val="24"/>
          <w:szCs w:val="24"/>
        </w:rPr>
        <w:t>强调自然的内在生命力与整体性</w:t>
      </w:r>
      <w:r>
        <w:rPr>
          <w:rFonts w:hint="eastAsia" w:ascii="仿宋" w:hAnsi="仿宋" w:eastAsia="仿宋" w:cs="仿宋"/>
          <w:sz w:val="24"/>
          <w:szCs w:val="24"/>
          <w:lang w:eastAsia="zh-CN"/>
        </w:rPr>
        <w:t>，</w:t>
      </w:r>
      <w:r>
        <w:rPr>
          <w:rFonts w:hint="eastAsia" w:ascii="仿宋" w:hAnsi="仿宋" w:eastAsia="仿宋" w:cs="仿宋"/>
          <w:sz w:val="24"/>
          <w:szCs w:val="24"/>
        </w:rPr>
        <w:t>主张人应顺应自然规律，与自然共生</w:t>
      </w:r>
      <w:r>
        <w:rPr>
          <w:rFonts w:hint="eastAsia" w:ascii="仿宋" w:hAnsi="仿宋" w:eastAsia="仿宋" w:cs="仿宋"/>
          <w:sz w:val="24"/>
          <w:szCs w:val="24"/>
          <w:lang w:eastAsia="zh-CN"/>
        </w:rPr>
        <w:t>；</w:t>
      </w:r>
      <w:r>
        <w:rPr>
          <w:rFonts w:hint="eastAsia" w:ascii="仿宋" w:hAnsi="仿宋" w:eastAsia="仿宋" w:cs="仿宋"/>
          <w:sz w:val="24"/>
          <w:szCs w:val="24"/>
        </w:rPr>
        <w:t>西方</w:t>
      </w:r>
      <w:r>
        <w:rPr>
          <w:rFonts w:hint="eastAsia" w:ascii="仿宋" w:hAnsi="仿宋" w:eastAsia="仿宋" w:cs="仿宋"/>
          <w:sz w:val="24"/>
          <w:szCs w:val="24"/>
          <w:lang w:val="en-US" w:eastAsia="zh-CN"/>
        </w:rPr>
        <w:t>强调</w:t>
      </w:r>
      <w:r>
        <w:rPr>
          <w:rFonts w:hint="eastAsia" w:ascii="仿宋" w:hAnsi="仿宋" w:eastAsia="仿宋" w:cs="仿宋"/>
          <w:sz w:val="24"/>
          <w:szCs w:val="24"/>
        </w:rPr>
        <w:t>主客二分，征服自然</w:t>
      </w:r>
      <w:r>
        <w:rPr>
          <w:rFonts w:hint="eastAsia" w:ascii="仿宋" w:hAnsi="仿宋" w:eastAsia="仿宋" w:cs="仿宋"/>
          <w:sz w:val="24"/>
          <w:szCs w:val="24"/>
          <w:lang w:eastAsia="zh-CN"/>
        </w:rPr>
        <w:t>，</w:t>
      </w:r>
      <w:r>
        <w:rPr>
          <w:rFonts w:hint="eastAsia" w:ascii="仿宋" w:hAnsi="仿宋" w:eastAsia="仿宋" w:cs="仿宋"/>
          <w:sz w:val="24"/>
          <w:szCs w:val="24"/>
        </w:rPr>
        <w:t>古希腊哲学将自然视为可解析的客观实体，强调理性分析与逻辑推演</w:t>
      </w:r>
      <w:r>
        <w:rPr>
          <w:rFonts w:hint="eastAsia" w:ascii="仿宋" w:hAnsi="仿宋" w:eastAsia="仿宋" w:cs="仿宋"/>
          <w:sz w:val="24"/>
          <w:szCs w:val="24"/>
          <w:lang w:eastAsia="zh-CN"/>
        </w:rPr>
        <w:t>，</w:t>
      </w:r>
      <w:r>
        <w:rPr>
          <w:rFonts w:hint="eastAsia" w:ascii="仿宋" w:hAnsi="仿宋" w:eastAsia="仿宋" w:cs="仿宋"/>
          <w:sz w:val="24"/>
          <w:szCs w:val="24"/>
        </w:rPr>
        <w:t>中世纪基督教将自然视为上帝的造物，人类作为“代理人”有权支配自然，为近代科学征服自然埋下思想基础</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方法论</w:t>
      </w:r>
      <w:r>
        <w:rPr>
          <w:rFonts w:hint="eastAsia" w:ascii="仿宋" w:hAnsi="仿宋" w:eastAsia="仿宋" w:cs="仿宋"/>
          <w:sz w:val="24"/>
          <w:szCs w:val="24"/>
          <w:lang w:val="en-US" w:eastAsia="zh-CN"/>
        </w:rPr>
        <w:t>上，</w:t>
      </w:r>
      <w:r>
        <w:rPr>
          <w:rFonts w:hint="eastAsia" w:ascii="仿宋" w:hAnsi="仿宋" w:eastAsia="仿宋" w:cs="仿宋"/>
          <w:sz w:val="24"/>
          <w:szCs w:val="24"/>
        </w:rPr>
        <w:t>中国</w:t>
      </w:r>
      <w:r>
        <w:rPr>
          <w:rFonts w:hint="eastAsia" w:ascii="仿宋" w:hAnsi="仿宋" w:eastAsia="仿宋" w:cs="仿宋"/>
          <w:sz w:val="24"/>
          <w:szCs w:val="24"/>
          <w:lang w:val="en-US" w:eastAsia="zh-CN"/>
        </w:rPr>
        <w:t>强调</w:t>
      </w:r>
      <w:r>
        <w:rPr>
          <w:rFonts w:hint="eastAsia" w:ascii="仿宋" w:hAnsi="仿宋" w:eastAsia="仿宋" w:cs="仿宋"/>
          <w:sz w:val="24"/>
          <w:szCs w:val="24"/>
        </w:rPr>
        <w:t>整体性与辩证思维</w:t>
      </w:r>
      <w:r>
        <w:rPr>
          <w:rFonts w:hint="eastAsia" w:ascii="仿宋" w:hAnsi="仿宋" w:eastAsia="仿宋" w:cs="仿宋"/>
          <w:sz w:val="24"/>
          <w:szCs w:val="24"/>
          <w:lang w:eastAsia="zh-CN"/>
        </w:rPr>
        <w:t>，</w:t>
      </w:r>
      <w:r>
        <w:rPr>
          <w:rFonts w:hint="eastAsia" w:ascii="仿宋" w:hAnsi="仿宋" w:eastAsia="仿宋" w:cs="仿宋"/>
          <w:sz w:val="24"/>
          <w:szCs w:val="24"/>
        </w:rPr>
        <w:t>注重自然各要素的关联性，如中医以“阴阳五行”解释人体与环境的平衡，建筑中“风水”理论强调地形与气场的协调</w:t>
      </w:r>
      <w:r>
        <w:rPr>
          <w:rFonts w:hint="eastAsia" w:ascii="仿宋" w:hAnsi="仿宋" w:eastAsia="仿宋" w:cs="仿宋"/>
          <w:sz w:val="24"/>
          <w:szCs w:val="24"/>
          <w:lang w:eastAsia="zh-CN"/>
        </w:rPr>
        <w:t>；</w:t>
      </w:r>
      <w:r>
        <w:rPr>
          <w:rFonts w:hint="eastAsia" w:ascii="仿宋" w:hAnsi="仿宋" w:eastAsia="仿宋" w:cs="仿宋"/>
          <w:sz w:val="24"/>
          <w:szCs w:val="24"/>
        </w:rPr>
        <w:t>西方</w:t>
      </w:r>
      <w:r>
        <w:rPr>
          <w:rFonts w:hint="eastAsia" w:ascii="仿宋" w:hAnsi="仿宋" w:eastAsia="仿宋" w:cs="仿宋"/>
          <w:sz w:val="24"/>
          <w:szCs w:val="24"/>
          <w:lang w:val="en-US" w:eastAsia="zh-CN"/>
        </w:rPr>
        <w:t>则注重</w:t>
      </w:r>
      <w:r>
        <w:rPr>
          <w:rFonts w:hint="eastAsia" w:ascii="仿宋" w:hAnsi="仿宋" w:eastAsia="仿宋" w:cs="仿宋"/>
          <w:sz w:val="24"/>
          <w:szCs w:val="24"/>
        </w:rPr>
        <w:t>分析性与逻辑体系</w:t>
      </w:r>
      <w:r>
        <w:rPr>
          <w:rFonts w:hint="eastAsia" w:ascii="仿宋" w:hAnsi="仿宋" w:eastAsia="仿宋" w:cs="仿宋"/>
          <w:sz w:val="24"/>
          <w:szCs w:val="24"/>
          <w:lang w:eastAsia="zh-CN"/>
        </w:rPr>
        <w:t>，</w:t>
      </w:r>
      <w:r>
        <w:rPr>
          <w:rFonts w:hint="eastAsia" w:ascii="仿宋" w:hAnsi="仿宋" w:eastAsia="仿宋" w:cs="仿宋"/>
          <w:sz w:val="24"/>
          <w:szCs w:val="24"/>
        </w:rPr>
        <w:t>将复杂现象分解为基本要素，如亚里士多德创立三段论，推动科学理论化，欧几里得几何学体系对自然规律的数学化表达</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中国</w:t>
      </w:r>
      <w:r>
        <w:rPr>
          <w:rFonts w:hint="eastAsia" w:ascii="仿宋" w:hAnsi="仿宋" w:eastAsia="仿宋" w:cs="仿宋"/>
          <w:sz w:val="24"/>
          <w:szCs w:val="24"/>
          <w:lang w:val="en-US" w:eastAsia="zh-CN"/>
        </w:rPr>
        <w:t>的</w:t>
      </w:r>
      <w:r>
        <w:rPr>
          <w:rFonts w:hint="eastAsia" w:ascii="仿宋" w:hAnsi="仿宋" w:eastAsia="仿宋" w:cs="仿宋"/>
          <w:sz w:val="24"/>
          <w:szCs w:val="24"/>
        </w:rPr>
        <w:t>农耕文明依赖稳定气候与土地资源，形成“安土重迁”观念，自然观偏向保守与循环</w:t>
      </w:r>
      <w:r>
        <w:rPr>
          <w:rFonts w:hint="eastAsia" w:ascii="仿宋" w:hAnsi="仿宋" w:eastAsia="仿宋" w:cs="仿宋"/>
          <w:sz w:val="24"/>
          <w:szCs w:val="24"/>
          <w:lang w:eastAsia="zh-CN"/>
        </w:rPr>
        <w:t>；</w:t>
      </w:r>
      <w:r>
        <w:rPr>
          <w:rFonts w:hint="eastAsia" w:ascii="仿宋" w:hAnsi="仿宋" w:eastAsia="仿宋" w:cs="仿宋"/>
          <w:sz w:val="24"/>
          <w:szCs w:val="24"/>
        </w:rPr>
        <w:t>西方多山地、海洋环境促使早期城邦竞争，航海与贸易需求推动对自然规律的探索与征服</w:t>
      </w:r>
      <w:r>
        <w:rPr>
          <w:rFonts w:hint="eastAsia" w:ascii="仿宋" w:hAnsi="仿宋" w:eastAsia="仿宋" w:cs="仿宋"/>
          <w:sz w:val="24"/>
          <w:szCs w:val="24"/>
          <w:lang w:eastAsia="zh-CN"/>
        </w:rPr>
        <w:t>。</w:t>
      </w:r>
    </w:p>
    <w:p w14:paraId="471036B5">
      <w:pPr>
        <w:pStyle w:val="5"/>
        <w:spacing w:line="360" w:lineRule="auto"/>
        <w:ind w:firstLine="500" w:firstLineChars="0"/>
        <w:jc w:val="both"/>
        <w:rPr>
          <w:rFonts w:hint="eastAsia" w:ascii="仿宋" w:hAnsi="仿宋" w:eastAsia="仿宋" w:cs="仿宋"/>
          <w:b/>
          <w:bCs/>
          <w:spacing w:val="-4"/>
          <w:sz w:val="24"/>
          <w:szCs w:val="24"/>
          <w:lang w:val="en-US" w:eastAsia="zh-CN"/>
        </w:rPr>
      </w:pPr>
      <w:r>
        <w:rPr>
          <w:rFonts w:hint="eastAsia" w:ascii="仿宋" w:hAnsi="仿宋" w:eastAsia="仿宋" w:cs="仿宋"/>
          <w:sz w:val="24"/>
          <w:szCs w:val="24"/>
          <w:lang w:val="en-US" w:eastAsia="zh-CN"/>
        </w:rPr>
        <w:t>二、两者相同点主要有：（1）</w:t>
      </w:r>
      <w:r>
        <w:rPr>
          <w:rFonts w:hint="eastAsia" w:ascii="仿宋" w:hAnsi="仿宋" w:eastAsia="仿宋" w:cs="仿宋"/>
          <w:sz w:val="24"/>
          <w:szCs w:val="24"/>
        </w:rPr>
        <w:t>对自然规律的敬畏</w:t>
      </w:r>
      <w:r>
        <w:rPr>
          <w:rFonts w:hint="eastAsia" w:ascii="仿宋" w:hAnsi="仿宋" w:eastAsia="仿宋" w:cs="仿宋"/>
          <w:sz w:val="24"/>
          <w:szCs w:val="24"/>
          <w:lang w:eastAsia="zh-CN"/>
        </w:rPr>
        <w:t>，</w:t>
      </w:r>
      <w:r>
        <w:rPr>
          <w:rFonts w:hint="eastAsia" w:ascii="仿宋" w:hAnsi="仿宋" w:eastAsia="仿宋" w:cs="仿宋"/>
          <w:sz w:val="24"/>
          <w:szCs w:val="24"/>
        </w:rPr>
        <w:t>中国“天人合一”与西方“自然法”均承认自然存在内在秩序</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辩证思维的萌芽</w:t>
      </w:r>
      <w:r>
        <w:rPr>
          <w:rFonts w:hint="eastAsia" w:ascii="仿宋" w:hAnsi="仿宋" w:eastAsia="仿宋" w:cs="仿宋"/>
          <w:sz w:val="24"/>
          <w:szCs w:val="24"/>
          <w:lang w:eastAsia="zh-CN"/>
        </w:rPr>
        <w:t>，</w:t>
      </w:r>
      <w:r>
        <w:rPr>
          <w:rFonts w:hint="eastAsia" w:ascii="仿宋" w:hAnsi="仿宋" w:eastAsia="仿宋" w:cs="仿宋"/>
          <w:sz w:val="24"/>
          <w:szCs w:val="24"/>
        </w:rPr>
        <w:t>中国“物极必反”与西方赫拉克利特“对立统一”思想，均认识到矛盾是事物发展的动力</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生态智慧的实践</w:t>
      </w:r>
      <w:r>
        <w:rPr>
          <w:rFonts w:hint="eastAsia" w:ascii="仿宋" w:hAnsi="仿宋" w:eastAsia="仿宋" w:cs="仿宋"/>
          <w:sz w:val="24"/>
          <w:szCs w:val="24"/>
          <w:lang w:eastAsia="zh-CN"/>
        </w:rPr>
        <w:t>，</w:t>
      </w:r>
      <w:r>
        <w:rPr>
          <w:rFonts w:hint="eastAsia" w:ascii="仿宋" w:hAnsi="仿宋" w:eastAsia="仿宋" w:cs="仿宋"/>
          <w:sz w:val="24"/>
          <w:szCs w:val="24"/>
        </w:rPr>
        <w:t>中国“取之有度”与西方“自然神论”早期阶段，均主张节制资源利用</w:t>
      </w:r>
      <w:r>
        <w:rPr>
          <w:rFonts w:hint="eastAsia" w:ascii="仿宋" w:hAnsi="仿宋" w:eastAsia="仿宋" w:cs="仿宋"/>
          <w:sz w:val="24"/>
          <w:szCs w:val="24"/>
          <w:lang w:eastAsia="zh-CN"/>
        </w:rPr>
        <w:t>。</w:t>
      </w:r>
    </w:p>
    <w:p w14:paraId="616BC9B5">
      <w:pPr>
        <w:numPr>
          <w:ilvl w:val="0"/>
          <w:numId w:val="0"/>
        </w:numPr>
        <w:spacing w:before="109" w:line="360" w:lineRule="auto"/>
        <w:jc w:val="both"/>
        <w:rPr>
          <w:rFonts w:hint="eastAsia" w:ascii="仿宋" w:hAnsi="仿宋" w:eastAsia="仿宋" w:cs="仿宋"/>
          <w:b/>
          <w:bCs/>
          <w:spacing w:val="-4"/>
          <w:sz w:val="24"/>
          <w:szCs w:val="24"/>
          <w:lang w:val="en-US" w:eastAsia="zh-CN"/>
        </w:rPr>
      </w:pPr>
    </w:p>
    <w:p w14:paraId="278DF755">
      <w:pPr>
        <w:numPr>
          <w:ilvl w:val="0"/>
          <w:numId w:val="0"/>
        </w:numPr>
        <w:spacing w:before="109" w:line="360" w:lineRule="auto"/>
        <w:jc w:val="both"/>
        <w:rPr>
          <w:rFonts w:hint="eastAsia" w:ascii="仿宋" w:hAnsi="仿宋" w:eastAsia="仿宋" w:cs="仿宋"/>
          <w:sz w:val="24"/>
          <w:szCs w:val="24"/>
        </w:rPr>
      </w:pPr>
      <w:r>
        <w:rPr>
          <w:rFonts w:hint="eastAsia" w:ascii="仿宋" w:hAnsi="仿宋" w:eastAsia="仿宋" w:cs="仿宋"/>
          <w:b/>
          <w:bCs/>
          <w:spacing w:val="-4"/>
          <w:sz w:val="24"/>
          <w:szCs w:val="24"/>
          <w:lang w:val="en-US" w:eastAsia="zh-CN"/>
        </w:rPr>
        <w:t>2、</w:t>
      </w:r>
      <w:r>
        <w:rPr>
          <w:rFonts w:hint="eastAsia" w:ascii="仿宋" w:hAnsi="仿宋" w:eastAsia="仿宋" w:cs="仿宋"/>
          <w:b/>
          <w:bCs/>
          <w:spacing w:val="-4"/>
          <w:sz w:val="24"/>
          <w:szCs w:val="24"/>
        </w:rPr>
        <w:t>什么是科学精神？举例说明它的重要性。</w:t>
      </w:r>
    </w:p>
    <w:p w14:paraId="320B0B02">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b w:val="0"/>
          <w:bCs w:val="0"/>
          <w:spacing w:val="-4"/>
          <w:sz w:val="24"/>
          <w:szCs w:val="24"/>
          <w:lang w:val="en-US" w:eastAsia="zh-CN"/>
        </w:rPr>
        <w:t>一、</w:t>
      </w:r>
      <w:r>
        <w:rPr>
          <w:rFonts w:hint="eastAsia" w:ascii="仿宋" w:hAnsi="仿宋" w:eastAsia="仿宋" w:cs="仿宋"/>
          <w:sz w:val="24"/>
          <w:szCs w:val="24"/>
        </w:rPr>
        <w:t>科学精神是指导人类探索自然规律、推动知识进步的思维方式和价值准则，其核心特征包括：</w:t>
      </w:r>
      <w:r>
        <w:rPr>
          <w:rFonts w:hint="eastAsia" w:ascii="仿宋" w:hAnsi="仿宋" w:eastAsia="仿宋" w:cs="仿宋"/>
          <w:sz w:val="24"/>
          <w:szCs w:val="24"/>
          <w:lang w:val="en-US" w:eastAsia="zh-CN"/>
        </w:rPr>
        <w:t>1、</w:t>
      </w:r>
      <w:r>
        <w:rPr>
          <w:rFonts w:hint="eastAsia" w:ascii="仿宋" w:hAnsi="仿宋" w:eastAsia="仿宋" w:cs="仿宋"/>
          <w:sz w:val="24"/>
          <w:szCs w:val="24"/>
        </w:rPr>
        <w:t>追求真理</w:t>
      </w:r>
      <w:r>
        <w:rPr>
          <w:rFonts w:hint="eastAsia" w:ascii="仿宋" w:hAnsi="仿宋" w:eastAsia="仿宋" w:cs="仿宋"/>
          <w:sz w:val="24"/>
          <w:szCs w:val="24"/>
          <w:lang w:eastAsia="zh-CN"/>
        </w:rPr>
        <w:t>，</w:t>
      </w:r>
      <w:r>
        <w:rPr>
          <w:rFonts w:hint="eastAsia" w:ascii="仿宋" w:hAnsi="仿宋" w:eastAsia="仿宋" w:cs="仿宋"/>
          <w:sz w:val="24"/>
          <w:szCs w:val="24"/>
        </w:rPr>
        <w:t>以客观事实为依据，通过实证与逻辑验证真理</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理性与批判</w:t>
      </w:r>
      <w:r>
        <w:rPr>
          <w:rFonts w:hint="eastAsia" w:ascii="仿宋" w:hAnsi="仿宋" w:eastAsia="仿宋" w:cs="仿宋"/>
          <w:sz w:val="24"/>
          <w:szCs w:val="24"/>
          <w:lang w:eastAsia="zh-CN"/>
        </w:rPr>
        <w:t>，</w:t>
      </w:r>
      <w:r>
        <w:rPr>
          <w:rFonts w:hint="eastAsia" w:ascii="仿宋" w:hAnsi="仿宋" w:eastAsia="仿宋" w:cs="仿宋"/>
          <w:sz w:val="24"/>
          <w:szCs w:val="24"/>
        </w:rPr>
        <w:t>倡导理性分析，反对盲从权威，鼓励质疑与反思</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创新与探索</w:t>
      </w:r>
      <w:r>
        <w:rPr>
          <w:rFonts w:hint="eastAsia" w:ascii="仿宋" w:hAnsi="仿宋" w:eastAsia="仿宋" w:cs="仿宋"/>
          <w:sz w:val="24"/>
          <w:szCs w:val="24"/>
          <w:lang w:eastAsia="zh-CN"/>
        </w:rPr>
        <w:t>，</w:t>
      </w:r>
      <w:r>
        <w:rPr>
          <w:rFonts w:hint="eastAsia" w:ascii="仿宋" w:hAnsi="仿宋" w:eastAsia="仿宋" w:cs="仿宋"/>
          <w:sz w:val="24"/>
          <w:szCs w:val="24"/>
        </w:rPr>
        <w:t>勇于突破既有框架，探索未知领域</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4、</w:t>
      </w:r>
      <w:r>
        <w:rPr>
          <w:rFonts w:hint="eastAsia" w:ascii="仿宋" w:hAnsi="仿宋" w:eastAsia="仿宋" w:cs="仿宋"/>
          <w:sz w:val="24"/>
          <w:szCs w:val="24"/>
        </w:rPr>
        <w:t>实证与严谨</w:t>
      </w:r>
      <w:r>
        <w:rPr>
          <w:rFonts w:hint="eastAsia" w:ascii="仿宋" w:hAnsi="仿宋" w:eastAsia="仿宋" w:cs="仿宋"/>
          <w:sz w:val="24"/>
          <w:szCs w:val="24"/>
          <w:lang w:eastAsia="zh-CN"/>
        </w:rPr>
        <w:t>，</w:t>
      </w:r>
      <w:r>
        <w:rPr>
          <w:rFonts w:hint="eastAsia" w:ascii="仿宋" w:hAnsi="仿宋" w:eastAsia="仿宋" w:cs="仿宋"/>
          <w:sz w:val="24"/>
          <w:szCs w:val="24"/>
        </w:rPr>
        <w:t>依赖可重复的实验与数据</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5、</w:t>
      </w:r>
      <w:r>
        <w:rPr>
          <w:rFonts w:hint="eastAsia" w:ascii="仿宋" w:hAnsi="仿宋" w:eastAsia="仿宋" w:cs="仿宋"/>
          <w:sz w:val="24"/>
          <w:szCs w:val="24"/>
        </w:rPr>
        <w:t>协作与共享</w:t>
      </w:r>
      <w:r>
        <w:rPr>
          <w:rFonts w:hint="eastAsia" w:ascii="仿宋" w:hAnsi="仿宋" w:eastAsia="仿宋" w:cs="仿宋"/>
          <w:sz w:val="24"/>
          <w:szCs w:val="24"/>
          <w:lang w:eastAsia="zh-CN"/>
        </w:rPr>
        <w:t>，</w:t>
      </w:r>
      <w:r>
        <w:rPr>
          <w:rFonts w:hint="eastAsia" w:ascii="仿宋" w:hAnsi="仿宋" w:eastAsia="仿宋" w:cs="仿宋"/>
          <w:sz w:val="24"/>
          <w:szCs w:val="24"/>
        </w:rPr>
        <w:t>强调跨学科合作与知识共享</w:t>
      </w:r>
      <w:r>
        <w:rPr>
          <w:rFonts w:hint="eastAsia" w:ascii="仿宋" w:hAnsi="仿宋" w:eastAsia="仿宋" w:cs="仿宋"/>
          <w:sz w:val="24"/>
          <w:szCs w:val="24"/>
          <w:lang w:eastAsia="zh-CN"/>
        </w:rPr>
        <w:t>。</w:t>
      </w:r>
    </w:p>
    <w:p w14:paraId="337AB5D7">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二、科学精神的重要性</w:t>
      </w:r>
      <w:r>
        <w:rPr>
          <w:rFonts w:hint="eastAsia" w:ascii="仿宋" w:hAnsi="仿宋" w:eastAsia="仿宋" w:cs="仿宋"/>
          <w:sz w:val="24"/>
          <w:szCs w:val="24"/>
          <w:lang w:val="en-US" w:eastAsia="zh-CN"/>
        </w:rPr>
        <w:t>可通过以下</w:t>
      </w:r>
      <w:r>
        <w:rPr>
          <w:rFonts w:hint="eastAsia" w:ascii="仿宋" w:hAnsi="仿宋" w:eastAsia="仿宋" w:cs="仿宋"/>
          <w:sz w:val="24"/>
          <w:szCs w:val="24"/>
        </w:rPr>
        <w:t>案例</w:t>
      </w:r>
      <w:r>
        <w:rPr>
          <w:rFonts w:hint="eastAsia" w:ascii="仿宋" w:hAnsi="仿宋" w:eastAsia="仿宋" w:cs="仿宋"/>
          <w:sz w:val="24"/>
          <w:szCs w:val="24"/>
          <w:lang w:val="en-US" w:eastAsia="zh-CN"/>
        </w:rPr>
        <w:t>论证。（1）</w:t>
      </w:r>
      <w:r>
        <w:rPr>
          <w:rFonts w:hint="eastAsia" w:ascii="仿宋" w:hAnsi="仿宋" w:eastAsia="仿宋" w:cs="仿宋"/>
          <w:sz w:val="24"/>
          <w:szCs w:val="24"/>
        </w:rPr>
        <w:t>中国科学家潘建伟团队基于量子纠缠理论，突破光子传输稳定性难题，建成全球首颗量子卫星“墨子号”，实现千公里级量子密钥分发。这一成果依赖科学精神的实证性与创新性</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中国高铁从引进消化到自主创新，工程师团队通过系统性实验和原理性突破，使运营时速达350公里，打破国外技术垄断</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全球科学家共享病毒基因序列数据，采用mRNA技术路线，在10个月内完成疫苗研发。辉瑞疫苗的紧急使用授权基于大规模临床试验数据，挽救数百万生命</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4）</w:t>
      </w:r>
      <w:r>
        <w:rPr>
          <w:rFonts w:hint="eastAsia" w:ascii="仿宋" w:hAnsi="仿宋" w:eastAsia="仿宋" w:cs="仿宋"/>
          <w:sz w:val="24"/>
          <w:szCs w:val="24"/>
        </w:rPr>
        <w:t>科学家通过气候模型模拟与多国协作，提出“可再生能源替代化石能源”的可行性方案。IPCC报告基于全球数千项研究数据，推动《巴黎协定》签署</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5）</w:t>
      </w:r>
      <w:r>
        <w:rPr>
          <w:rFonts w:hint="eastAsia" w:ascii="仿宋" w:hAnsi="仿宋" w:eastAsia="仿宋" w:cs="仿宋"/>
          <w:sz w:val="24"/>
          <w:szCs w:val="24"/>
        </w:rPr>
        <w:t>屠呦呦团队从《肘后备急方》中提取青蒿素，既尊重传统医学经验，又通过现代化学提纯技术验证疗效，为中医药国际化提供范例</w:t>
      </w:r>
      <w:r>
        <w:rPr>
          <w:rFonts w:hint="eastAsia" w:ascii="仿宋" w:hAnsi="仿宋" w:eastAsia="仿宋" w:cs="仿宋"/>
          <w:sz w:val="24"/>
          <w:szCs w:val="24"/>
          <w:lang w:eastAsia="zh-CN"/>
        </w:rPr>
        <w:t>。</w:t>
      </w:r>
    </w:p>
    <w:p w14:paraId="01B55794">
      <w:pPr>
        <w:pStyle w:val="5"/>
        <w:spacing w:line="360" w:lineRule="auto"/>
        <w:jc w:val="both"/>
        <w:rPr>
          <w:rFonts w:hint="eastAsia" w:ascii="仿宋" w:hAnsi="仿宋" w:eastAsia="仿宋" w:cs="仿宋"/>
          <w:sz w:val="24"/>
          <w:szCs w:val="24"/>
        </w:rPr>
      </w:pPr>
    </w:p>
    <w:p w14:paraId="3079D817">
      <w:pPr>
        <w:spacing w:before="109" w:line="360" w:lineRule="auto"/>
        <w:ind w:left="28"/>
        <w:jc w:val="both"/>
        <w:rPr>
          <w:rFonts w:hint="eastAsia" w:ascii="仿宋" w:hAnsi="仿宋" w:eastAsia="仿宋" w:cs="仿宋"/>
          <w:b/>
          <w:bCs/>
          <w:sz w:val="24"/>
          <w:szCs w:val="24"/>
        </w:rPr>
      </w:pPr>
      <w:r>
        <w:rPr>
          <w:rFonts w:hint="eastAsia" w:ascii="仿宋" w:hAnsi="仿宋" w:eastAsia="仿宋" w:cs="仿宋"/>
          <w:b/>
          <w:bCs/>
          <w:spacing w:val="-10"/>
          <w:sz w:val="24"/>
          <w:szCs w:val="24"/>
        </w:rPr>
        <w:t>3、科学与技术有哪些联系和区别？</w:t>
      </w:r>
    </w:p>
    <w:p w14:paraId="07FF943C">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一、</w:t>
      </w:r>
      <w:r>
        <w:rPr>
          <w:rFonts w:hint="eastAsia" w:ascii="仿宋" w:hAnsi="仿宋" w:eastAsia="仿宋" w:cs="仿宋"/>
          <w:sz w:val="24"/>
          <w:szCs w:val="24"/>
          <w:lang w:val="en-US" w:eastAsia="zh-CN"/>
        </w:rPr>
        <w:t>科学与技术的联系主要有以下几方面：（1）</w:t>
      </w:r>
      <w:r>
        <w:rPr>
          <w:rFonts w:hint="eastAsia" w:ascii="仿宋" w:hAnsi="仿宋" w:eastAsia="仿宋" w:cs="仿宋"/>
          <w:sz w:val="24"/>
          <w:szCs w:val="24"/>
        </w:rPr>
        <w:t>科学为技术提供理论基础</w:t>
      </w:r>
      <w:r>
        <w:rPr>
          <w:rFonts w:hint="eastAsia" w:ascii="仿宋" w:hAnsi="仿宋" w:eastAsia="仿宋" w:cs="仿宋"/>
          <w:sz w:val="24"/>
          <w:szCs w:val="24"/>
          <w:lang w:eastAsia="zh-CN"/>
        </w:rPr>
        <w:t>，</w:t>
      </w:r>
      <w:r>
        <w:rPr>
          <w:rFonts w:hint="eastAsia" w:ascii="仿宋" w:hAnsi="仿宋" w:eastAsia="仿宋" w:cs="仿宋"/>
          <w:sz w:val="24"/>
          <w:szCs w:val="24"/>
        </w:rPr>
        <w:t>科学揭示自然规律，技术基于这些规律开发应用</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技术为科学提供研究手段</w:t>
      </w:r>
      <w:r>
        <w:rPr>
          <w:rFonts w:hint="eastAsia" w:ascii="仿宋" w:hAnsi="仿宋" w:eastAsia="仿宋" w:cs="仿宋"/>
          <w:sz w:val="24"/>
          <w:szCs w:val="24"/>
          <w:lang w:eastAsia="zh-CN"/>
        </w:rPr>
        <w:t>，</w:t>
      </w:r>
      <w:r>
        <w:rPr>
          <w:rFonts w:hint="eastAsia" w:ascii="仿宋" w:hAnsi="仿宋" w:eastAsia="仿宋" w:cs="仿宋"/>
          <w:sz w:val="24"/>
          <w:szCs w:val="24"/>
        </w:rPr>
        <w:t>技术突破推动科学探索</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如</w:t>
      </w:r>
      <w:r>
        <w:rPr>
          <w:rFonts w:hint="eastAsia" w:ascii="仿宋" w:hAnsi="仿宋" w:eastAsia="仿宋" w:cs="仿宋"/>
          <w:sz w:val="24"/>
          <w:szCs w:val="24"/>
        </w:rPr>
        <w:t>哈勃望远镜的升空使人类观测到宇宙深空；冷冻电镜技术助力蛋白质结构解析</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双向转化与协同创新</w:t>
      </w:r>
      <w:r>
        <w:rPr>
          <w:rFonts w:hint="eastAsia" w:ascii="仿宋" w:hAnsi="仿宋" w:eastAsia="仿宋" w:cs="仿宋"/>
          <w:sz w:val="24"/>
          <w:szCs w:val="24"/>
          <w:lang w:eastAsia="zh-CN"/>
        </w:rPr>
        <w:t>，</w:t>
      </w:r>
      <w:r>
        <w:rPr>
          <w:rFonts w:hint="eastAsia" w:ascii="仿宋" w:hAnsi="仿宋" w:eastAsia="仿宋" w:cs="仿宋"/>
          <w:sz w:val="24"/>
          <w:szCs w:val="24"/>
        </w:rPr>
        <w:t>科学发现可能直接催生技术革命</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如</w:t>
      </w:r>
      <w:r>
        <w:rPr>
          <w:rFonts w:hint="eastAsia" w:ascii="仿宋" w:hAnsi="仿宋" w:eastAsia="仿宋" w:cs="仿宋"/>
          <w:sz w:val="24"/>
          <w:szCs w:val="24"/>
        </w:rPr>
        <w:t>图灵机理论演变为计算机技术</w:t>
      </w:r>
      <w:r>
        <w:rPr>
          <w:rFonts w:hint="eastAsia" w:ascii="仿宋" w:hAnsi="仿宋" w:eastAsia="仿宋" w:cs="仿宋"/>
          <w:sz w:val="24"/>
          <w:szCs w:val="24"/>
          <w:lang w:eastAsia="zh-CN"/>
        </w:rPr>
        <w:t>，</w:t>
      </w:r>
      <w:r>
        <w:rPr>
          <w:rFonts w:hint="eastAsia" w:ascii="仿宋" w:hAnsi="仿宋" w:eastAsia="仿宋" w:cs="仿宋"/>
          <w:sz w:val="24"/>
          <w:szCs w:val="24"/>
        </w:rPr>
        <w:t>区块链理论推动加密货币技术发展</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同时</w:t>
      </w:r>
      <w:r>
        <w:rPr>
          <w:rFonts w:hint="eastAsia" w:ascii="仿宋" w:hAnsi="仿宋" w:eastAsia="仿宋" w:cs="仿宋"/>
          <w:sz w:val="24"/>
          <w:szCs w:val="24"/>
        </w:rPr>
        <w:t>技术需求反哺科学研究</w:t>
      </w:r>
      <w:r>
        <w:rPr>
          <w:rFonts w:hint="eastAsia" w:ascii="仿宋" w:hAnsi="仿宋" w:eastAsia="仿宋" w:cs="仿宋"/>
          <w:sz w:val="24"/>
          <w:szCs w:val="24"/>
          <w:lang w:eastAsia="zh-CN"/>
        </w:rPr>
        <w:t>，</w:t>
      </w:r>
      <w:r>
        <w:rPr>
          <w:rFonts w:hint="eastAsia" w:ascii="仿宋" w:hAnsi="仿宋" w:eastAsia="仿宋" w:cs="仿宋"/>
          <w:sz w:val="24"/>
          <w:szCs w:val="24"/>
        </w:rPr>
        <w:t>环境监测需求推动传感器技术进步，进而促进环境科学发展</w:t>
      </w:r>
      <w:r>
        <w:rPr>
          <w:rFonts w:hint="eastAsia" w:ascii="仿宋" w:hAnsi="仿宋" w:eastAsia="仿宋" w:cs="仿宋"/>
          <w:sz w:val="24"/>
          <w:szCs w:val="24"/>
          <w:lang w:eastAsia="zh-CN"/>
        </w:rPr>
        <w:t>。</w:t>
      </w:r>
    </w:p>
    <w:p w14:paraId="51C20B24">
      <w:pPr>
        <w:pStyle w:val="5"/>
        <w:spacing w:line="360" w:lineRule="auto"/>
        <w:ind w:firstLine="500" w:firstLineChars="0"/>
        <w:jc w:val="both"/>
        <w:rPr>
          <w:rFonts w:hint="default" w:ascii="仿宋" w:hAnsi="仿宋" w:eastAsia="仿宋" w:cs="仿宋"/>
          <w:sz w:val="24"/>
          <w:szCs w:val="24"/>
          <w:lang w:val="en-US"/>
        </w:rPr>
      </w:pPr>
      <w:r>
        <w:rPr>
          <w:rFonts w:hint="eastAsia" w:ascii="仿宋" w:hAnsi="仿宋" w:eastAsia="仿宋" w:cs="仿宋"/>
          <w:sz w:val="24"/>
          <w:szCs w:val="24"/>
        </w:rPr>
        <w:t>二、</w:t>
      </w:r>
      <w:r>
        <w:rPr>
          <w:rFonts w:hint="eastAsia" w:ascii="仿宋" w:hAnsi="仿宋" w:eastAsia="仿宋" w:cs="仿宋"/>
          <w:sz w:val="24"/>
          <w:szCs w:val="24"/>
          <w:lang w:val="en-US" w:eastAsia="zh-CN"/>
        </w:rPr>
        <w:t>科学与技术的联系主要有以下几方面：（1）在核心目标上，科学探索自然规律，回答“是什么”“为什么”，技术解决实际问题，回答“做什么”“怎么做”。（2）在知识形态上，科学有理论化、系统化的知识体系，技术有操作性、实用性的方法体系。（3）研究方法上，科学实验验证、逻辑推演，技术试验优化、经验积累。（4）成果形式上，科学论文、专著、科学定律，技术专利、产品、工艺流程。（5）时间尺度上，科学 长期积累，技术短期见效。（6）社会功能上，科学推动认知革命，技术驱动生产力发展。</w:t>
      </w:r>
    </w:p>
    <w:p w14:paraId="3B3981DD">
      <w:pPr>
        <w:pStyle w:val="5"/>
        <w:spacing w:line="360" w:lineRule="auto"/>
        <w:jc w:val="both"/>
        <w:rPr>
          <w:rFonts w:hint="eastAsia" w:ascii="仿宋" w:hAnsi="仿宋" w:eastAsia="仿宋" w:cs="仿宋"/>
          <w:sz w:val="24"/>
          <w:szCs w:val="24"/>
        </w:rPr>
      </w:pPr>
    </w:p>
    <w:p w14:paraId="7E40CE33">
      <w:pPr>
        <w:spacing w:before="109" w:line="360" w:lineRule="auto"/>
        <w:ind w:left="22"/>
        <w:jc w:val="both"/>
        <w:rPr>
          <w:rFonts w:hint="eastAsia" w:ascii="仿宋" w:hAnsi="仿宋" w:eastAsia="仿宋" w:cs="仿宋"/>
          <w:b/>
          <w:bCs/>
          <w:sz w:val="24"/>
          <w:szCs w:val="24"/>
        </w:rPr>
      </w:pPr>
      <w:r>
        <w:rPr>
          <w:rFonts w:hint="eastAsia" w:ascii="仿宋" w:hAnsi="仿宋" w:eastAsia="仿宋" w:cs="仿宋"/>
          <w:b/>
          <w:bCs/>
          <w:spacing w:val="-4"/>
          <w:sz w:val="24"/>
          <w:szCs w:val="24"/>
        </w:rPr>
        <w:t>4、简述古代西方自然观的主要特征。</w:t>
      </w:r>
    </w:p>
    <w:p w14:paraId="6E30AC9A">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一、主客二分的认知模式</w:t>
      </w:r>
      <w:r>
        <w:rPr>
          <w:rFonts w:hint="eastAsia" w:ascii="仿宋" w:hAnsi="仿宋" w:eastAsia="仿宋" w:cs="仿宋"/>
          <w:sz w:val="24"/>
          <w:szCs w:val="24"/>
          <w:lang w:eastAsia="zh-CN"/>
        </w:rPr>
        <w:t>，</w:t>
      </w:r>
      <w:r>
        <w:rPr>
          <w:rFonts w:hint="eastAsia" w:ascii="仿宋" w:hAnsi="仿宋" w:eastAsia="仿宋" w:cs="仿宋"/>
          <w:sz w:val="24"/>
          <w:szCs w:val="24"/>
        </w:rPr>
        <w:t>将自然视为独立于人类的客观实体，主张通过理性分析揭示其内在规律</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同时强调</w:t>
      </w:r>
      <w:r>
        <w:rPr>
          <w:rFonts w:hint="eastAsia" w:ascii="仿宋" w:hAnsi="仿宋" w:eastAsia="仿宋" w:cs="仿宋"/>
          <w:sz w:val="24"/>
          <w:szCs w:val="24"/>
        </w:rPr>
        <w:t>人类中心主义</w:t>
      </w:r>
      <w:r>
        <w:rPr>
          <w:rFonts w:hint="eastAsia" w:ascii="仿宋" w:hAnsi="仿宋" w:eastAsia="仿宋" w:cs="仿宋"/>
          <w:sz w:val="24"/>
          <w:szCs w:val="24"/>
          <w:lang w:eastAsia="zh-CN"/>
        </w:rPr>
        <w:t>，</w:t>
      </w:r>
      <w:r>
        <w:rPr>
          <w:rFonts w:hint="eastAsia" w:ascii="仿宋" w:hAnsi="仿宋" w:eastAsia="仿宋" w:cs="仿宋"/>
          <w:sz w:val="24"/>
          <w:szCs w:val="24"/>
        </w:rPr>
        <w:t>中世纪基督教神学进一步强化这一观念，认为自然由上帝创造，人类作为“代理人”有权支配自然。</w:t>
      </w:r>
    </w:p>
    <w:p w14:paraId="1A497050">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二、</w:t>
      </w:r>
      <w:r>
        <w:rPr>
          <w:rFonts w:hint="eastAsia" w:ascii="仿宋" w:hAnsi="仿宋" w:eastAsia="仿宋" w:cs="仿宋"/>
          <w:sz w:val="24"/>
          <w:szCs w:val="24"/>
          <w:lang w:val="en-US" w:eastAsia="zh-CN"/>
        </w:rPr>
        <w:t>在</w:t>
      </w:r>
      <w:r>
        <w:rPr>
          <w:rFonts w:hint="eastAsia" w:ascii="仿宋" w:hAnsi="仿宋" w:eastAsia="仿宋" w:cs="仿宋"/>
          <w:sz w:val="24"/>
          <w:szCs w:val="24"/>
        </w:rPr>
        <w:t>理性分析与逻辑体系</w:t>
      </w:r>
      <w:r>
        <w:rPr>
          <w:rFonts w:hint="eastAsia" w:ascii="仿宋" w:hAnsi="仿宋" w:eastAsia="仿宋" w:cs="仿宋"/>
          <w:sz w:val="24"/>
          <w:szCs w:val="24"/>
          <w:lang w:eastAsia="zh-CN"/>
        </w:rPr>
        <w:t>，</w:t>
      </w:r>
      <w:r>
        <w:rPr>
          <w:rFonts w:hint="eastAsia" w:ascii="仿宋" w:hAnsi="仿宋" w:eastAsia="仿宋" w:cs="仿宋"/>
          <w:sz w:val="24"/>
          <w:szCs w:val="24"/>
        </w:rPr>
        <w:t>形而上学追问</w:t>
      </w:r>
      <w:r>
        <w:rPr>
          <w:rFonts w:hint="eastAsia" w:ascii="仿宋" w:hAnsi="仿宋" w:eastAsia="仿宋" w:cs="仿宋"/>
          <w:sz w:val="24"/>
          <w:szCs w:val="24"/>
          <w:lang w:eastAsia="zh-CN"/>
        </w:rPr>
        <w:t>，</w:t>
      </w:r>
      <w:r>
        <w:rPr>
          <w:rFonts w:hint="eastAsia" w:ascii="仿宋" w:hAnsi="仿宋" w:eastAsia="仿宋" w:cs="仿宋"/>
          <w:sz w:val="24"/>
          <w:szCs w:val="24"/>
        </w:rPr>
        <w:t>古希腊自然哲学家通过逻辑推演探究终极本原</w:t>
      </w:r>
      <w:r>
        <w:rPr>
          <w:rFonts w:hint="eastAsia" w:ascii="仿宋" w:hAnsi="仿宋" w:eastAsia="仿宋" w:cs="仿宋"/>
          <w:sz w:val="24"/>
          <w:szCs w:val="24"/>
          <w:lang w:eastAsia="zh-CN"/>
        </w:rPr>
        <w:t>，</w:t>
      </w:r>
      <w:r>
        <w:rPr>
          <w:rFonts w:hint="eastAsia" w:ascii="仿宋" w:hAnsi="仿宋" w:eastAsia="仿宋" w:cs="仿宋"/>
          <w:sz w:val="24"/>
          <w:szCs w:val="24"/>
        </w:rPr>
        <w:t>三段论与演绎法</w:t>
      </w:r>
      <w:r>
        <w:rPr>
          <w:rFonts w:hint="eastAsia" w:ascii="仿宋" w:hAnsi="仿宋" w:eastAsia="仿宋" w:cs="仿宋"/>
          <w:sz w:val="24"/>
          <w:szCs w:val="24"/>
          <w:lang w:eastAsia="zh-CN"/>
        </w:rPr>
        <w:t>，</w:t>
      </w:r>
      <w:r>
        <w:rPr>
          <w:rFonts w:hint="eastAsia" w:ascii="仿宋" w:hAnsi="仿宋" w:eastAsia="仿宋" w:cs="仿宋"/>
          <w:sz w:val="24"/>
          <w:szCs w:val="24"/>
        </w:rPr>
        <w:t>亚里士多德创立形式逻辑，强调从普遍原理推导具体结论。</w:t>
      </w:r>
    </w:p>
    <w:p w14:paraId="74323642">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三、物质基础论</w:t>
      </w:r>
      <w:r>
        <w:rPr>
          <w:rFonts w:hint="eastAsia" w:ascii="仿宋" w:hAnsi="仿宋" w:eastAsia="仿宋" w:cs="仿宋"/>
          <w:sz w:val="24"/>
          <w:szCs w:val="24"/>
          <w:lang w:eastAsia="zh-CN"/>
        </w:rPr>
        <w:t>，</w:t>
      </w:r>
      <w:r>
        <w:rPr>
          <w:rFonts w:hint="eastAsia" w:ascii="仿宋" w:hAnsi="仿宋" w:eastAsia="仿宋" w:cs="仿宋"/>
          <w:sz w:val="24"/>
          <w:szCs w:val="24"/>
        </w:rPr>
        <w:t>德谟克利特提出原子论，认为万物由不可分割的原子构成，运动由原子碰撞决定</w:t>
      </w:r>
      <w:r>
        <w:rPr>
          <w:rFonts w:hint="eastAsia" w:ascii="仿宋" w:hAnsi="仿宋" w:eastAsia="仿宋" w:cs="仿宋"/>
          <w:sz w:val="24"/>
          <w:szCs w:val="24"/>
          <w:lang w:eastAsia="zh-CN"/>
        </w:rPr>
        <w:t>，</w:t>
      </w:r>
      <w:r>
        <w:rPr>
          <w:rFonts w:hint="eastAsia" w:ascii="仿宋" w:hAnsi="仿宋" w:eastAsia="仿宋" w:cs="仿宋"/>
          <w:sz w:val="24"/>
          <w:szCs w:val="24"/>
        </w:rPr>
        <w:t>这一思想成为近代机械唯物主义的先驱</w:t>
      </w:r>
      <w:r>
        <w:rPr>
          <w:rFonts w:hint="eastAsia" w:ascii="仿宋" w:hAnsi="仿宋" w:eastAsia="仿宋" w:cs="仿宋"/>
          <w:sz w:val="24"/>
          <w:szCs w:val="24"/>
          <w:lang w:eastAsia="zh-CN"/>
        </w:rPr>
        <w:t>。</w:t>
      </w:r>
      <w:r>
        <w:rPr>
          <w:rFonts w:hint="eastAsia" w:ascii="仿宋" w:hAnsi="仿宋" w:eastAsia="仿宋" w:cs="仿宋"/>
          <w:sz w:val="24"/>
          <w:szCs w:val="24"/>
        </w:rPr>
        <w:t>机械运动观将自然现象简化为力学作用，如天体运行被视作几何轨迹的必然结果。伊壁鸠鲁学派进一步提出原子偏斜说，为自由意志保留空间</w:t>
      </w:r>
      <w:r>
        <w:rPr>
          <w:rFonts w:hint="eastAsia" w:ascii="仿宋" w:hAnsi="仿宋" w:eastAsia="仿宋" w:cs="仿宋"/>
          <w:sz w:val="24"/>
          <w:szCs w:val="24"/>
          <w:lang w:eastAsia="zh-CN"/>
        </w:rPr>
        <w:t>。</w:t>
      </w:r>
    </w:p>
    <w:p w14:paraId="6A01658D">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四、亚里士多德认为自然现象具有内在目的，如植物生长是为获取养分，动物行为是为繁衍后代</w:t>
      </w:r>
      <w:r>
        <w:rPr>
          <w:rFonts w:hint="eastAsia" w:ascii="仿宋" w:hAnsi="仿宋" w:eastAsia="仿宋" w:cs="仿宋"/>
          <w:sz w:val="24"/>
          <w:szCs w:val="24"/>
          <w:lang w:eastAsia="zh-CN"/>
        </w:rPr>
        <w:t>，</w:t>
      </w:r>
      <w:r>
        <w:rPr>
          <w:rFonts w:hint="eastAsia" w:ascii="仿宋" w:hAnsi="仿宋" w:eastAsia="仿宋" w:cs="仿宋"/>
          <w:sz w:val="24"/>
          <w:szCs w:val="24"/>
        </w:rPr>
        <w:t>这种目的论强调自然的内在逻辑而非随机性</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而</w:t>
      </w:r>
      <w:r>
        <w:rPr>
          <w:rFonts w:hint="eastAsia" w:ascii="仿宋" w:hAnsi="仿宋" w:eastAsia="仿宋" w:cs="仿宋"/>
          <w:sz w:val="24"/>
          <w:szCs w:val="24"/>
        </w:rPr>
        <w:t>基督教神学将自然目的归因于上帝设计，如钟表匠比喻——宇宙如同精密钟表，各部件协同运作以实现神圣计划</w:t>
      </w:r>
      <w:r>
        <w:rPr>
          <w:rFonts w:hint="eastAsia" w:ascii="仿宋" w:hAnsi="仿宋" w:eastAsia="仿宋" w:cs="仿宋"/>
          <w:sz w:val="24"/>
          <w:szCs w:val="24"/>
          <w:lang w:eastAsia="zh-CN"/>
        </w:rPr>
        <w:t>。</w:t>
      </w:r>
    </w:p>
    <w:p w14:paraId="55EDD005">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五、自然与神学的交织</w:t>
      </w:r>
      <w:r>
        <w:rPr>
          <w:rFonts w:hint="eastAsia" w:ascii="仿宋" w:hAnsi="仿宋" w:eastAsia="仿宋" w:cs="仿宋"/>
          <w:sz w:val="24"/>
          <w:szCs w:val="24"/>
          <w:lang w:eastAsia="zh-CN"/>
        </w:rPr>
        <w:t>，</w:t>
      </w:r>
      <w:r>
        <w:rPr>
          <w:rFonts w:hint="eastAsia" w:ascii="仿宋" w:hAnsi="仿宋" w:eastAsia="仿宋" w:cs="仿宋"/>
          <w:sz w:val="24"/>
          <w:szCs w:val="24"/>
        </w:rPr>
        <w:t>神话到理性的过渡</w:t>
      </w:r>
      <w:r>
        <w:rPr>
          <w:rFonts w:hint="eastAsia" w:ascii="仿宋" w:hAnsi="仿宋" w:eastAsia="仿宋" w:cs="仿宋"/>
          <w:sz w:val="24"/>
          <w:szCs w:val="24"/>
          <w:lang w:eastAsia="zh-CN"/>
        </w:rPr>
        <w:t>，</w:t>
      </w:r>
      <w:r>
        <w:rPr>
          <w:rFonts w:hint="eastAsia" w:ascii="仿宋" w:hAnsi="仿宋" w:eastAsia="仿宋" w:cs="仿宋"/>
          <w:sz w:val="24"/>
          <w:szCs w:val="24"/>
        </w:rPr>
        <w:t>早期希腊自然观融合神话，后逐渐转向哲学思辨</w:t>
      </w:r>
      <w:r>
        <w:rPr>
          <w:rFonts w:hint="eastAsia" w:ascii="仿宋" w:hAnsi="仿宋" w:eastAsia="仿宋" w:cs="仿宋"/>
          <w:sz w:val="24"/>
          <w:szCs w:val="24"/>
          <w:lang w:eastAsia="zh-CN"/>
        </w:rPr>
        <w:t>，</w:t>
      </w:r>
      <w:r>
        <w:rPr>
          <w:rFonts w:hint="eastAsia" w:ascii="仿宋" w:hAnsi="仿宋" w:eastAsia="仿宋" w:cs="仿宋"/>
          <w:sz w:val="24"/>
          <w:szCs w:val="24"/>
        </w:rPr>
        <w:t>柏拉图提出“理念论”，认为可感世界是理念世界的投影</w:t>
      </w:r>
      <w:r>
        <w:rPr>
          <w:rFonts w:hint="eastAsia" w:ascii="仿宋" w:hAnsi="仿宋" w:eastAsia="仿宋" w:cs="仿宋"/>
          <w:sz w:val="24"/>
          <w:szCs w:val="24"/>
          <w:lang w:eastAsia="zh-CN"/>
        </w:rPr>
        <w:t>，</w:t>
      </w:r>
      <w:r>
        <w:rPr>
          <w:rFonts w:hint="eastAsia" w:ascii="仿宋" w:hAnsi="仿宋" w:eastAsia="仿宋" w:cs="仿宋"/>
          <w:sz w:val="24"/>
          <w:szCs w:val="24"/>
        </w:rPr>
        <w:t>中世纪经院哲学将自然研究视为“神学的婢女”，如托勒密的地心说被赋予宗教合法性，宇宙结构反映神圣秩序</w:t>
      </w:r>
      <w:r>
        <w:rPr>
          <w:rFonts w:hint="eastAsia" w:ascii="仿宋" w:hAnsi="仿宋" w:eastAsia="仿宋" w:cs="仿宋"/>
          <w:sz w:val="24"/>
          <w:szCs w:val="24"/>
          <w:lang w:eastAsia="zh-CN"/>
        </w:rPr>
        <w:t>。</w:t>
      </w:r>
    </w:p>
    <w:p w14:paraId="13730119">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总之，</w:t>
      </w:r>
      <w:r>
        <w:rPr>
          <w:rFonts w:hint="eastAsia" w:ascii="仿宋" w:hAnsi="仿宋" w:eastAsia="仿宋" w:cs="仿宋"/>
          <w:sz w:val="24"/>
          <w:szCs w:val="24"/>
        </w:rPr>
        <w:t>古代西方自然观以理性分析和主客二分为核心，通过逻辑体系与形而上学追问构建了对自然的认知框架。其发展历程体现了从神话解释到哲学思辨、从目的论到机械论的演变，既为近代科学革命奠定基础，也埋下了人类中心主义的种子。这一传统深刻影响了西方科学方法论与生态伦理观，至今仍在科技伦理讨论中回响。</w:t>
      </w:r>
    </w:p>
    <w:p w14:paraId="39424E32">
      <w:pPr>
        <w:pStyle w:val="5"/>
        <w:spacing w:line="360" w:lineRule="auto"/>
        <w:jc w:val="both"/>
        <w:rPr>
          <w:rFonts w:hint="eastAsia" w:ascii="仿宋" w:hAnsi="仿宋" w:eastAsia="仿宋" w:cs="仿宋"/>
          <w:sz w:val="24"/>
          <w:szCs w:val="24"/>
        </w:rPr>
      </w:pPr>
    </w:p>
    <w:p w14:paraId="1C53746B">
      <w:pPr>
        <w:spacing w:before="109" w:line="360" w:lineRule="auto"/>
        <w:ind w:left="28"/>
        <w:jc w:val="both"/>
        <w:rPr>
          <w:rFonts w:hint="eastAsia" w:ascii="仿宋" w:hAnsi="仿宋" w:eastAsia="仿宋" w:cs="仿宋"/>
          <w:b/>
          <w:bCs/>
          <w:sz w:val="24"/>
          <w:szCs w:val="24"/>
        </w:rPr>
      </w:pPr>
      <w:r>
        <w:rPr>
          <w:rFonts w:hint="eastAsia" w:ascii="仿宋" w:hAnsi="仿宋" w:eastAsia="仿宋" w:cs="仿宋"/>
          <w:b/>
          <w:bCs/>
          <w:spacing w:val="-5"/>
          <w:sz w:val="24"/>
          <w:szCs w:val="24"/>
        </w:rPr>
        <w:t>5、简析创造性思维发挥的机制。</w:t>
      </w:r>
    </w:p>
    <w:p w14:paraId="5CD3BEF5">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lang w:val="en-US" w:eastAsia="zh-CN"/>
        </w:rPr>
        <w:t>一、</w:t>
      </w:r>
      <w:r>
        <w:rPr>
          <w:rFonts w:hint="eastAsia" w:ascii="仿宋" w:hAnsi="仿宋" w:eastAsia="仿宋" w:cs="仿宋"/>
          <w:sz w:val="24"/>
          <w:szCs w:val="24"/>
        </w:rPr>
        <w:t>创造性思维是一种以突破常规、整合多元信息为基础，通过发散与聚合思维交替运作，产生新颖且有社会价值成果的高级认知活动</w:t>
      </w:r>
      <w:r>
        <w:rPr>
          <w:rFonts w:hint="eastAsia" w:ascii="仿宋" w:hAnsi="仿宋" w:eastAsia="仿宋" w:cs="仿宋"/>
          <w:sz w:val="24"/>
          <w:szCs w:val="24"/>
          <w:lang w:eastAsia="zh-CN"/>
        </w:rPr>
        <w:t>，</w:t>
      </w:r>
      <w:r>
        <w:rPr>
          <w:rFonts w:hint="eastAsia" w:ascii="仿宋" w:hAnsi="仿宋" w:eastAsia="仿宋" w:cs="仿宋"/>
          <w:sz w:val="24"/>
          <w:szCs w:val="24"/>
        </w:rPr>
        <w:t>其核心特征包括：首创性</w:t>
      </w:r>
      <w:r>
        <w:rPr>
          <w:rFonts w:hint="eastAsia" w:ascii="仿宋" w:hAnsi="仿宋" w:eastAsia="仿宋" w:cs="仿宋"/>
          <w:sz w:val="24"/>
          <w:szCs w:val="24"/>
          <w:lang w:eastAsia="zh-CN"/>
        </w:rPr>
        <w:t>、</w:t>
      </w:r>
      <w:r>
        <w:rPr>
          <w:rFonts w:hint="eastAsia" w:ascii="仿宋" w:hAnsi="仿宋" w:eastAsia="仿宋" w:cs="仿宋"/>
          <w:sz w:val="24"/>
          <w:szCs w:val="24"/>
        </w:rPr>
        <w:t>灵活性</w:t>
      </w:r>
      <w:r>
        <w:rPr>
          <w:rFonts w:hint="eastAsia" w:ascii="仿宋" w:hAnsi="仿宋" w:eastAsia="仿宋" w:cs="仿宋"/>
          <w:sz w:val="24"/>
          <w:szCs w:val="24"/>
          <w:lang w:eastAsia="zh-CN"/>
        </w:rPr>
        <w:t>、</w:t>
      </w:r>
      <w:r>
        <w:rPr>
          <w:rFonts w:hint="eastAsia" w:ascii="仿宋" w:hAnsi="仿宋" w:eastAsia="仿宋" w:cs="仿宋"/>
          <w:sz w:val="24"/>
          <w:szCs w:val="24"/>
        </w:rPr>
        <w:t>批判性</w:t>
      </w:r>
      <w:r>
        <w:rPr>
          <w:rFonts w:hint="eastAsia" w:ascii="仿宋" w:hAnsi="仿宋" w:eastAsia="仿宋" w:cs="仿宋"/>
          <w:sz w:val="24"/>
          <w:szCs w:val="24"/>
          <w:lang w:val="en-US" w:eastAsia="zh-CN"/>
        </w:rPr>
        <w:t>与</w:t>
      </w:r>
      <w:r>
        <w:rPr>
          <w:rFonts w:hint="eastAsia" w:ascii="仿宋" w:hAnsi="仿宋" w:eastAsia="仿宋" w:cs="仿宋"/>
          <w:sz w:val="24"/>
          <w:szCs w:val="24"/>
        </w:rPr>
        <w:t>实践性</w:t>
      </w:r>
      <w:r>
        <w:rPr>
          <w:rFonts w:hint="eastAsia" w:ascii="仿宋" w:hAnsi="仿宋" w:eastAsia="仿宋" w:cs="仿宋"/>
          <w:sz w:val="24"/>
          <w:szCs w:val="24"/>
          <w:lang w:eastAsia="zh-CN"/>
        </w:rPr>
        <w:t>。</w:t>
      </w:r>
    </w:p>
    <w:p w14:paraId="59052547">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二、</w:t>
      </w:r>
      <w:r>
        <w:rPr>
          <w:rFonts w:hint="eastAsia" w:ascii="仿宋" w:hAnsi="仿宋" w:eastAsia="仿宋" w:cs="仿宋"/>
          <w:sz w:val="24"/>
          <w:szCs w:val="24"/>
        </w:rPr>
        <w:t>创造性思维的激发需教育、文化、经济、组织与政策的多维</w:t>
      </w:r>
      <w:r>
        <w:rPr>
          <w:rFonts w:hint="eastAsia" w:ascii="仿宋" w:hAnsi="仿宋" w:eastAsia="仿宋" w:cs="仿宋"/>
          <w:sz w:val="24"/>
          <w:szCs w:val="24"/>
          <w:lang w:val="en-US" w:eastAsia="zh-CN"/>
        </w:rPr>
        <w:t>机制</w:t>
      </w:r>
      <w:r>
        <w:rPr>
          <w:rFonts w:hint="eastAsia" w:ascii="仿宋" w:hAnsi="仿宋" w:eastAsia="仿宋" w:cs="仿宋"/>
          <w:sz w:val="24"/>
          <w:szCs w:val="24"/>
        </w:rPr>
        <w:t>联动</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其中</w:t>
      </w:r>
      <w:r>
        <w:rPr>
          <w:rFonts w:hint="eastAsia" w:ascii="仿宋" w:hAnsi="仿宋" w:eastAsia="仿宋" w:cs="仿宋"/>
          <w:sz w:val="24"/>
          <w:szCs w:val="24"/>
        </w:rPr>
        <w:t>教育是基础，培养思维模式与知识储备；文化是土壤，塑造价值取向与风险偏好；经济是动力，通过市场与制度引导资源配置；组织是载体，构建创新实践平台；政策是保障，提供制度性支持。</w:t>
      </w:r>
    </w:p>
    <w:p w14:paraId="34321FEA">
      <w:pPr>
        <w:pStyle w:val="5"/>
        <w:spacing w:line="360" w:lineRule="auto"/>
        <w:jc w:val="both"/>
        <w:rPr>
          <w:rFonts w:hint="eastAsia" w:ascii="仿宋" w:hAnsi="仿宋" w:eastAsia="仿宋" w:cs="仿宋"/>
          <w:sz w:val="24"/>
          <w:szCs w:val="24"/>
        </w:rPr>
      </w:pPr>
    </w:p>
    <w:p w14:paraId="42CBA972">
      <w:pPr>
        <w:spacing w:before="110" w:line="360" w:lineRule="auto"/>
        <w:ind w:left="25"/>
        <w:jc w:val="both"/>
        <w:rPr>
          <w:rFonts w:hint="eastAsia" w:ascii="仿宋" w:hAnsi="仿宋" w:eastAsia="仿宋" w:cs="仿宋"/>
          <w:b/>
          <w:bCs/>
          <w:sz w:val="24"/>
          <w:szCs w:val="24"/>
        </w:rPr>
      </w:pPr>
      <w:r>
        <w:rPr>
          <w:rFonts w:hint="eastAsia" w:ascii="仿宋" w:hAnsi="仿宋" w:eastAsia="仿宋" w:cs="仿宋"/>
          <w:b/>
          <w:bCs/>
          <w:spacing w:val="-6"/>
          <w:sz w:val="24"/>
          <w:szCs w:val="24"/>
        </w:rPr>
        <w:t>6、什么叫可持续发展？可持续发展的基本</w:t>
      </w:r>
      <w:r>
        <w:rPr>
          <w:rFonts w:hint="eastAsia" w:ascii="仿宋" w:hAnsi="仿宋" w:eastAsia="仿宋" w:cs="仿宋"/>
          <w:b/>
          <w:bCs/>
          <w:spacing w:val="-7"/>
          <w:sz w:val="24"/>
          <w:szCs w:val="24"/>
        </w:rPr>
        <w:t>原则有哪些？</w:t>
      </w:r>
    </w:p>
    <w:p w14:paraId="5172A88A">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一、可持续发展是指既能满足当代人的需求，又不损害后代人满足其自身需求能力的发展模式。其核心在于协调经济、社会、环境三者的关系，实现资源永续利用、生态平衡与人类福祉的统一。</w:t>
      </w:r>
    </w:p>
    <w:p w14:paraId="7D6D94A9">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二、根据国际共识与实践，可持续发展遵循以下四大原则：</w:t>
      </w:r>
    </w:p>
    <w:p w14:paraId="658EF401">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1. 公平性原则（Equity Principle）​​</w:t>
      </w:r>
    </w:p>
    <w:p w14:paraId="5BCAE707">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代内公平：不同地区、群体享有平等的发展机会​</w:t>
      </w:r>
    </w:p>
    <w:p w14:paraId="3E542ABC">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代际公平：保障后代获取资源与发展的权利​</w:t>
      </w:r>
    </w:p>
    <w:p w14:paraId="7C197E4A">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社会包容：消除贫困与歧视，确保弱势群体参与发展</w:t>
      </w:r>
    </w:p>
    <w:p w14:paraId="70F934F4">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2. 持续性原则（Sustainability Principle）​​</w:t>
      </w:r>
    </w:p>
    <w:p w14:paraId="674B1085">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资源承载力：发展需在地球资源和环境容量范围内进行</w:t>
      </w:r>
    </w:p>
    <w:p w14:paraId="1BFCB6A6">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生态保护：维护生物多样性及生态系统服务功能</w:t>
      </w:r>
    </w:p>
    <w:p w14:paraId="1FEBD9A2">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循环经济：通过资源高效利用减少浪费</w:t>
      </w:r>
    </w:p>
    <w:p w14:paraId="79FEC87B">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​3. 共同</w:t>
      </w:r>
      <w:r>
        <w:rPr>
          <w:rFonts w:hint="eastAsia" w:ascii="仿宋" w:hAnsi="仿宋" w:eastAsia="仿宋" w:cs="仿宋"/>
          <w:sz w:val="24"/>
          <w:szCs w:val="24"/>
          <w:lang w:val="en-US" w:eastAsia="zh-CN"/>
        </w:rPr>
        <w:t>但有区别</w:t>
      </w:r>
      <w:r>
        <w:rPr>
          <w:rFonts w:hint="eastAsia" w:ascii="仿宋" w:hAnsi="仿宋" w:eastAsia="仿宋" w:cs="仿宋"/>
          <w:sz w:val="24"/>
          <w:szCs w:val="24"/>
        </w:rPr>
        <w:t>原则（Common but Differentiated Responsibility）​​</w:t>
      </w:r>
    </w:p>
    <w:p w14:paraId="42534F08">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​全球合作：各国共同应对气候变化等跨国挑战</w:t>
      </w:r>
    </w:p>
    <w:p w14:paraId="2EDF6885">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​差异化责任：发达国家承担更多历史责任</w:t>
      </w:r>
    </w:p>
    <w:p w14:paraId="6E9075BB">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​地方行动：从社区到国家层面落实可持续实践</w:t>
      </w:r>
    </w:p>
    <w:p w14:paraId="2BE04DD1">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​4. 系统性原则（Holistic Approach）​​</w:t>
      </w:r>
    </w:p>
    <w:p w14:paraId="190B6E44">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​经济-社会-环境协同：三者不可分割</w:t>
      </w:r>
    </w:p>
    <w:p w14:paraId="35575F67">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​多维度治理：政府、企业、公众共同参与</w:t>
      </w:r>
    </w:p>
    <w:p w14:paraId="00FCF500">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​科技创新驱动​：通过技术突破推动转型</w:t>
      </w:r>
    </w:p>
    <w:p w14:paraId="40B359FE">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三、</w:t>
      </w:r>
      <w:r>
        <w:rPr>
          <w:rFonts w:hint="eastAsia" w:ascii="仿宋" w:hAnsi="仿宋" w:eastAsia="仿宋" w:cs="仿宋"/>
          <w:sz w:val="24"/>
          <w:szCs w:val="24"/>
        </w:rPr>
        <w:t>可持续发展是兼顾当前与未来、平衡人类需求与自然规律的文明范式。其原则体系强调公平性、持续性、共同性与系统性，要求从个体行为到全球治理的全方位变革。正如习近平总书记指出：“可持续发展是破解全球性问题的‘金钥匙’”，唯有坚持这一理念，才能实现人类与地球的永续繁荣。</w:t>
      </w:r>
    </w:p>
    <w:p w14:paraId="0E151817">
      <w:pPr>
        <w:pStyle w:val="5"/>
        <w:spacing w:line="360" w:lineRule="auto"/>
        <w:jc w:val="both"/>
        <w:rPr>
          <w:rFonts w:hint="eastAsia" w:ascii="仿宋" w:hAnsi="仿宋" w:eastAsia="仿宋" w:cs="仿宋"/>
          <w:sz w:val="24"/>
          <w:szCs w:val="24"/>
        </w:rPr>
      </w:pPr>
    </w:p>
    <w:p w14:paraId="519CC097">
      <w:pPr>
        <w:spacing w:before="128" w:line="360" w:lineRule="auto"/>
        <w:ind w:left="29"/>
        <w:jc w:val="both"/>
        <w:outlineLvl w:val="1"/>
        <w:rPr>
          <w:rFonts w:hint="eastAsia" w:ascii="仿宋" w:hAnsi="仿宋" w:eastAsia="仿宋" w:cs="仿宋"/>
          <w:sz w:val="24"/>
          <w:szCs w:val="24"/>
        </w:rPr>
      </w:pPr>
      <w:r>
        <w:rPr>
          <w:rFonts w:hint="eastAsia" w:ascii="仿宋" w:hAnsi="仿宋" w:eastAsia="仿宋" w:cs="仿宋"/>
          <w:b/>
          <w:bCs/>
          <w:spacing w:val="-9"/>
          <w:sz w:val="24"/>
          <w:szCs w:val="24"/>
        </w:rPr>
        <w:t>二、</w:t>
      </w:r>
      <w:r>
        <w:rPr>
          <w:rFonts w:hint="eastAsia" w:ascii="仿宋" w:hAnsi="仿宋" w:eastAsia="仿宋" w:cs="仿宋"/>
          <w:spacing w:val="-34"/>
          <w:sz w:val="24"/>
          <w:szCs w:val="24"/>
        </w:rPr>
        <w:t xml:space="preserve"> </w:t>
      </w:r>
      <w:r>
        <w:rPr>
          <w:rFonts w:hint="eastAsia" w:ascii="仿宋" w:hAnsi="仿宋" w:eastAsia="仿宋" w:cs="仿宋"/>
          <w:b/>
          <w:bCs/>
          <w:spacing w:val="-9"/>
          <w:sz w:val="24"/>
          <w:szCs w:val="24"/>
        </w:rPr>
        <w:t>论述题</w:t>
      </w:r>
    </w:p>
    <w:p w14:paraId="492061FF">
      <w:pPr>
        <w:spacing w:before="109" w:line="360" w:lineRule="auto"/>
        <w:ind w:left="41"/>
        <w:jc w:val="both"/>
        <w:rPr>
          <w:rFonts w:hint="eastAsia" w:ascii="仿宋" w:hAnsi="仿宋" w:eastAsia="仿宋" w:cs="仿宋"/>
          <w:b/>
          <w:bCs/>
          <w:sz w:val="24"/>
          <w:szCs w:val="24"/>
        </w:rPr>
      </w:pPr>
      <w:r>
        <w:rPr>
          <w:rFonts w:hint="eastAsia" w:ascii="仿宋" w:hAnsi="仿宋" w:eastAsia="仿宋" w:cs="仿宋"/>
          <w:b/>
          <w:bCs/>
          <w:spacing w:val="-2"/>
          <w:sz w:val="24"/>
          <w:szCs w:val="24"/>
        </w:rPr>
        <w:t>1、试述辩证唯物主义自然观产生的条件和基本观点。</w:t>
      </w:r>
    </w:p>
    <w:p w14:paraId="07D139E8">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一、辩证唯物主义自然观的形成是科学革命、哲学变革与社会实践共同作用的结果，其条件可从以下三方面分析：</w:t>
      </w:r>
    </w:p>
    <w:p w14:paraId="71E72667">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1. 自然科学发展的奠基作用</w:t>
      </w:r>
      <w:r>
        <w:rPr>
          <w:rFonts w:hint="eastAsia" w:ascii="仿宋" w:hAnsi="仿宋" w:eastAsia="仿宋" w:cs="仿宋"/>
          <w:sz w:val="24"/>
          <w:szCs w:val="24"/>
          <w:lang w:eastAsia="zh-CN"/>
        </w:rPr>
        <w:t>，</w:t>
      </w:r>
      <w:r>
        <w:rPr>
          <w:rFonts w:hint="eastAsia" w:ascii="仿宋" w:hAnsi="仿宋" w:eastAsia="仿宋" w:cs="仿宋"/>
          <w:b/>
          <w:bCs/>
          <w:sz w:val="24"/>
          <w:szCs w:val="24"/>
        </w:rPr>
        <w:t>理论自然科学的突破</w:t>
      </w:r>
      <w:r>
        <w:rPr>
          <w:rFonts w:hint="eastAsia" w:ascii="仿宋" w:hAnsi="仿宋" w:eastAsia="仿宋" w:cs="仿宋"/>
          <w:sz w:val="24"/>
          <w:szCs w:val="24"/>
        </w:rPr>
        <w:t>：18世纪末至19世纪中叶，自然科学取得一系列划时代成就，彻底打破形而上学自然观的桎梏：天文学：康德-拉普拉斯星云假说（1755年）揭示天体演化的历史性，否定神创论；地质学：赖尔《地质学原理》（1830年）提出地质渐变论，证明地球的缓慢演化；生物学：达尔文进化论（1859年）揭示物种可变性与自然选择机制；物理学：能量守恒与转化定律（1842年）统一不同运动形式，证明自然界的普遍联系；化学：维勒人工合成尿素（1828年）打破无机界与有机界的界限。</w:t>
      </w:r>
      <w:r>
        <w:rPr>
          <w:rFonts w:hint="eastAsia" w:ascii="仿宋" w:hAnsi="仿宋" w:eastAsia="仿宋" w:cs="仿宋"/>
          <w:b/>
          <w:bCs/>
          <w:sz w:val="24"/>
          <w:szCs w:val="24"/>
        </w:rPr>
        <w:t>工业革命的技术推动</w:t>
      </w:r>
      <w:r>
        <w:rPr>
          <w:rFonts w:hint="eastAsia" w:ascii="仿宋" w:hAnsi="仿宋" w:eastAsia="仿宋" w:cs="仿宋"/>
          <w:sz w:val="24"/>
          <w:szCs w:val="24"/>
        </w:rPr>
        <w:t>：第一次工业革命（18世纪下半叶）通过蒸汽机等技术革新，使人类大规模改造自然成为可能，同时暴露机械论自然观的局限性（如生态破坏），促使哲学反思</w:t>
      </w:r>
      <w:r>
        <w:rPr>
          <w:rFonts w:hint="eastAsia" w:ascii="仿宋" w:hAnsi="仿宋" w:eastAsia="仿宋" w:cs="仿宋"/>
          <w:sz w:val="24"/>
          <w:szCs w:val="24"/>
          <w:lang w:eastAsia="zh-CN"/>
        </w:rPr>
        <w:t>。</w:t>
      </w:r>
    </w:p>
    <w:p w14:paraId="697374A6">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2. 哲学思想的批判继承</w:t>
      </w:r>
      <w:r>
        <w:rPr>
          <w:rFonts w:hint="eastAsia" w:ascii="仿宋" w:hAnsi="仿宋" w:eastAsia="仿宋" w:cs="仿宋"/>
          <w:sz w:val="24"/>
          <w:szCs w:val="24"/>
          <w:lang w:eastAsia="zh-CN"/>
        </w:rPr>
        <w:t>。</w:t>
      </w:r>
      <w:r>
        <w:rPr>
          <w:rFonts w:hint="eastAsia" w:ascii="仿宋" w:hAnsi="仿宋" w:eastAsia="仿宋" w:cs="仿宋"/>
          <w:b/>
          <w:bCs/>
          <w:sz w:val="24"/>
          <w:szCs w:val="24"/>
        </w:rPr>
        <w:t>对黑格尔辩证法的扬弃</w:t>
      </w:r>
      <w:r>
        <w:rPr>
          <w:rFonts w:hint="eastAsia" w:ascii="仿宋" w:hAnsi="仿宋" w:eastAsia="仿宋" w:cs="仿宋"/>
          <w:sz w:val="24"/>
          <w:szCs w:val="24"/>
        </w:rPr>
        <w:t>：恩格斯批判吸收黑格尔“绝对精神”的辩证法内核，将其从唯心主义转向唯物主义，提出“辩证法是关于自然、社会和思维的运动和发展的普遍规律的科学”。</w:t>
      </w:r>
      <w:r>
        <w:rPr>
          <w:rFonts w:hint="eastAsia" w:ascii="仿宋" w:hAnsi="仿宋" w:eastAsia="仿宋" w:cs="仿宋"/>
          <w:b/>
          <w:bCs/>
          <w:sz w:val="24"/>
          <w:szCs w:val="24"/>
        </w:rPr>
        <w:t>对费尔巴哈唯物主义的改造</w:t>
      </w:r>
      <w:r>
        <w:rPr>
          <w:rFonts w:hint="eastAsia" w:ascii="仿宋" w:hAnsi="仿宋" w:eastAsia="仿宋" w:cs="仿宋"/>
          <w:sz w:val="24"/>
          <w:szCs w:val="24"/>
        </w:rPr>
        <w:t>：马克思超越费尔巴哈的机械直观性，强调实践是人与自然关系的中介，提出“劳动创造了人本身”（《自然辩证法》），将自然视为“人化自然”与“自在自然”的统一体。</w:t>
      </w:r>
      <w:r>
        <w:rPr>
          <w:rFonts w:hint="eastAsia" w:ascii="仿宋" w:hAnsi="仿宋" w:eastAsia="仿宋" w:cs="仿宋"/>
          <w:b/>
          <w:bCs/>
          <w:sz w:val="24"/>
          <w:szCs w:val="24"/>
        </w:rPr>
        <w:t>古代辩证法思想的复兴</w:t>
      </w:r>
      <w:r>
        <w:rPr>
          <w:rFonts w:hint="eastAsia" w:ascii="仿宋" w:hAnsi="仿宋" w:eastAsia="仿宋" w:cs="仿宋"/>
          <w:sz w:val="24"/>
          <w:szCs w:val="24"/>
          <w:lang w:eastAsia="zh-CN"/>
        </w:rPr>
        <w:t>：</w:t>
      </w:r>
      <w:r>
        <w:rPr>
          <w:rFonts w:hint="eastAsia" w:ascii="仿宋" w:hAnsi="仿宋" w:eastAsia="仿宋" w:cs="仿宋"/>
          <w:sz w:val="24"/>
          <w:szCs w:val="24"/>
        </w:rPr>
        <w:t>吸收古希腊哲学中的辩证思维（如赫拉克利特的“万物皆流”、亚里士多德的四因说），结合近代科学实证材料，构建系统的自然辩证法体系</w:t>
      </w:r>
      <w:r>
        <w:rPr>
          <w:rFonts w:hint="eastAsia" w:ascii="仿宋" w:hAnsi="仿宋" w:eastAsia="仿宋" w:cs="仿宋"/>
          <w:sz w:val="24"/>
          <w:szCs w:val="24"/>
          <w:lang w:eastAsia="zh-CN"/>
        </w:rPr>
        <w:t>。</w:t>
      </w:r>
    </w:p>
    <w:p w14:paraId="33C3A778">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3. 社会历史条件的催化</w:t>
      </w:r>
      <w:r>
        <w:rPr>
          <w:rFonts w:hint="eastAsia" w:ascii="仿宋" w:hAnsi="仿宋" w:eastAsia="仿宋" w:cs="仿宋"/>
          <w:sz w:val="24"/>
          <w:szCs w:val="24"/>
          <w:lang w:eastAsia="zh-CN"/>
        </w:rPr>
        <w:t>。</w:t>
      </w:r>
      <w:r>
        <w:rPr>
          <w:rFonts w:hint="eastAsia" w:ascii="仿宋" w:hAnsi="仿宋" w:eastAsia="仿宋" w:cs="仿宋"/>
          <w:b/>
          <w:bCs/>
          <w:sz w:val="24"/>
          <w:szCs w:val="24"/>
        </w:rPr>
        <w:t>资本主义生产方式的矛盾</w:t>
      </w:r>
      <w:r>
        <w:rPr>
          <w:rFonts w:hint="eastAsia" w:ascii="仿宋" w:hAnsi="仿宋" w:eastAsia="仿宋" w:cs="仿宋"/>
          <w:sz w:val="24"/>
          <w:szCs w:val="24"/>
        </w:rPr>
        <w:t>：工业革命后，资本主义扩张导致生态破坏（如伦敦烟雾事件），暴露机械论自然观“征服自然”的弊端，催生对人与自然关系的哲学反思。</w:t>
      </w:r>
      <w:r>
        <w:rPr>
          <w:rFonts w:hint="eastAsia" w:ascii="仿宋" w:hAnsi="仿宋" w:eastAsia="仿宋" w:cs="仿宋"/>
          <w:b/>
          <w:bCs/>
          <w:sz w:val="24"/>
          <w:szCs w:val="24"/>
        </w:rPr>
        <w:t>无产阶级的科学需求</w:t>
      </w:r>
      <w:r>
        <w:rPr>
          <w:rFonts w:hint="eastAsia" w:ascii="仿宋" w:hAnsi="仿宋" w:eastAsia="仿宋" w:cs="仿宋"/>
          <w:sz w:val="24"/>
          <w:szCs w:val="24"/>
          <w:lang w:eastAsia="zh-CN"/>
        </w:rPr>
        <w:t>：</w:t>
      </w:r>
      <w:r>
        <w:rPr>
          <w:rFonts w:hint="eastAsia" w:ascii="仿宋" w:hAnsi="仿宋" w:eastAsia="仿宋" w:cs="仿宋"/>
          <w:sz w:val="24"/>
          <w:szCs w:val="24"/>
        </w:rPr>
        <w:t>工人运动需要科学的世界观指导，辩证唯物主义自然观为分析资本主义生产关系与生态危机提供理论工具</w:t>
      </w:r>
      <w:r>
        <w:rPr>
          <w:rFonts w:hint="eastAsia" w:ascii="仿宋" w:hAnsi="仿宋" w:eastAsia="仿宋" w:cs="仿宋"/>
          <w:sz w:val="24"/>
          <w:szCs w:val="24"/>
          <w:lang w:eastAsia="zh-CN"/>
        </w:rPr>
        <w:t>。</w:t>
      </w:r>
    </w:p>
    <w:p w14:paraId="64C0193B">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二、辩证唯物主义自然观以唯物论与辩证法的统一为核心，提出以下核心命题：</w:t>
      </w:r>
    </w:p>
    <w:p w14:paraId="48E83A7C">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1. 自然界的物质统一性</w:t>
      </w:r>
      <w:r>
        <w:rPr>
          <w:rFonts w:hint="eastAsia" w:ascii="仿宋" w:hAnsi="仿宋" w:eastAsia="仿宋" w:cs="仿宋"/>
          <w:sz w:val="24"/>
          <w:szCs w:val="24"/>
          <w:lang w:eastAsia="zh-CN"/>
        </w:rPr>
        <w:t>。</w:t>
      </w:r>
      <w:r>
        <w:rPr>
          <w:rFonts w:hint="eastAsia" w:ascii="仿宋" w:hAnsi="仿宋" w:eastAsia="仿宋" w:cs="仿宋"/>
          <w:b/>
          <w:bCs/>
          <w:sz w:val="24"/>
          <w:szCs w:val="24"/>
        </w:rPr>
        <w:t>本体论基础</w:t>
      </w:r>
      <w:r>
        <w:rPr>
          <w:rFonts w:hint="eastAsia" w:ascii="仿宋" w:hAnsi="仿宋" w:eastAsia="仿宋" w:cs="仿宋"/>
          <w:sz w:val="24"/>
          <w:szCs w:val="24"/>
        </w:rPr>
        <w:t>：自然界是物质的，物质是运动的承担者，能量、时空等属性依附于物质存在。例如，热力学定律揭示能量转化的守恒性，相对论统一时空与物质运动</w:t>
      </w:r>
      <w:r>
        <w:rPr>
          <w:rFonts w:hint="eastAsia" w:ascii="仿宋" w:hAnsi="仿宋" w:eastAsia="仿宋" w:cs="仿宋"/>
          <w:sz w:val="24"/>
          <w:szCs w:val="24"/>
          <w:lang w:eastAsia="zh-CN"/>
        </w:rPr>
        <w:t>。</w:t>
      </w:r>
      <w:r>
        <w:rPr>
          <w:rFonts w:hint="eastAsia" w:ascii="仿宋" w:hAnsi="仿宋" w:eastAsia="仿宋" w:cs="仿宋"/>
          <w:b/>
          <w:bCs/>
          <w:sz w:val="24"/>
          <w:szCs w:val="24"/>
        </w:rPr>
        <w:t>反对二元论与唯心论</w:t>
      </w:r>
      <w:r>
        <w:rPr>
          <w:rFonts w:hint="eastAsia" w:ascii="仿宋" w:hAnsi="仿宋" w:eastAsia="仿宋" w:cs="仿宋"/>
          <w:sz w:val="24"/>
          <w:szCs w:val="24"/>
        </w:rPr>
        <w:t>：批判笛卡尔“身心二元论”与贝克莱“存在即被感知”，强调物质第一性。如恩格斯指出：“世界是过程的集合体”（《自然辩证法》）</w:t>
      </w:r>
      <w:r>
        <w:rPr>
          <w:rFonts w:hint="eastAsia" w:ascii="仿宋" w:hAnsi="仿宋" w:eastAsia="仿宋" w:cs="仿宋"/>
          <w:sz w:val="24"/>
          <w:szCs w:val="24"/>
          <w:lang w:eastAsia="zh-CN"/>
        </w:rPr>
        <w:t>。</w:t>
      </w:r>
    </w:p>
    <w:p w14:paraId="73D10DD7">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2. 自然界的永恒运动与发展</w:t>
      </w:r>
      <w:r>
        <w:rPr>
          <w:rFonts w:hint="eastAsia" w:ascii="仿宋" w:hAnsi="仿宋" w:eastAsia="仿宋" w:cs="仿宋"/>
          <w:sz w:val="24"/>
          <w:szCs w:val="24"/>
          <w:lang w:eastAsia="zh-CN"/>
        </w:rPr>
        <w:t>。</w:t>
      </w:r>
      <w:r>
        <w:rPr>
          <w:rFonts w:hint="eastAsia" w:ascii="仿宋" w:hAnsi="仿宋" w:eastAsia="仿宋" w:cs="仿宋"/>
          <w:b/>
          <w:bCs/>
          <w:sz w:val="24"/>
          <w:szCs w:val="24"/>
        </w:rPr>
        <w:t>运动观</w:t>
      </w:r>
      <w:r>
        <w:rPr>
          <w:rFonts w:hint="eastAsia" w:ascii="仿宋" w:hAnsi="仿宋" w:eastAsia="仿宋" w:cs="仿宋"/>
          <w:sz w:val="24"/>
          <w:szCs w:val="24"/>
        </w:rPr>
        <w:t>：运动是物质的根本属性，包括机械、物理、化学、生命、社会五大运动形式，低级形式向高级形式演进</w:t>
      </w:r>
      <w:r>
        <w:rPr>
          <w:rFonts w:hint="eastAsia" w:ascii="仿宋" w:hAnsi="仿宋" w:eastAsia="仿宋" w:cs="仿宋"/>
          <w:sz w:val="24"/>
          <w:szCs w:val="24"/>
          <w:lang w:eastAsia="zh-CN"/>
        </w:rPr>
        <w:t>。</w:t>
      </w:r>
      <w:r>
        <w:rPr>
          <w:rFonts w:hint="eastAsia" w:ascii="仿宋" w:hAnsi="仿宋" w:eastAsia="仿宋" w:cs="仿宋"/>
          <w:b/>
          <w:bCs/>
          <w:sz w:val="24"/>
          <w:szCs w:val="24"/>
        </w:rPr>
        <w:t>发展观</w:t>
      </w:r>
      <w:r>
        <w:rPr>
          <w:rFonts w:hint="eastAsia" w:ascii="仿宋" w:hAnsi="仿宋" w:eastAsia="仿宋" w:cs="仿宋"/>
          <w:b/>
          <w:bCs/>
          <w:sz w:val="24"/>
          <w:szCs w:val="24"/>
          <w:lang w:eastAsia="zh-CN"/>
        </w:rPr>
        <w:t>：</w:t>
      </w:r>
      <w:r>
        <w:rPr>
          <w:rFonts w:hint="eastAsia" w:ascii="仿宋" w:hAnsi="仿宋" w:eastAsia="仿宋" w:cs="仿宋"/>
          <w:sz w:val="24"/>
          <w:szCs w:val="24"/>
        </w:rPr>
        <w:t>自然界通过量变与质变、否定之否定实现发展。例如，生物进化是遗传变异与自然选择共同作用的结果</w:t>
      </w:r>
      <w:r>
        <w:rPr>
          <w:rFonts w:hint="eastAsia" w:ascii="仿宋" w:hAnsi="仿宋" w:eastAsia="仿宋" w:cs="仿宋"/>
          <w:sz w:val="24"/>
          <w:szCs w:val="24"/>
          <w:lang w:eastAsia="zh-CN"/>
        </w:rPr>
        <w:t>。</w:t>
      </w:r>
    </w:p>
    <w:p w14:paraId="1C6BEB74">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3. 自然界的普遍联系与系统结构</w:t>
      </w:r>
      <w:r>
        <w:rPr>
          <w:rFonts w:hint="eastAsia" w:ascii="仿宋" w:hAnsi="仿宋" w:eastAsia="仿宋" w:cs="仿宋"/>
          <w:sz w:val="24"/>
          <w:szCs w:val="24"/>
          <w:lang w:eastAsia="zh-CN"/>
        </w:rPr>
        <w:t>。</w:t>
      </w:r>
      <w:r>
        <w:rPr>
          <w:rFonts w:hint="eastAsia" w:ascii="仿宋" w:hAnsi="仿宋" w:eastAsia="仿宋" w:cs="仿宋"/>
          <w:b/>
          <w:bCs/>
          <w:sz w:val="24"/>
          <w:szCs w:val="24"/>
        </w:rPr>
        <w:t>系统论思想</w:t>
      </w:r>
      <w:r>
        <w:rPr>
          <w:rFonts w:hint="eastAsia" w:ascii="仿宋" w:hAnsi="仿宋" w:eastAsia="仿宋" w:cs="仿宋"/>
          <w:sz w:val="24"/>
          <w:szCs w:val="24"/>
        </w:rPr>
        <w:t>：自然界是层次分明的有机整体，如生态系统由生产者、消费者、分解者构成动态平衡；化学元素周期表揭示元素性质的周期性关联</w:t>
      </w:r>
      <w:r>
        <w:rPr>
          <w:rFonts w:hint="eastAsia" w:ascii="仿宋" w:hAnsi="仿宋" w:eastAsia="仿宋" w:cs="仿宋"/>
          <w:sz w:val="24"/>
          <w:szCs w:val="24"/>
          <w:lang w:eastAsia="zh-CN"/>
        </w:rPr>
        <w:t>。</w:t>
      </w:r>
      <w:r>
        <w:rPr>
          <w:rFonts w:hint="eastAsia" w:ascii="仿宋" w:hAnsi="仿宋" w:eastAsia="仿宋" w:cs="仿宋"/>
          <w:b/>
          <w:bCs/>
          <w:sz w:val="24"/>
          <w:szCs w:val="24"/>
        </w:rPr>
        <w:t>矛盾论视角</w:t>
      </w:r>
      <w:r>
        <w:rPr>
          <w:rFonts w:hint="eastAsia" w:ascii="仿宋" w:hAnsi="仿宋" w:eastAsia="仿宋" w:cs="仿宋"/>
          <w:sz w:val="24"/>
          <w:szCs w:val="24"/>
        </w:rPr>
        <w:t>：对立统一规律主导自然演化，如生态系统中捕食者与被捕食者的动态平衡</w:t>
      </w:r>
      <w:r>
        <w:rPr>
          <w:rFonts w:hint="eastAsia" w:ascii="仿宋" w:hAnsi="仿宋" w:eastAsia="仿宋" w:cs="仿宋"/>
          <w:sz w:val="24"/>
          <w:szCs w:val="24"/>
          <w:lang w:eastAsia="zh-CN"/>
        </w:rPr>
        <w:t>。</w:t>
      </w:r>
    </w:p>
    <w:p w14:paraId="38E60EE3">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4. 人与自然的辩证关系</w:t>
      </w:r>
      <w:r>
        <w:rPr>
          <w:rFonts w:hint="eastAsia" w:ascii="仿宋" w:hAnsi="仿宋" w:eastAsia="仿宋" w:cs="仿宋"/>
          <w:sz w:val="24"/>
          <w:szCs w:val="24"/>
          <w:lang w:eastAsia="zh-CN"/>
        </w:rPr>
        <w:t>。</w:t>
      </w:r>
      <w:r>
        <w:rPr>
          <w:rFonts w:hint="eastAsia" w:ascii="仿宋" w:hAnsi="仿宋" w:eastAsia="仿宋" w:cs="仿宋"/>
          <w:sz w:val="24"/>
          <w:szCs w:val="24"/>
        </w:rPr>
        <w:t>人化自然与自在自然的统一：人类通过劳动改造自然（如农业灌溉），但受自然规律制约（如生态承载力）。马克思指出：“自然界没有制造出任何机器”（《资本论》）</w:t>
      </w:r>
      <w:r>
        <w:rPr>
          <w:rFonts w:hint="eastAsia" w:ascii="仿宋" w:hAnsi="仿宋" w:eastAsia="仿宋" w:cs="仿宋"/>
          <w:sz w:val="24"/>
          <w:szCs w:val="24"/>
          <w:lang w:eastAsia="zh-CN"/>
        </w:rPr>
        <w:t>。</w:t>
      </w:r>
      <w:r>
        <w:rPr>
          <w:rFonts w:hint="eastAsia" w:ascii="仿宋" w:hAnsi="仿宋" w:eastAsia="仿宋" w:cs="仿宋"/>
          <w:sz w:val="24"/>
          <w:szCs w:val="24"/>
        </w:rPr>
        <w:t>生态限度的客观性：资本主义生产导致“代谢断裂”（如土壤退化），需通过社会变革实现可持续发展</w:t>
      </w:r>
      <w:r>
        <w:rPr>
          <w:rFonts w:hint="eastAsia" w:ascii="仿宋" w:hAnsi="仿宋" w:eastAsia="仿宋" w:cs="仿宋"/>
          <w:sz w:val="24"/>
          <w:szCs w:val="24"/>
          <w:lang w:eastAsia="zh-CN"/>
        </w:rPr>
        <w:t>。</w:t>
      </w:r>
    </w:p>
    <w:p w14:paraId="27803574">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5. 实践是认识自然的基础</w:t>
      </w:r>
      <w:r>
        <w:rPr>
          <w:rFonts w:hint="eastAsia" w:ascii="仿宋" w:hAnsi="仿宋" w:eastAsia="仿宋" w:cs="仿宋"/>
          <w:sz w:val="24"/>
          <w:szCs w:val="24"/>
          <w:lang w:eastAsia="zh-CN"/>
        </w:rPr>
        <w:t>。</w:t>
      </w:r>
      <w:r>
        <w:rPr>
          <w:rFonts w:hint="eastAsia" w:ascii="仿宋" w:hAnsi="仿宋" w:eastAsia="仿宋" w:cs="仿宋"/>
          <w:b/>
          <w:bCs/>
          <w:sz w:val="24"/>
          <w:szCs w:val="24"/>
        </w:rPr>
        <w:t>认识论革新</w:t>
      </w:r>
      <w:r>
        <w:rPr>
          <w:rFonts w:hint="eastAsia" w:ascii="仿宋" w:hAnsi="仿宋" w:eastAsia="仿宋" w:cs="仿宋"/>
          <w:sz w:val="24"/>
          <w:szCs w:val="24"/>
        </w:rPr>
        <w:t>：否定旧唯物主义的被动反映论，强调实践是检验真理的标准。例如，量子力学的发展颠覆经典物理的确定性观念</w:t>
      </w:r>
      <w:r>
        <w:rPr>
          <w:rFonts w:hint="eastAsia" w:ascii="仿宋" w:hAnsi="仿宋" w:eastAsia="仿宋" w:cs="仿宋"/>
          <w:sz w:val="24"/>
          <w:szCs w:val="24"/>
          <w:lang w:eastAsia="zh-CN"/>
        </w:rPr>
        <w:t>。</w:t>
      </w:r>
      <w:r>
        <w:rPr>
          <w:rFonts w:hint="eastAsia" w:ascii="仿宋" w:hAnsi="仿宋" w:eastAsia="仿宋" w:cs="仿宋"/>
          <w:b/>
          <w:bCs/>
          <w:sz w:val="24"/>
          <w:szCs w:val="24"/>
        </w:rPr>
        <w:t>科学方法的指导</w:t>
      </w:r>
      <w:r>
        <w:rPr>
          <w:rFonts w:hint="eastAsia" w:ascii="仿宋" w:hAnsi="仿宋" w:eastAsia="仿宋" w:cs="仿宋"/>
          <w:sz w:val="24"/>
          <w:szCs w:val="24"/>
        </w:rPr>
        <w:t>：提出“从抽象到具体”的辩证思维方法，如达尔文通过化石证据构建进化论体系</w:t>
      </w:r>
      <w:r>
        <w:rPr>
          <w:rFonts w:hint="eastAsia" w:ascii="仿宋" w:hAnsi="仿宋" w:eastAsia="仿宋" w:cs="仿宋"/>
          <w:sz w:val="24"/>
          <w:szCs w:val="24"/>
          <w:lang w:eastAsia="zh-CN"/>
        </w:rPr>
        <w:t>。</w:t>
      </w:r>
    </w:p>
    <w:p w14:paraId="4AA6BD68">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三、</w:t>
      </w:r>
      <w:r>
        <w:rPr>
          <w:rFonts w:hint="eastAsia" w:ascii="仿宋" w:hAnsi="仿宋" w:eastAsia="仿宋" w:cs="仿宋"/>
          <w:sz w:val="24"/>
          <w:szCs w:val="24"/>
        </w:rPr>
        <w:t>辩证唯物主义自然观在科学实证与哲学批判的双重推动下诞生，其核心在于以唯物辩证法揭示自然界的物质性、运动性与系统性。它不仅终结了机械论自然观的统治，更为当代解决生态危机、推动可持续发展提供了根本方法论指导。</w:t>
      </w:r>
    </w:p>
    <w:p w14:paraId="79FCA6CB">
      <w:pPr>
        <w:pStyle w:val="5"/>
        <w:spacing w:line="360" w:lineRule="auto"/>
        <w:jc w:val="both"/>
        <w:rPr>
          <w:rFonts w:hint="eastAsia" w:ascii="仿宋" w:hAnsi="仿宋" w:eastAsia="仿宋" w:cs="仿宋"/>
          <w:sz w:val="24"/>
          <w:szCs w:val="24"/>
        </w:rPr>
      </w:pPr>
    </w:p>
    <w:p w14:paraId="16361489">
      <w:pPr>
        <w:spacing w:before="109" w:line="360" w:lineRule="auto"/>
        <w:ind w:left="26"/>
        <w:jc w:val="both"/>
        <w:rPr>
          <w:rFonts w:hint="eastAsia" w:ascii="仿宋" w:hAnsi="仿宋" w:eastAsia="仿宋" w:cs="仿宋"/>
          <w:b/>
          <w:bCs/>
          <w:sz w:val="24"/>
          <w:szCs w:val="24"/>
        </w:rPr>
      </w:pPr>
      <w:r>
        <w:rPr>
          <w:rFonts w:hint="eastAsia" w:ascii="仿宋" w:hAnsi="仿宋" w:eastAsia="仿宋" w:cs="仿宋"/>
          <w:b/>
          <w:bCs/>
          <w:spacing w:val="-5"/>
          <w:sz w:val="24"/>
          <w:szCs w:val="24"/>
        </w:rPr>
        <w:t>2、试述科学技术的社会功能。</w:t>
      </w:r>
    </w:p>
    <w:p w14:paraId="0AFDEE51">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一、经济功能：驱动生产力发展与产业变革​</w:t>
      </w:r>
    </w:p>
    <w:p w14:paraId="786DD2CB">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1、</w:t>
      </w:r>
      <w:r>
        <w:rPr>
          <w:rFonts w:hint="eastAsia" w:ascii="仿宋" w:hAnsi="仿宋" w:eastAsia="仿宋" w:cs="仿宋"/>
          <w:sz w:val="24"/>
          <w:szCs w:val="24"/>
        </w:rPr>
        <w:t>生产力核心要素</w:t>
      </w:r>
      <w:r>
        <w:rPr>
          <w:rFonts w:hint="eastAsia" w:ascii="仿宋" w:hAnsi="仿宋" w:eastAsia="仿宋" w:cs="仿宋"/>
          <w:sz w:val="24"/>
          <w:szCs w:val="24"/>
          <w:lang w:eastAsia="zh-CN"/>
        </w:rPr>
        <w:t>：</w:t>
      </w:r>
      <w:r>
        <w:rPr>
          <w:rFonts w:hint="eastAsia" w:ascii="仿宋" w:hAnsi="仿宋" w:eastAsia="仿宋" w:cs="仿宋"/>
          <w:sz w:val="24"/>
          <w:szCs w:val="24"/>
        </w:rPr>
        <w:t>科学技术是现代生产力的核心驱动力。马克思指出，“生产力中也包括科学”，其通过提升劳动工具效能（如工业机器人）、优化生产流程（如智能制造）、拓展劳动对象（如深海资源开发）等方式，推动生产力质的飞跃。例如，20世纪信息技术革命使全球GDP年均增长率提升1.5个百分点。</w:t>
      </w:r>
    </w:p>
    <w:p w14:paraId="3AD5B8E8">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2、</w:t>
      </w:r>
      <w:r>
        <w:rPr>
          <w:rFonts w:hint="eastAsia" w:ascii="仿宋" w:hAnsi="仿宋" w:eastAsia="仿宋" w:cs="仿宋"/>
          <w:sz w:val="24"/>
          <w:szCs w:val="24"/>
        </w:rPr>
        <w:t>产业结构重塑</w:t>
      </w:r>
      <w:r>
        <w:rPr>
          <w:rFonts w:hint="eastAsia" w:ascii="仿宋" w:hAnsi="仿宋" w:eastAsia="仿宋" w:cs="仿宋"/>
          <w:sz w:val="24"/>
          <w:szCs w:val="24"/>
          <w:lang w:eastAsia="zh-CN"/>
        </w:rPr>
        <w:t>：</w:t>
      </w:r>
      <w:r>
        <w:rPr>
          <w:rFonts w:hint="eastAsia" w:ascii="仿宋" w:hAnsi="仿宋" w:eastAsia="仿宋" w:cs="仿宋"/>
          <w:sz w:val="24"/>
          <w:szCs w:val="24"/>
        </w:rPr>
        <w:t>科技催生新兴产业（如人工智能、生物医药），改造传统产业（如农业机械化）。以中国为例，数字经济规模从2015年的18.6万亿元增至2023年的50.2万亿元，占GDP比重超40</w:t>
      </w:r>
      <w:r>
        <w:rPr>
          <w:rFonts w:hint="eastAsia" w:ascii="仿宋" w:hAnsi="仿宋" w:eastAsia="仿宋" w:cs="仿宋"/>
          <w:sz w:val="24"/>
          <w:szCs w:val="24"/>
          <w:lang w:eastAsia="zh-CN"/>
        </w:rPr>
        <w:t>。</w:t>
      </w:r>
      <w:r>
        <w:rPr>
          <w:rFonts w:hint="eastAsia" w:ascii="仿宋" w:hAnsi="仿宋" w:eastAsia="仿宋" w:cs="仿宋"/>
          <w:sz w:val="24"/>
          <w:szCs w:val="24"/>
        </w:rPr>
        <w:t>​</w:t>
      </w:r>
    </w:p>
    <w:p w14:paraId="1F38F554">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3、</w:t>
      </w:r>
      <w:r>
        <w:rPr>
          <w:rFonts w:hint="eastAsia" w:ascii="仿宋" w:hAnsi="仿宋" w:eastAsia="仿宋" w:cs="仿宋"/>
          <w:sz w:val="24"/>
          <w:szCs w:val="24"/>
        </w:rPr>
        <w:t>资源配置优化</w:t>
      </w:r>
      <w:r>
        <w:rPr>
          <w:rFonts w:hint="eastAsia" w:ascii="仿宋" w:hAnsi="仿宋" w:eastAsia="仿宋" w:cs="仿宋"/>
          <w:sz w:val="24"/>
          <w:szCs w:val="24"/>
          <w:lang w:eastAsia="zh-CN"/>
        </w:rPr>
        <w:t>：</w:t>
      </w:r>
      <w:r>
        <w:rPr>
          <w:rFonts w:hint="eastAsia" w:ascii="仿宋" w:hAnsi="仿宋" w:eastAsia="仿宋" w:cs="仿宋"/>
          <w:sz w:val="24"/>
          <w:szCs w:val="24"/>
        </w:rPr>
        <w:t>大数据与算法技术提升资源利用效率。例如，物流企业通过AI路径规划降低运输能耗30%，共享经济平台盘活闲置资源利用率达60%以上。</w:t>
      </w:r>
    </w:p>
    <w:p w14:paraId="043E7BB9">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二、政治功能：推动制度变革与社会治理​</w:t>
      </w:r>
    </w:p>
    <w:p w14:paraId="0D3EC938">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lang w:val="en-US" w:eastAsia="zh-CN"/>
        </w:rPr>
        <w:t>1、</w:t>
      </w:r>
      <w:r>
        <w:rPr>
          <w:rFonts w:hint="eastAsia" w:ascii="仿宋" w:hAnsi="仿宋" w:eastAsia="仿宋" w:cs="仿宋"/>
          <w:sz w:val="24"/>
          <w:szCs w:val="24"/>
        </w:rPr>
        <w:t>社会形态演进</w:t>
      </w:r>
      <w:r>
        <w:rPr>
          <w:rFonts w:hint="eastAsia" w:ascii="仿宋" w:hAnsi="仿宋" w:eastAsia="仿宋" w:cs="仿宋"/>
          <w:sz w:val="24"/>
          <w:szCs w:val="24"/>
          <w:lang w:eastAsia="zh-CN"/>
        </w:rPr>
        <w:t>：</w:t>
      </w:r>
      <w:r>
        <w:rPr>
          <w:rFonts w:hint="eastAsia" w:ascii="仿宋" w:hAnsi="仿宋" w:eastAsia="仿宋" w:cs="仿宋"/>
          <w:sz w:val="24"/>
          <w:szCs w:val="24"/>
        </w:rPr>
        <w:t>科技革命引发生产关系变革。蒸汽机推动封建制向资本主义过渡，电力技术催生垄断资本主义，信息技术则加速全球化与数字社会治理转型</w:t>
      </w:r>
      <w:r>
        <w:rPr>
          <w:rFonts w:hint="eastAsia" w:ascii="仿宋" w:hAnsi="仿宋" w:eastAsia="仿宋" w:cs="仿宋"/>
          <w:sz w:val="24"/>
          <w:szCs w:val="24"/>
          <w:lang w:eastAsia="zh-CN"/>
        </w:rPr>
        <w:t>。</w:t>
      </w:r>
    </w:p>
    <w:p w14:paraId="4A18C2B7">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2、</w:t>
      </w:r>
      <w:r>
        <w:rPr>
          <w:rFonts w:hint="eastAsia" w:ascii="仿宋" w:hAnsi="仿宋" w:eastAsia="仿宋" w:cs="仿宋"/>
          <w:sz w:val="24"/>
          <w:szCs w:val="24"/>
        </w:rPr>
        <w:t>治理能力提升</w:t>
      </w:r>
      <w:r>
        <w:rPr>
          <w:rFonts w:hint="eastAsia" w:ascii="仿宋" w:hAnsi="仿宋" w:eastAsia="仿宋" w:cs="仿宋"/>
          <w:sz w:val="24"/>
          <w:szCs w:val="24"/>
          <w:lang w:eastAsia="zh-CN"/>
        </w:rPr>
        <w:t>：</w:t>
      </w:r>
      <w:r>
        <w:rPr>
          <w:rFonts w:hint="eastAsia" w:ascii="仿宋" w:hAnsi="仿宋" w:eastAsia="仿宋" w:cs="仿宋"/>
          <w:sz w:val="24"/>
          <w:szCs w:val="24"/>
        </w:rPr>
        <w:t>智慧城市</w:t>
      </w:r>
      <w:r>
        <w:rPr>
          <w:rFonts w:hint="eastAsia" w:ascii="仿宋" w:hAnsi="仿宋" w:eastAsia="仿宋" w:cs="仿宋"/>
          <w:sz w:val="24"/>
          <w:szCs w:val="24"/>
          <w:lang w:eastAsia="zh-CN"/>
        </w:rPr>
        <w:t>，</w:t>
      </w:r>
      <w:r>
        <w:rPr>
          <w:rFonts w:hint="eastAsia" w:ascii="仿宋" w:hAnsi="仿宋" w:eastAsia="仿宋" w:cs="仿宋"/>
          <w:sz w:val="24"/>
          <w:szCs w:val="24"/>
        </w:rPr>
        <w:t>通过物联网实时监测交通、环境数据，优化城市资源配置（如杭州“城市大脑”降低15%拥堵率）；数字政府</w:t>
      </w:r>
      <w:r>
        <w:rPr>
          <w:rFonts w:hint="eastAsia" w:ascii="仿宋" w:hAnsi="仿宋" w:eastAsia="仿宋" w:cs="仿宋"/>
          <w:sz w:val="24"/>
          <w:szCs w:val="24"/>
          <w:lang w:eastAsia="zh-CN"/>
        </w:rPr>
        <w:t>，</w:t>
      </w:r>
      <w:r>
        <w:rPr>
          <w:rFonts w:hint="eastAsia" w:ascii="仿宋" w:hAnsi="仿宋" w:eastAsia="仿宋" w:cs="仿宋"/>
          <w:sz w:val="24"/>
          <w:szCs w:val="24"/>
        </w:rPr>
        <w:t>区块链技术实现政务数据透明化，政务服务“一网通办”覆盖率超90%。</w:t>
      </w:r>
    </w:p>
    <w:p w14:paraId="399F7AD5">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3、</w:t>
      </w:r>
      <w:r>
        <w:rPr>
          <w:rFonts w:hint="eastAsia" w:ascii="仿宋" w:hAnsi="仿宋" w:eastAsia="仿宋" w:cs="仿宋"/>
          <w:sz w:val="24"/>
          <w:szCs w:val="24"/>
        </w:rPr>
        <w:t>军事力量重构</w:t>
      </w:r>
      <w:r>
        <w:rPr>
          <w:rFonts w:hint="eastAsia" w:ascii="仿宋" w:hAnsi="仿宋" w:eastAsia="仿宋" w:cs="仿宋"/>
          <w:sz w:val="24"/>
          <w:szCs w:val="24"/>
          <w:lang w:eastAsia="zh-CN"/>
        </w:rPr>
        <w:t>：</w:t>
      </w:r>
      <w:r>
        <w:rPr>
          <w:rFonts w:hint="eastAsia" w:ascii="仿宋" w:hAnsi="仿宋" w:eastAsia="仿宋" w:cs="仿宋"/>
          <w:sz w:val="24"/>
          <w:szCs w:val="24"/>
        </w:rPr>
        <w:t>高超声速武器、网络战技术改变战争形态。美国国防部2023年AI军事化投入达120亿美元，占国防研发预算15%</w:t>
      </w:r>
      <w:r>
        <w:rPr>
          <w:rFonts w:hint="eastAsia" w:ascii="仿宋" w:hAnsi="仿宋" w:eastAsia="仿宋" w:cs="仿宋"/>
          <w:sz w:val="24"/>
          <w:szCs w:val="24"/>
          <w:lang w:eastAsia="zh-CN"/>
        </w:rPr>
        <w:t>。</w:t>
      </w:r>
    </w:p>
    <w:p w14:paraId="0B27781F">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三、文化功能：促进文明传承与精神解放​</w:t>
      </w:r>
    </w:p>
    <w:p w14:paraId="271E53DA">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1、</w:t>
      </w:r>
      <w:r>
        <w:rPr>
          <w:rFonts w:hint="eastAsia" w:ascii="仿宋" w:hAnsi="仿宋" w:eastAsia="仿宋" w:cs="仿宋"/>
          <w:sz w:val="24"/>
          <w:szCs w:val="24"/>
        </w:rPr>
        <w:t>认知革命</w:t>
      </w:r>
      <w:r>
        <w:rPr>
          <w:rFonts w:hint="eastAsia" w:ascii="仿宋" w:hAnsi="仿宋" w:eastAsia="仿宋" w:cs="仿宋"/>
          <w:sz w:val="24"/>
          <w:szCs w:val="24"/>
          <w:lang w:eastAsia="zh-CN"/>
        </w:rPr>
        <w:t>：</w:t>
      </w:r>
      <w:r>
        <w:rPr>
          <w:rFonts w:hint="eastAsia" w:ascii="仿宋" w:hAnsi="仿宋" w:eastAsia="仿宋" w:cs="仿宋"/>
          <w:sz w:val="24"/>
          <w:szCs w:val="24"/>
        </w:rPr>
        <w:t>科技突破人类认知边界：显微镜揭示微观世界，哈勃望远镜探索宇宙深空，基因测序解码生命奥秘。</w:t>
      </w:r>
    </w:p>
    <w:p w14:paraId="27CFFE9E">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2、</w:t>
      </w:r>
      <w:r>
        <w:rPr>
          <w:rFonts w:hint="eastAsia" w:ascii="仿宋" w:hAnsi="仿宋" w:eastAsia="仿宋" w:cs="仿宋"/>
          <w:sz w:val="24"/>
          <w:szCs w:val="24"/>
        </w:rPr>
        <w:t>教育普惠化</w:t>
      </w:r>
      <w:r>
        <w:rPr>
          <w:rFonts w:hint="eastAsia" w:ascii="仿宋" w:hAnsi="仿宋" w:eastAsia="仿宋" w:cs="仿宋"/>
          <w:sz w:val="24"/>
          <w:szCs w:val="24"/>
          <w:lang w:eastAsia="zh-CN"/>
        </w:rPr>
        <w:t>：</w:t>
      </w:r>
      <w:r>
        <w:rPr>
          <w:rFonts w:hint="eastAsia" w:ascii="仿宋" w:hAnsi="仿宋" w:eastAsia="仿宋" w:cs="仿宋"/>
          <w:sz w:val="24"/>
          <w:szCs w:val="24"/>
        </w:rPr>
        <w:t>在线教育平台（如Coursera）覆盖全球2.2亿学习者，VR技术实现虚拟实验室教学，使偏远地区学生共享优质教育资源。</w:t>
      </w:r>
    </w:p>
    <w:p w14:paraId="1B4BC8A3">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3、</w:t>
      </w:r>
      <w:r>
        <w:rPr>
          <w:rFonts w:hint="eastAsia" w:ascii="仿宋" w:hAnsi="仿宋" w:eastAsia="仿宋" w:cs="仿宋"/>
          <w:sz w:val="24"/>
          <w:szCs w:val="24"/>
        </w:rPr>
        <w:t>文化创新</w:t>
      </w:r>
      <w:r>
        <w:rPr>
          <w:rFonts w:hint="eastAsia" w:ascii="仿宋" w:hAnsi="仿宋" w:eastAsia="仿宋" w:cs="仿宋"/>
          <w:sz w:val="24"/>
          <w:szCs w:val="24"/>
          <w:lang w:eastAsia="zh-CN"/>
        </w:rPr>
        <w:t>：</w:t>
      </w:r>
      <w:r>
        <w:rPr>
          <w:rFonts w:hint="eastAsia" w:ascii="仿宋" w:hAnsi="仿宋" w:eastAsia="仿宋" w:cs="仿宋"/>
          <w:sz w:val="24"/>
          <w:szCs w:val="24"/>
        </w:rPr>
        <w:t>数字技术催生新文化形态：元宇宙重构社交场景，AI创作音乐/绘画突破传统艺术范式。故宫博物院通过AR技术复原《千里江山图》，年参观量增长40%。</w:t>
      </w:r>
    </w:p>
    <w:p w14:paraId="3BD1E6FB">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四、生态功能：协调人与自然关系​</w:t>
      </w:r>
    </w:p>
    <w:p w14:paraId="4939B400">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1、</w:t>
      </w:r>
      <w:r>
        <w:rPr>
          <w:rFonts w:hint="eastAsia" w:ascii="仿宋" w:hAnsi="仿宋" w:eastAsia="仿宋" w:cs="仿宋"/>
          <w:sz w:val="24"/>
          <w:szCs w:val="24"/>
        </w:rPr>
        <w:t>环境监测与治理</w:t>
      </w:r>
      <w:r>
        <w:rPr>
          <w:rFonts w:hint="eastAsia" w:ascii="仿宋" w:hAnsi="仿宋" w:eastAsia="仿宋" w:cs="仿宋"/>
          <w:sz w:val="24"/>
          <w:szCs w:val="24"/>
          <w:lang w:eastAsia="zh-CN"/>
        </w:rPr>
        <w:t>：</w:t>
      </w:r>
      <w:r>
        <w:rPr>
          <w:rFonts w:hint="eastAsia" w:ascii="仿宋" w:hAnsi="仿宋" w:eastAsia="仿宋" w:cs="仿宋"/>
          <w:sz w:val="24"/>
          <w:szCs w:val="24"/>
        </w:rPr>
        <w:t>卫星遥感技术实时监控森林砍伐，碳捕获技术（如直接空气捕获DAC）年封存CO₂超百万吨。中国光伏装机容量达4.9亿千瓦，占全球37%，助力碳中和目标</w:t>
      </w:r>
      <w:r>
        <w:rPr>
          <w:rFonts w:hint="eastAsia" w:ascii="仿宋" w:hAnsi="仿宋" w:eastAsia="仿宋" w:cs="仿宋"/>
          <w:sz w:val="24"/>
          <w:szCs w:val="24"/>
          <w:lang w:eastAsia="zh-CN"/>
        </w:rPr>
        <w:t>。</w:t>
      </w:r>
    </w:p>
    <w:p w14:paraId="138FA3C0">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2、</w:t>
      </w:r>
      <w:r>
        <w:rPr>
          <w:rFonts w:hint="eastAsia" w:ascii="仿宋" w:hAnsi="仿宋" w:eastAsia="仿宋" w:cs="仿宋"/>
          <w:sz w:val="24"/>
          <w:szCs w:val="24"/>
        </w:rPr>
        <w:t>可持续发展支撑</w:t>
      </w:r>
      <w:r>
        <w:rPr>
          <w:rFonts w:hint="eastAsia" w:ascii="仿宋" w:hAnsi="仿宋" w:eastAsia="仿宋" w:cs="仿宋"/>
          <w:sz w:val="24"/>
          <w:szCs w:val="24"/>
          <w:lang w:eastAsia="zh-CN"/>
        </w:rPr>
        <w:t>：</w:t>
      </w:r>
      <w:r>
        <w:rPr>
          <w:rFonts w:hint="eastAsia" w:ascii="仿宋" w:hAnsi="仿宋" w:eastAsia="仿宋" w:cs="仿宋"/>
          <w:sz w:val="24"/>
          <w:szCs w:val="24"/>
        </w:rPr>
        <w:t>循环经济</w:t>
      </w:r>
      <w:r>
        <w:rPr>
          <w:rFonts w:hint="eastAsia" w:ascii="仿宋" w:hAnsi="仿宋" w:eastAsia="仿宋" w:cs="仿宋"/>
          <w:sz w:val="24"/>
          <w:szCs w:val="24"/>
          <w:lang w:eastAsia="zh-CN"/>
        </w:rPr>
        <w:t>，</w:t>
      </w:r>
      <w:r>
        <w:rPr>
          <w:rFonts w:hint="eastAsia" w:ascii="仿宋" w:hAnsi="仿宋" w:eastAsia="仿宋" w:cs="仿宋"/>
          <w:sz w:val="24"/>
          <w:szCs w:val="24"/>
        </w:rPr>
        <w:t>生物降解材料替代塑料，工业废水回用率提升至95%；绿色能源</w:t>
      </w:r>
      <w:r>
        <w:rPr>
          <w:rFonts w:hint="eastAsia" w:ascii="仿宋" w:hAnsi="仿宋" w:eastAsia="仿宋" w:cs="仿宋"/>
          <w:sz w:val="24"/>
          <w:szCs w:val="24"/>
          <w:lang w:eastAsia="zh-CN"/>
        </w:rPr>
        <w:t>，</w:t>
      </w:r>
      <w:r>
        <w:rPr>
          <w:rFonts w:hint="eastAsia" w:ascii="仿宋" w:hAnsi="仿宋" w:eastAsia="仿宋" w:cs="仿宋"/>
          <w:sz w:val="24"/>
          <w:szCs w:val="24"/>
        </w:rPr>
        <w:t>全球风电成本十年内下降70%，2023年可再生能源发电占比超30%。</w:t>
      </w:r>
    </w:p>
    <w:p w14:paraId="060FF15C">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五、社会整合功能：促进公平与共同体构建​</w:t>
      </w:r>
    </w:p>
    <w:p w14:paraId="1C0F8B95">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1、</w:t>
      </w:r>
      <w:r>
        <w:rPr>
          <w:rFonts w:hint="eastAsia" w:ascii="仿宋" w:hAnsi="仿宋" w:eastAsia="仿宋" w:cs="仿宋"/>
          <w:sz w:val="24"/>
          <w:szCs w:val="24"/>
        </w:rPr>
        <w:t>消除信息鸿沟</w:t>
      </w:r>
      <w:r>
        <w:rPr>
          <w:rFonts w:hint="eastAsia" w:ascii="仿宋" w:hAnsi="仿宋" w:eastAsia="仿宋" w:cs="仿宋"/>
          <w:sz w:val="24"/>
          <w:szCs w:val="24"/>
          <w:lang w:eastAsia="zh-CN"/>
        </w:rPr>
        <w:t>：</w:t>
      </w:r>
      <w:r>
        <w:rPr>
          <w:rFonts w:hint="eastAsia" w:ascii="仿宋" w:hAnsi="仿宋" w:eastAsia="仿宋" w:cs="仿宋"/>
          <w:sz w:val="24"/>
          <w:szCs w:val="24"/>
        </w:rPr>
        <w:t>移动互联网覆盖全球67%人口，非洲农村通过卫星网络接入互联网，数字支付普及率提升至45%</w:t>
      </w:r>
      <w:r>
        <w:rPr>
          <w:rFonts w:hint="eastAsia" w:ascii="仿宋" w:hAnsi="仿宋" w:eastAsia="仿宋" w:cs="仿宋"/>
          <w:sz w:val="24"/>
          <w:szCs w:val="24"/>
          <w:lang w:eastAsia="zh-CN"/>
        </w:rPr>
        <w:t>。</w:t>
      </w:r>
    </w:p>
    <w:p w14:paraId="15935B3C">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lang w:val="en-US" w:eastAsia="zh-CN"/>
        </w:rPr>
        <w:t>2、</w:t>
      </w:r>
      <w:r>
        <w:rPr>
          <w:rFonts w:hint="eastAsia" w:ascii="仿宋" w:hAnsi="仿宋" w:eastAsia="仿宋" w:cs="仿宋"/>
          <w:sz w:val="24"/>
          <w:szCs w:val="24"/>
        </w:rPr>
        <w:t>社会治理创新</w:t>
      </w:r>
      <w:r>
        <w:rPr>
          <w:rFonts w:hint="eastAsia" w:ascii="仿宋" w:hAnsi="仿宋" w:eastAsia="仿宋" w:cs="仿宋"/>
          <w:sz w:val="24"/>
          <w:szCs w:val="24"/>
          <w:lang w:eastAsia="zh-CN"/>
        </w:rPr>
        <w:t>：</w:t>
      </w:r>
      <w:r>
        <w:rPr>
          <w:rFonts w:hint="eastAsia" w:ascii="仿宋" w:hAnsi="仿宋" w:eastAsia="仿宋" w:cs="仿宋"/>
          <w:sz w:val="24"/>
          <w:szCs w:val="24"/>
        </w:rPr>
        <w:t>大数据分析助力精准扶贫，中国通过“建档立卡”系统实现9899万农村贫困人口精准识别，贫困发生率从10.2%降至0%</w:t>
      </w:r>
      <w:r>
        <w:rPr>
          <w:rFonts w:hint="eastAsia" w:ascii="仿宋" w:hAnsi="仿宋" w:eastAsia="仿宋" w:cs="仿宋"/>
          <w:sz w:val="24"/>
          <w:szCs w:val="24"/>
          <w:lang w:eastAsia="zh-CN"/>
        </w:rPr>
        <w:t>。</w:t>
      </w:r>
    </w:p>
    <w:p w14:paraId="0DABC398">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3、</w:t>
      </w:r>
      <w:r>
        <w:rPr>
          <w:rFonts w:hint="eastAsia" w:ascii="仿宋" w:hAnsi="仿宋" w:eastAsia="仿宋" w:cs="仿宋"/>
          <w:sz w:val="24"/>
          <w:szCs w:val="24"/>
        </w:rPr>
        <w:t>全球协作网络</w:t>
      </w:r>
      <w:r>
        <w:rPr>
          <w:rFonts w:hint="eastAsia" w:ascii="仿宋" w:hAnsi="仿宋" w:eastAsia="仿宋" w:cs="仿宋"/>
          <w:sz w:val="24"/>
          <w:szCs w:val="24"/>
          <w:lang w:eastAsia="zh-CN"/>
        </w:rPr>
        <w:t>：</w:t>
      </w:r>
      <w:r>
        <w:rPr>
          <w:rFonts w:hint="eastAsia" w:ascii="仿宋" w:hAnsi="仿宋" w:eastAsia="仿宋" w:cs="仿宋"/>
          <w:sz w:val="24"/>
          <w:szCs w:val="24"/>
        </w:rPr>
        <w:t>国际热核聚变实验堆（ITER）由35国联合研发，共享超导磁体技术；新冠疫情期间，多国科研机构共享病毒基因序列数据加速疫苗研发。</w:t>
      </w:r>
    </w:p>
    <w:p w14:paraId="76FFDB62">
      <w:pPr>
        <w:pStyle w:val="5"/>
        <w:spacing w:line="360" w:lineRule="auto"/>
        <w:jc w:val="both"/>
        <w:rPr>
          <w:rFonts w:hint="eastAsia" w:ascii="仿宋" w:hAnsi="仿宋" w:eastAsia="仿宋" w:cs="仿宋"/>
          <w:sz w:val="24"/>
          <w:szCs w:val="24"/>
        </w:rPr>
      </w:pPr>
    </w:p>
    <w:p w14:paraId="65DD9DAD">
      <w:pPr>
        <w:spacing w:before="110" w:line="360" w:lineRule="auto"/>
        <w:ind w:left="28"/>
        <w:jc w:val="both"/>
        <w:rPr>
          <w:rFonts w:hint="eastAsia" w:ascii="仿宋" w:hAnsi="仿宋" w:eastAsia="仿宋" w:cs="仿宋"/>
          <w:b/>
          <w:bCs/>
          <w:sz w:val="24"/>
          <w:szCs w:val="24"/>
        </w:rPr>
      </w:pPr>
      <w:r>
        <w:rPr>
          <w:rFonts w:hint="eastAsia" w:ascii="仿宋" w:hAnsi="仿宋" w:eastAsia="仿宋" w:cs="仿宋"/>
          <w:b/>
          <w:bCs/>
          <w:spacing w:val="-3"/>
          <w:sz w:val="24"/>
          <w:szCs w:val="24"/>
        </w:rPr>
        <w:t>3、结合东西方自然观，分析近代科学产生于西方的原因。</w:t>
      </w:r>
    </w:p>
    <w:p w14:paraId="3A4C48CF">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一、</w:t>
      </w:r>
      <w:r>
        <w:rPr>
          <w:rFonts w:hint="eastAsia" w:ascii="仿宋" w:hAnsi="仿宋" w:eastAsia="仿宋" w:cs="仿宋"/>
          <w:b/>
          <w:bCs/>
          <w:sz w:val="24"/>
          <w:szCs w:val="24"/>
        </w:rPr>
        <w:t>自然观的根本差异：从“天人合一”到“主客二分”</w:t>
      </w:r>
      <w:r>
        <w:rPr>
          <w:rFonts w:hint="eastAsia" w:ascii="仿宋" w:hAnsi="仿宋" w:eastAsia="仿宋" w:cs="仿宋"/>
          <w:sz w:val="24"/>
          <w:szCs w:val="24"/>
        </w:rPr>
        <w:t>​​</w:t>
      </w:r>
    </w:p>
    <w:p w14:paraId="1640CF4C">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东方自然观：整体和谐与经验直觉​</w:t>
      </w:r>
    </w:p>
    <w:p w14:paraId="49E13A8F">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核心特征​：以中国“天人合一”思想为代表，强调人与自然的统一性，主张顺应自然规律而非对抗（如《周易》的阴阳辩证观）。</w:t>
      </w:r>
    </w:p>
    <w:p w14:paraId="49B4BAE9">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认知方式​：注重整体性、模糊性与经验积累，缺乏对自然现象的量化分析与逻辑推演。例如，中医通过“望闻问切”整体辨证，而非解剖学实证。</w:t>
      </w:r>
    </w:p>
    <w:p w14:paraId="6CA886CF">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局限性​：过度依赖经验归纳，忽视实验验证与理论建构，导致科学理论难以突破（如四大发明停留在技术应用层面）</w:t>
      </w:r>
    </w:p>
    <w:p w14:paraId="7A830497">
      <w:pPr>
        <w:pStyle w:val="5"/>
        <w:spacing w:line="360" w:lineRule="auto"/>
        <w:jc w:val="both"/>
        <w:rPr>
          <w:rFonts w:hint="eastAsia" w:ascii="仿宋" w:hAnsi="仿宋" w:eastAsia="仿宋" w:cs="仿宋"/>
          <w:sz w:val="24"/>
          <w:szCs w:val="24"/>
        </w:rPr>
      </w:pPr>
    </w:p>
    <w:p w14:paraId="261122A2">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西方自然观：对立征服与理性分析​</w:t>
      </w:r>
    </w:p>
    <w:p w14:paraId="39879480">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核心特征​：古希腊“原子论”与基督教“神创论”交织，形成主客二分的认知框架（如笛卡尔“我思故我在”）。</w:t>
      </w:r>
    </w:p>
    <w:p w14:paraId="14195B16">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认知方式​：强调逻辑推理、数学建模与实验验证（如欧几里得几何学），追求对自然规律的精确掌控</w:t>
      </w:r>
      <w:r>
        <w:rPr>
          <w:rFonts w:hint="eastAsia" w:ascii="仿宋" w:hAnsi="仿宋" w:eastAsia="仿宋" w:cs="仿宋"/>
          <w:sz w:val="24"/>
          <w:szCs w:val="24"/>
          <w:lang w:eastAsia="zh-CN"/>
        </w:rPr>
        <w:t>。</w:t>
      </w:r>
    </w:p>
    <w:p w14:paraId="03C897B8">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优势​：通过分解与重构的方法论，为近代科学革命奠定基础（如牛顿力学体系）</w:t>
      </w:r>
      <w:r>
        <w:rPr>
          <w:rFonts w:hint="eastAsia" w:ascii="仿宋" w:hAnsi="仿宋" w:eastAsia="仿宋" w:cs="仿宋"/>
          <w:sz w:val="24"/>
          <w:szCs w:val="24"/>
          <w:lang w:eastAsia="zh-CN"/>
        </w:rPr>
        <w:t>。</w:t>
      </w:r>
    </w:p>
    <w:p w14:paraId="3F1A1557">
      <w:pPr>
        <w:pStyle w:val="5"/>
        <w:spacing w:line="360" w:lineRule="auto"/>
        <w:jc w:val="both"/>
        <w:rPr>
          <w:rFonts w:hint="eastAsia" w:ascii="仿宋" w:hAnsi="仿宋" w:eastAsia="仿宋" w:cs="仿宋"/>
          <w:b/>
          <w:bCs/>
          <w:sz w:val="24"/>
          <w:szCs w:val="24"/>
        </w:rPr>
      </w:pPr>
      <w:r>
        <w:rPr>
          <w:rFonts w:hint="eastAsia" w:ascii="仿宋" w:hAnsi="仿宋" w:eastAsia="仿宋" w:cs="仿宋"/>
          <w:sz w:val="24"/>
          <w:szCs w:val="24"/>
        </w:rPr>
        <w:t>二、</w:t>
      </w:r>
      <w:r>
        <w:rPr>
          <w:rFonts w:hint="eastAsia" w:ascii="仿宋" w:hAnsi="仿宋" w:eastAsia="仿宋" w:cs="仿宋"/>
          <w:b/>
          <w:bCs/>
          <w:sz w:val="24"/>
          <w:szCs w:val="24"/>
        </w:rPr>
        <w:t>社会结构与经济动力的差异​</w:t>
      </w:r>
    </w:p>
    <w:p w14:paraId="56BDC8F8">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西方：资本主义萌芽与市场竞争​</w:t>
      </w:r>
    </w:p>
    <w:p w14:paraId="03712DBA">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经济需求​：15世纪地理大发现后，海外贸易与殖民扩张刺激技术创新（如航海罗盘、造船技术）</w:t>
      </w:r>
      <w:r>
        <w:rPr>
          <w:rFonts w:hint="eastAsia" w:ascii="仿宋" w:hAnsi="仿宋" w:eastAsia="仿宋" w:cs="仿宋"/>
          <w:sz w:val="24"/>
          <w:szCs w:val="24"/>
          <w:lang w:eastAsia="zh-CN"/>
        </w:rPr>
        <w:t>。</w:t>
      </w:r>
    </w:p>
    <w:p w14:paraId="187C133E">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阶级结构​：市民阶层崛起打破教权垄断，商人阶层为追求利润推动技术实用化（如纺织机械改良）</w:t>
      </w:r>
      <w:r>
        <w:rPr>
          <w:rFonts w:hint="eastAsia" w:ascii="仿宋" w:hAnsi="仿宋" w:eastAsia="仿宋" w:cs="仿宋"/>
          <w:sz w:val="24"/>
          <w:szCs w:val="24"/>
          <w:lang w:eastAsia="zh-CN"/>
        </w:rPr>
        <w:t>。</w:t>
      </w:r>
    </w:p>
    <w:p w14:paraId="71930810">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制度保障​：专利法（如威尼斯1474年专利法）保护发明者权益，激励科学探索</w:t>
      </w:r>
      <w:r>
        <w:rPr>
          <w:rFonts w:hint="eastAsia" w:ascii="仿宋" w:hAnsi="仿宋" w:eastAsia="仿宋" w:cs="仿宋"/>
          <w:sz w:val="24"/>
          <w:szCs w:val="24"/>
          <w:lang w:eastAsia="zh-CN"/>
        </w:rPr>
        <w:t>。</w:t>
      </w:r>
    </w:p>
    <w:p w14:paraId="2532F3AC">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东方：封建专制与小农经济​</w:t>
      </w:r>
    </w:p>
    <w:p w14:paraId="6727876D">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经济停滞​：自给自足的小农经济缺乏技术革新动力（如明朝“海禁”政策阻碍海洋贸易）</w:t>
      </w:r>
      <w:r>
        <w:rPr>
          <w:rFonts w:hint="eastAsia" w:ascii="仿宋" w:hAnsi="仿宋" w:eastAsia="仿宋" w:cs="仿宋"/>
          <w:sz w:val="24"/>
          <w:szCs w:val="24"/>
          <w:lang w:eastAsia="zh-CN"/>
        </w:rPr>
        <w:t>。</w:t>
      </w:r>
    </w:p>
    <w:p w14:paraId="4CED70C9">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科举制度​：儒家经典教育压制科学思维，知识分子以仕途为唯一目标（如沈括《梦溪笔谈》未引发科学革命）</w:t>
      </w:r>
      <w:r>
        <w:rPr>
          <w:rFonts w:hint="eastAsia" w:ascii="仿宋" w:hAnsi="仿宋" w:eastAsia="仿宋" w:cs="仿宋"/>
          <w:sz w:val="24"/>
          <w:szCs w:val="24"/>
          <w:lang w:eastAsia="zh-CN"/>
        </w:rPr>
        <w:t>。</w:t>
      </w:r>
    </w:p>
    <w:p w14:paraId="64F2855C">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技术压制​：统治者视技术为“奇技淫巧”（如清朝禁海令），阻碍科学知识传播</w:t>
      </w:r>
      <w:r>
        <w:rPr>
          <w:rFonts w:hint="eastAsia" w:ascii="仿宋" w:hAnsi="仿宋" w:eastAsia="仿宋" w:cs="仿宋"/>
          <w:sz w:val="24"/>
          <w:szCs w:val="24"/>
          <w:lang w:eastAsia="zh-CN"/>
        </w:rPr>
        <w:t>。</w:t>
      </w:r>
    </w:p>
    <w:p w14:paraId="557646EB">
      <w:pPr>
        <w:pStyle w:val="5"/>
        <w:spacing w:line="360" w:lineRule="auto"/>
        <w:jc w:val="both"/>
        <w:rPr>
          <w:rFonts w:hint="eastAsia" w:ascii="仿宋" w:hAnsi="仿宋" w:eastAsia="仿宋" w:cs="仿宋"/>
          <w:sz w:val="24"/>
          <w:szCs w:val="24"/>
        </w:rPr>
      </w:pPr>
    </w:p>
    <w:p w14:paraId="39B1FB4A">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​三、</w:t>
      </w:r>
      <w:r>
        <w:rPr>
          <w:rFonts w:hint="eastAsia" w:ascii="仿宋" w:hAnsi="仿宋" w:eastAsia="仿宋" w:cs="仿宋"/>
          <w:b/>
          <w:bCs/>
          <w:sz w:val="24"/>
          <w:szCs w:val="24"/>
        </w:rPr>
        <w:t>知识体系与方法论的分野</w:t>
      </w:r>
      <w:r>
        <w:rPr>
          <w:rFonts w:hint="eastAsia" w:ascii="仿宋" w:hAnsi="仿宋" w:eastAsia="仿宋" w:cs="仿宋"/>
          <w:sz w:val="24"/>
          <w:szCs w:val="24"/>
        </w:rPr>
        <w:t>​</w:t>
      </w:r>
    </w:p>
    <w:p w14:paraId="462E9F45">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西方：逻辑理性与实验传统​</w:t>
      </w:r>
    </w:p>
    <w:p w14:paraId="74AB31E1">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古希腊遗产​：亚里士多德的逻辑学与欧几里得的公理化体系，构建了科学推理的范式</w:t>
      </w:r>
      <w:r>
        <w:rPr>
          <w:rFonts w:hint="eastAsia" w:ascii="仿宋" w:hAnsi="仿宋" w:eastAsia="仿宋" w:cs="仿宋"/>
          <w:sz w:val="24"/>
          <w:szCs w:val="24"/>
          <w:lang w:eastAsia="zh-CN"/>
        </w:rPr>
        <w:t>。</w:t>
      </w:r>
    </w:p>
    <w:p w14:paraId="684E740A">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宗教催化​：基督教神学要求“用理性证明上帝创世”，推动自然哲学（科学前身）发展（如伽利略为论证日心说与教廷对抗）</w:t>
      </w:r>
      <w:r>
        <w:rPr>
          <w:rFonts w:hint="eastAsia" w:ascii="仿宋" w:hAnsi="仿宋" w:eastAsia="仿宋" w:cs="仿宋"/>
          <w:sz w:val="24"/>
          <w:szCs w:val="24"/>
          <w:lang w:eastAsia="zh-CN"/>
        </w:rPr>
        <w:t>。</w:t>
      </w:r>
    </w:p>
    <w:p w14:paraId="6B616486">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方法论突破​：培根归纳法与笛卡尔演绎法的结合，形成现代科学方法论（如《新工具》倡导实验验证）</w:t>
      </w:r>
      <w:r>
        <w:rPr>
          <w:rFonts w:hint="eastAsia" w:ascii="仿宋" w:hAnsi="仿宋" w:eastAsia="仿宋" w:cs="仿宋"/>
          <w:sz w:val="24"/>
          <w:szCs w:val="24"/>
          <w:lang w:eastAsia="zh-CN"/>
        </w:rPr>
        <w:t>。</w:t>
      </w:r>
    </w:p>
    <w:p w14:paraId="36B517A5">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东方：经验传承与直觉体悟​</w:t>
      </w:r>
    </w:p>
    <w:p w14:paraId="1EFF8AAD">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实用主义倾向​：技术停留在经验总结（如《天工开物》记录工艺但无理论升华）</w:t>
      </w:r>
      <w:r>
        <w:rPr>
          <w:rFonts w:hint="eastAsia" w:ascii="仿宋" w:hAnsi="仿宋" w:eastAsia="仿宋" w:cs="仿宋"/>
          <w:sz w:val="24"/>
          <w:szCs w:val="24"/>
          <w:lang w:eastAsia="zh-CN"/>
        </w:rPr>
        <w:t>。</w:t>
      </w:r>
    </w:p>
    <w:p w14:paraId="41C73B56">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哲学局限​：道家“道法自然”与儒家“中庸之道”抑制对自然规律的深度追问（如《道德经》反对技术干预）</w:t>
      </w:r>
      <w:r>
        <w:rPr>
          <w:rFonts w:hint="eastAsia" w:ascii="仿宋" w:hAnsi="仿宋" w:eastAsia="仿宋" w:cs="仿宋"/>
          <w:sz w:val="24"/>
          <w:szCs w:val="24"/>
          <w:lang w:eastAsia="zh-CN"/>
        </w:rPr>
        <w:t>。</w:t>
      </w:r>
    </w:p>
    <w:p w14:paraId="4B3CF586">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知识垄断​：典籍由士大夫阶层垄断，民间技术传承依赖师徒口授，缺乏开放交流</w:t>
      </w:r>
      <w:r>
        <w:rPr>
          <w:rFonts w:hint="eastAsia" w:ascii="仿宋" w:hAnsi="仿宋" w:eastAsia="仿宋" w:cs="仿宋"/>
          <w:sz w:val="24"/>
          <w:szCs w:val="24"/>
          <w:lang w:eastAsia="zh-CN"/>
        </w:rPr>
        <w:t>。</w:t>
      </w:r>
    </w:p>
    <w:p w14:paraId="44196F39">
      <w:pPr>
        <w:pStyle w:val="5"/>
        <w:spacing w:line="360" w:lineRule="auto"/>
        <w:jc w:val="both"/>
        <w:rPr>
          <w:rFonts w:hint="eastAsia" w:ascii="仿宋" w:hAnsi="仿宋" w:eastAsia="仿宋" w:cs="仿宋"/>
          <w:sz w:val="24"/>
          <w:szCs w:val="24"/>
        </w:rPr>
      </w:pPr>
      <w:r>
        <w:rPr>
          <w:rFonts w:hint="eastAsia" w:ascii="仿宋" w:hAnsi="仿宋" w:eastAsia="仿宋" w:cs="仿宋"/>
          <w:b/>
          <w:bCs/>
          <w:sz w:val="24"/>
          <w:szCs w:val="24"/>
        </w:rPr>
        <w:t>四、</w:t>
      </w:r>
      <w:r>
        <w:rPr>
          <w:rFonts w:hint="eastAsia" w:ascii="仿宋" w:hAnsi="仿宋" w:eastAsia="仿宋" w:cs="仿宋"/>
          <w:b/>
          <w:bCs/>
          <w:sz w:val="24"/>
          <w:szCs w:val="24"/>
        </w:rPr>
        <w:t>地理环境与文明互动的催化作用</w:t>
      </w:r>
      <w:r>
        <w:rPr>
          <w:rFonts w:hint="eastAsia" w:ascii="仿宋" w:hAnsi="仿宋" w:eastAsia="仿宋" w:cs="仿宋"/>
          <w:sz w:val="24"/>
          <w:szCs w:val="24"/>
        </w:rPr>
        <w:t>​</w:t>
      </w:r>
    </w:p>
    <w:p w14:paraId="00CF7012">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西方：开放地理与多元碰撞​</w:t>
      </w:r>
    </w:p>
    <w:p w14:paraId="35EAC86F">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地理特征​：地中海多岛屿、半岛的破碎地形，促进航海与跨文化交流（如腓尼基字母传播）</w:t>
      </w:r>
    </w:p>
    <w:p w14:paraId="08A80CB0">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​文明交融​：阿拉伯帝国保存并翻译古希腊典籍，通过“百年翻译运动”为欧洲科学复兴提供知识资源</w:t>
      </w:r>
    </w:p>
    <w:p w14:paraId="028DD4F7">
      <w:pPr>
        <w:pStyle w:val="5"/>
        <w:spacing w:line="360" w:lineRule="auto"/>
        <w:jc w:val="both"/>
        <w:rPr>
          <w:rFonts w:hint="eastAsia" w:ascii="仿宋" w:hAnsi="仿宋" w:eastAsia="仿宋" w:cs="仿宋"/>
          <w:sz w:val="24"/>
          <w:szCs w:val="24"/>
        </w:rPr>
      </w:pPr>
    </w:p>
    <w:p w14:paraId="1C98869F">
      <w:pPr>
        <w:pStyle w:val="5"/>
        <w:spacing w:line="360" w:lineRule="auto"/>
        <w:jc w:val="both"/>
        <w:rPr>
          <w:rFonts w:hint="eastAsia" w:ascii="仿宋" w:hAnsi="仿宋" w:eastAsia="仿宋" w:cs="仿宋"/>
          <w:sz w:val="24"/>
          <w:szCs w:val="24"/>
        </w:rPr>
      </w:pPr>
    </w:p>
    <w:p w14:paraId="485C0E87">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东方：封闭地理与单一文明​</w:t>
      </w:r>
    </w:p>
    <w:p w14:paraId="31D85A23">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地理屏障​：青藏高原、沙漠与海洋形成天然屏障，限制外部文明输入（如明朝郑和下西洋后闭关锁国）</w:t>
      </w:r>
    </w:p>
    <w:p w14:paraId="4A9725E8">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文化同质性​：儒家文化圈长期以中原为中心，缺乏外部竞争压力（如日本“兰学”引入西方知识时中国已落后）</w:t>
      </w:r>
    </w:p>
    <w:p w14:paraId="29ADFD92">
      <w:pPr>
        <w:pStyle w:val="5"/>
        <w:spacing w:line="360" w:lineRule="auto"/>
        <w:jc w:val="both"/>
        <w:rPr>
          <w:rFonts w:hint="eastAsia" w:ascii="仿宋" w:hAnsi="仿宋" w:eastAsia="仿宋" w:cs="仿宋"/>
          <w:sz w:val="24"/>
          <w:szCs w:val="24"/>
        </w:rPr>
      </w:pPr>
      <w:r>
        <w:rPr>
          <w:rFonts w:hint="eastAsia" w:ascii="仿宋" w:hAnsi="仿宋" w:eastAsia="仿宋" w:cs="仿宋"/>
          <w:b/>
          <w:bCs/>
          <w:sz w:val="24"/>
          <w:szCs w:val="24"/>
        </w:rPr>
        <w:t>五、宗教与哲学的深层影响​</w:t>
      </w:r>
    </w:p>
    <w:p w14:paraId="323EC64F">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西方：基督教的一神论与人类中心主义​</w:t>
      </w:r>
    </w:p>
    <w:p w14:paraId="6FF298AE">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神学驱动​：上帝赋予人类“管理自然”的使命，激发探索欲（如培根“知识即权力”思想）</w:t>
      </w:r>
      <w:r>
        <w:rPr>
          <w:rFonts w:hint="eastAsia" w:ascii="仿宋" w:hAnsi="仿宋" w:eastAsia="仿宋" w:cs="仿宋"/>
          <w:sz w:val="24"/>
          <w:szCs w:val="24"/>
          <w:lang w:eastAsia="zh-CN"/>
        </w:rPr>
        <w:t>。</w:t>
      </w:r>
    </w:p>
    <w:p w14:paraId="23420CAA">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灵魂救赎​：炼金术与占星术等“准科学”实践，意外推动化学与天文学发展</w:t>
      </w:r>
      <w:r>
        <w:rPr>
          <w:rFonts w:hint="eastAsia" w:ascii="仿宋" w:hAnsi="仿宋" w:eastAsia="仿宋" w:cs="仿宋"/>
          <w:sz w:val="24"/>
          <w:szCs w:val="24"/>
          <w:lang w:eastAsia="zh-CN"/>
        </w:rPr>
        <w:t>。</w:t>
      </w:r>
    </w:p>
    <w:p w14:paraId="738AD378">
      <w:pPr>
        <w:pStyle w:val="5"/>
        <w:spacing w:line="360" w:lineRule="auto"/>
        <w:jc w:val="both"/>
        <w:rPr>
          <w:rFonts w:hint="eastAsia" w:ascii="仿宋" w:hAnsi="仿宋" w:eastAsia="仿宋" w:cs="仿宋"/>
          <w:sz w:val="24"/>
          <w:szCs w:val="24"/>
        </w:rPr>
      </w:pPr>
      <w:r>
        <w:rPr>
          <w:rFonts w:hint="eastAsia" w:ascii="仿宋" w:hAnsi="仿宋" w:eastAsia="仿宋" w:cs="仿宋"/>
          <w:sz w:val="24"/>
          <w:szCs w:val="24"/>
        </w:rPr>
        <w:t>东方：泛神论与自然敬畏​</w:t>
      </w:r>
    </w:p>
    <w:p w14:paraId="58E8EC08">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天人感应​：董仲舒“天人三策”将自然现象与政治伦理绑定，阻碍客观研究（如灾异解释取代气象学）</w:t>
      </w:r>
      <w:r>
        <w:rPr>
          <w:rFonts w:hint="eastAsia" w:ascii="仿宋" w:hAnsi="仿宋" w:eastAsia="仿宋" w:cs="仿宋"/>
          <w:sz w:val="24"/>
          <w:szCs w:val="24"/>
          <w:lang w:eastAsia="zh-CN"/>
        </w:rPr>
        <w:t>。</w:t>
      </w:r>
    </w:p>
    <w:p w14:paraId="34481E1B">
      <w:pPr>
        <w:pStyle w:val="5"/>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宿命论倾向​：佛教“因果轮回”与道家“无为而治”消解对自然规律的主动探究</w:t>
      </w:r>
      <w:r>
        <w:rPr>
          <w:rFonts w:hint="eastAsia" w:ascii="仿宋" w:hAnsi="仿宋" w:eastAsia="仿宋" w:cs="仿宋"/>
          <w:sz w:val="24"/>
          <w:szCs w:val="24"/>
          <w:lang w:eastAsia="zh-CN"/>
        </w:rPr>
        <w:t>。</w:t>
      </w:r>
    </w:p>
    <w:p w14:paraId="23167773">
      <w:pPr>
        <w:pStyle w:val="5"/>
        <w:spacing w:line="360" w:lineRule="auto"/>
        <w:jc w:val="both"/>
        <w:rPr>
          <w:rFonts w:hint="eastAsia" w:ascii="仿宋" w:hAnsi="仿宋" w:eastAsia="仿宋" w:cs="仿宋"/>
          <w:sz w:val="24"/>
          <w:szCs w:val="24"/>
        </w:rPr>
      </w:pPr>
    </w:p>
    <w:p w14:paraId="13311AB9">
      <w:pPr>
        <w:pStyle w:val="5"/>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近代科学诞生于西方，是自然观、社会结构、知识体系、地理环境与宗教哲学共同作用的结果</w:t>
      </w:r>
      <w:r>
        <w:rPr>
          <w:rFonts w:hint="eastAsia" w:ascii="仿宋" w:hAnsi="仿宋" w:eastAsia="仿宋" w:cs="仿宋"/>
          <w:sz w:val="24"/>
          <w:szCs w:val="24"/>
          <w:lang w:eastAsia="zh-CN"/>
        </w:rPr>
        <w:t>。</w:t>
      </w:r>
      <w:r>
        <w:rPr>
          <w:rFonts w:hint="eastAsia" w:ascii="仿宋" w:hAnsi="仿宋" w:eastAsia="仿宋" w:cs="仿宋"/>
          <w:sz w:val="24"/>
          <w:szCs w:val="24"/>
        </w:rPr>
        <w:t>相比之下，东方文明因整体主义自然观、封建制度束缚与地理封闭性，未能形成科学革命的必要条件。这一历史分野揭示：科学进步不仅依赖智力因素，更需社会制度、文化传统与外部环境的协同催化。</w:t>
      </w:r>
    </w:p>
    <w:p w14:paraId="4E35AC67">
      <w:pPr>
        <w:pStyle w:val="5"/>
        <w:spacing w:line="360" w:lineRule="auto"/>
        <w:jc w:val="both"/>
        <w:rPr>
          <w:rFonts w:hint="eastAsia" w:ascii="仿宋" w:hAnsi="仿宋" w:eastAsia="仿宋" w:cs="仿宋"/>
          <w:sz w:val="24"/>
          <w:szCs w:val="24"/>
        </w:rPr>
      </w:pPr>
    </w:p>
    <w:p w14:paraId="584023D7">
      <w:pPr>
        <w:pStyle w:val="5"/>
        <w:spacing w:line="360" w:lineRule="auto"/>
        <w:jc w:val="both"/>
        <w:rPr>
          <w:rFonts w:hint="eastAsia" w:ascii="仿宋" w:hAnsi="仿宋" w:eastAsia="仿宋" w:cs="仿宋"/>
          <w:sz w:val="24"/>
          <w:szCs w:val="24"/>
        </w:rPr>
      </w:pPr>
    </w:p>
    <w:p w14:paraId="1A7BF4C7">
      <w:pPr>
        <w:spacing w:before="111" w:line="360" w:lineRule="auto"/>
        <w:ind w:left="22"/>
        <w:jc w:val="both"/>
        <w:rPr>
          <w:rFonts w:hint="eastAsia" w:ascii="仿宋" w:hAnsi="仿宋" w:eastAsia="仿宋" w:cs="仿宋"/>
          <w:spacing w:val="-9"/>
          <w:sz w:val="24"/>
          <w:szCs w:val="24"/>
        </w:rPr>
      </w:pPr>
    </w:p>
    <w:p w14:paraId="61C346A2">
      <w:pPr>
        <w:numPr>
          <w:ilvl w:val="0"/>
          <w:numId w:val="1"/>
        </w:numPr>
        <w:spacing w:before="111" w:line="360" w:lineRule="auto"/>
        <w:ind w:left="22"/>
        <w:jc w:val="both"/>
        <w:rPr>
          <w:rFonts w:hint="eastAsia" w:ascii="仿宋" w:hAnsi="仿宋" w:eastAsia="仿宋" w:cs="仿宋"/>
          <w:b/>
          <w:bCs/>
          <w:spacing w:val="-9"/>
          <w:sz w:val="24"/>
          <w:szCs w:val="24"/>
        </w:rPr>
      </w:pPr>
      <w:r>
        <w:rPr>
          <w:rFonts w:hint="eastAsia" w:ascii="仿宋" w:hAnsi="仿宋" w:eastAsia="仿宋" w:cs="仿宋"/>
          <w:b/>
          <w:bCs/>
          <w:spacing w:val="-9"/>
          <w:sz w:val="24"/>
          <w:szCs w:val="24"/>
        </w:rPr>
        <w:t>试析科学实验在科学研究中的作用？</w:t>
      </w:r>
    </w:p>
    <w:p w14:paraId="0C442250">
      <w:pPr>
        <w:numPr>
          <w:numId w:val="0"/>
        </w:numPr>
        <w:spacing w:before="111" w:line="360" w:lineRule="auto"/>
        <w:jc w:val="both"/>
        <w:rPr>
          <w:rFonts w:hint="eastAsia" w:ascii="仿宋" w:hAnsi="仿宋" w:eastAsia="仿宋" w:cs="仿宋"/>
          <w:spacing w:val="-9"/>
          <w:sz w:val="24"/>
          <w:szCs w:val="24"/>
        </w:rPr>
      </w:pPr>
      <w:r>
        <w:rPr>
          <w:rFonts w:hint="eastAsia" w:ascii="仿宋" w:hAnsi="仿宋" w:eastAsia="仿宋" w:cs="仿宋"/>
          <w:b/>
          <w:bCs/>
          <w:spacing w:val="-9"/>
          <w:sz w:val="24"/>
          <w:szCs w:val="24"/>
        </w:rPr>
        <w:t>一、</w:t>
      </w:r>
      <w:r>
        <w:rPr>
          <w:rFonts w:hint="eastAsia" w:ascii="仿宋" w:hAnsi="仿宋" w:eastAsia="仿宋" w:cs="仿宋"/>
          <w:b/>
          <w:bCs/>
          <w:spacing w:val="-9"/>
          <w:sz w:val="24"/>
          <w:szCs w:val="24"/>
        </w:rPr>
        <w:t>验证与修正理论的核心工具​</w:t>
      </w:r>
    </w:p>
    <w:p w14:paraId="0F28C27A">
      <w:pPr>
        <w:numPr>
          <w:numId w:val="0"/>
        </w:numPr>
        <w:spacing w:before="111" w:line="360" w:lineRule="auto"/>
        <w:jc w:val="both"/>
        <w:rPr>
          <w:rFonts w:hint="eastAsia" w:ascii="仿宋" w:hAnsi="仿宋" w:eastAsia="仿宋" w:cs="仿宋"/>
          <w:spacing w:val="-9"/>
          <w:sz w:val="24"/>
          <w:szCs w:val="24"/>
        </w:rPr>
      </w:pPr>
      <w:r>
        <w:rPr>
          <w:rFonts w:hint="eastAsia" w:ascii="仿宋" w:hAnsi="仿宋" w:eastAsia="仿宋" w:cs="仿宋"/>
          <w:b/>
          <w:bCs/>
          <w:spacing w:val="-9"/>
          <w:sz w:val="24"/>
          <w:szCs w:val="24"/>
        </w:rPr>
        <w:t>检验假设的真实性</w:t>
      </w:r>
      <w:r>
        <w:rPr>
          <w:rFonts w:hint="eastAsia" w:ascii="仿宋" w:hAnsi="仿宋" w:eastAsia="仿宋" w:cs="仿宋"/>
          <w:spacing w:val="-9"/>
          <w:sz w:val="24"/>
          <w:szCs w:val="24"/>
        </w:rPr>
        <w:t>​</w:t>
      </w:r>
      <w:r>
        <w:rPr>
          <w:rFonts w:hint="eastAsia" w:ascii="仿宋" w:hAnsi="仿宋" w:eastAsia="仿宋" w:cs="仿宋"/>
          <w:spacing w:val="-9"/>
          <w:sz w:val="24"/>
          <w:szCs w:val="24"/>
        </w:rPr>
        <w:br w:type="textWrapping"/>
      </w:r>
      <w:r>
        <w:rPr>
          <w:rFonts w:hint="eastAsia" w:ascii="仿宋" w:hAnsi="仿宋" w:eastAsia="仿宋" w:cs="仿宋"/>
          <w:spacing w:val="-9"/>
          <w:sz w:val="24"/>
          <w:szCs w:val="24"/>
          <w:lang w:val="en-US" w:eastAsia="zh-CN"/>
        </w:rPr>
        <w:tab/>
      </w:r>
      <w:r>
        <w:rPr>
          <w:rFonts w:hint="eastAsia" w:ascii="仿宋" w:hAnsi="仿宋" w:eastAsia="仿宋" w:cs="仿宋"/>
          <w:spacing w:val="-9"/>
          <w:sz w:val="24"/>
          <w:szCs w:val="24"/>
        </w:rPr>
        <w:t>实验通过控制变量与观察现象，验证理论预测的准确性。例如：迈克尔逊-莫雷实验（1887年）通过测量光速的各向同性，证伪了“以太假说”，为相对论奠基。吴健雄的钴-60实验（1956年）通过超低温环境验证弱相互作用下宇称不守恒，推动粒子物理学革命。</w:t>
      </w:r>
    </w:p>
    <w:p w14:paraId="07FD35AC">
      <w:pPr>
        <w:numPr>
          <w:numId w:val="0"/>
        </w:numPr>
        <w:spacing w:before="111" w:line="360" w:lineRule="auto"/>
        <w:jc w:val="both"/>
        <w:rPr>
          <w:rFonts w:hint="eastAsia" w:ascii="仿宋" w:hAnsi="仿宋" w:eastAsia="仿宋" w:cs="仿宋"/>
          <w:spacing w:val="-9"/>
          <w:sz w:val="24"/>
          <w:szCs w:val="24"/>
        </w:rPr>
      </w:pPr>
      <w:r>
        <w:rPr>
          <w:rFonts w:hint="eastAsia" w:ascii="仿宋" w:hAnsi="仿宋" w:eastAsia="仿宋" w:cs="仿宋"/>
          <w:b/>
          <w:bCs/>
          <w:spacing w:val="-9"/>
          <w:sz w:val="24"/>
          <w:szCs w:val="24"/>
        </w:rPr>
        <w:t>推动理论的渐进修正​</w:t>
      </w:r>
      <w:r>
        <w:rPr>
          <w:rFonts w:hint="eastAsia" w:ascii="仿宋" w:hAnsi="仿宋" w:eastAsia="仿宋" w:cs="仿宋"/>
          <w:spacing w:val="-9"/>
          <w:sz w:val="24"/>
          <w:szCs w:val="24"/>
        </w:rPr>
        <w:br w:type="textWrapping"/>
      </w:r>
      <w:r>
        <w:rPr>
          <w:rFonts w:hint="eastAsia" w:ascii="仿宋" w:hAnsi="仿宋" w:eastAsia="仿宋" w:cs="仿宋"/>
          <w:spacing w:val="-9"/>
          <w:sz w:val="24"/>
          <w:szCs w:val="24"/>
          <w:lang w:val="en-US" w:eastAsia="zh-CN"/>
        </w:rPr>
        <w:tab/>
      </w:r>
      <w:r>
        <w:rPr>
          <w:rFonts w:hint="eastAsia" w:ascii="仿宋" w:hAnsi="仿宋" w:eastAsia="仿宋" w:cs="仿宋"/>
          <w:spacing w:val="-9"/>
          <w:sz w:val="24"/>
          <w:szCs w:val="24"/>
        </w:rPr>
        <w:t>实验数据通过贝叶斯主义框架更新理论的可信度：量子力学的发展：黑体辐射实验数据与经典理论矛盾，促使普朗克提出量子假说，逐步修正经典物理框架。标准模型的完善：大型强子对撞机（LHC）实验发现希格斯玻色子，验证标准模型预言，并探索新物理现象。</w:t>
      </w:r>
    </w:p>
    <w:p w14:paraId="4684B6A5">
      <w:pPr>
        <w:numPr>
          <w:numId w:val="0"/>
        </w:numPr>
        <w:spacing w:before="111" w:line="360" w:lineRule="auto"/>
        <w:jc w:val="both"/>
        <w:rPr>
          <w:rFonts w:hint="eastAsia" w:ascii="仿宋" w:hAnsi="仿宋" w:eastAsia="仿宋" w:cs="仿宋"/>
          <w:b/>
          <w:bCs/>
          <w:spacing w:val="-9"/>
          <w:sz w:val="24"/>
          <w:szCs w:val="24"/>
        </w:rPr>
      </w:pPr>
      <w:r>
        <w:rPr>
          <w:rFonts w:hint="eastAsia" w:ascii="仿宋" w:hAnsi="仿宋" w:eastAsia="仿宋" w:cs="仿宋"/>
          <w:b/>
          <w:bCs/>
          <w:spacing w:val="-9"/>
          <w:sz w:val="24"/>
          <w:szCs w:val="24"/>
        </w:rPr>
        <w:t>二、揭示自然规律的直接手段​</w:t>
      </w:r>
    </w:p>
    <w:p w14:paraId="75FB6809">
      <w:pPr>
        <w:numPr>
          <w:numId w:val="0"/>
        </w:numPr>
        <w:spacing w:before="111" w:line="360" w:lineRule="auto"/>
        <w:jc w:val="both"/>
        <w:rPr>
          <w:rFonts w:hint="eastAsia" w:ascii="仿宋" w:hAnsi="仿宋" w:eastAsia="仿宋" w:cs="仿宋"/>
          <w:spacing w:val="-9"/>
          <w:sz w:val="24"/>
          <w:szCs w:val="24"/>
          <w:lang w:eastAsia="zh-CN"/>
        </w:rPr>
      </w:pPr>
      <w:r>
        <w:rPr>
          <w:rFonts w:hint="eastAsia" w:ascii="仿宋" w:hAnsi="仿宋" w:eastAsia="仿宋" w:cs="仿宋"/>
          <w:b/>
          <w:bCs/>
          <w:spacing w:val="-9"/>
          <w:sz w:val="24"/>
          <w:szCs w:val="24"/>
        </w:rPr>
        <w:t>简化复杂系统</w:t>
      </w:r>
      <w:r>
        <w:rPr>
          <w:rFonts w:hint="eastAsia" w:ascii="仿宋" w:hAnsi="仿宋" w:eastAsia="仿宋" w:cs="仿宋"/>
          <w:spacing w:val="-9"/>
          <w:sz w:val="24"/>
          <w:szCs w:val="24"/>
        </w:rPr>
        <w:t>​</w:t>
      </w:r>
      <w:r>
        <w:rPr>
          <w:rFonts w:hint="eastAsia" w:ascii="仿宋" w:hAnsi="仿宋" w:eastAsia="仿宋" w:cs="仿宋"/>
          <w:spacing w:val="-9"/>
          <w:sz w:val="24"/>
          <w:szCs w:val="24"/>
        </w:rPr>
        <w:br w:type="textWrapping"/>
      </w:r>
      <w:r>
        <w:rPr>
          <w:rFonts w:hint="eastAsia" w:ascii="仿宋" w:hAnsi="仿宋" w:eastAsia="仿宋" w:cs="仿宋"/>
          <w:spacing w:val="-9"/>
          <w:sz w:val="24"/>
          <w:szCs w:val="24"/>
          <w:lang w:val="en-US" w:eastAsia="zh-CN"/>
        </w:rPr>
        <w:tab/>
      </w:r>
      <w:r>
        <w:rPr>
          <w:rFonts w:hint="eastAsia" w:ascii="仿宋" w:hAnsi="仿宋" w:eastAsia="仿宋" w:cs="仿宋"/>
          <w:spacing w:val="-9"/>
          <w:sz w:val="24"/>
          <w:szCs w:val="24"/>
        </w:rPr>
        <w:t>实验通过控制变量隔离关键因素，例如：米勒-尤里实验​（1953年）模拟早期地球大气条件，通过火花放电生成氨基酸，揭示生命起源的化学路径。超导现象发现（1911年）：昂尼斯将汞降温至4K，排除热扰动干扰，发现电阻突变为零的超导态</w:t>
      </w:r>
      <w:r>
        <w:rPr>
          <w:rFonts w:hint="eastAsia" w:ascii="仿宋" w:hAnsi="仿宋" w:eastAsia="仿宋" w:cs="仿宋"/>
          <w:spacing w:val="-9"/>
          <w:sz w:val="24"/>
          <w:szCs w:val="24"/>
          <w:lang w:eastAsia="zh-CN"/>
        </w:rPr>
        <w:t>。</w:t>
      </w:r>
    </w:p>
    <w:p w14:paraId="25480BBA">
      <w:pPr>
        <w:numPr>
          <w:numId w:val="0"/>
        </w:numPr>
        <w:spacing w:before="111" w:line="360" w:lineRule="auto"/>
        <w:jc w:val="both"/>
        <w:rPr>
          <w:rFonts w:hint="eastAsia" w:ascii="仿宋" w:hAnsi="仿宋" w:eastAsia="仿宋" w:cs="仿宋"/>
          <w:spacing w:val="-9"/>
          <w:sz w:val="24"/>
          <w:szCs w:val="24"/>
        </w:rPr>
      </w:pPr>
      <w:r>
        <w:rPr>
          <w:rFonts w:hint="eastAsia" w:ascii="仿宋" w:hAnsi="仿宋" w:eastAsia="仿宋" w:cs="仿宋"/>
          <w:b/>
          <w:bCs/>
          <w:spacing w:val="-9"/>
          <w:sz w:val="24"/>
          <w:szCs w:val="24"/>
        </w:rPr>
        <w:t>探索不可观测现象</w:t>
      </w:r>
      <w:r>
        <w:rPr>
          <w:rFonts w:hint="eastAsia" w:ascii="仿宋" w:hAnsi="仿宋" w:eastAsia="仿宋" w:cs="仿宋"/>
          <w:spacing w:val="-9"/>
          <w:sz w:val="24"/>
          <w:szCs w:val="24"/>
        </w:rPr>
        <w:t>​</w:t>
      </w:r>
      <w:r>
        <w:rPr>
          <w:rFonts w:hint="eastAsia" w:ascii="仿宋" w:hAnsi="仿宋" w:eastAsia="仿宋" w:cs="仿宋"/>
          <w:spacing w:val="-9"/>
          <w:sz w:val="24"/>
          <w:szCs w:val="24"/>
        </w:rPr>
        <w:br w:type="textWrapping"/>
      </w:r>
      <w:r>
        <w:rPr>
          <w:rFonts w:hint="eastAsia" w:ascii="仿宋" w:hAnsi="仿宋" w:eastAsia="仿宋" w:cs="仿宋"/>
          <w:spacing w:val="-9"/>
          <w:sz w:val="24"/>
          <w:szCs w:val="24"/>
          <w:lang w:val="en-US" w:eastAsia="zh-CN"/>
        </w:rPr>
        <w:tab/>
      </w:r>
      <w:r>
        <w:rPr>
          <w:rFonts w:hint="eastAsia" w:ascii="仿宋" w:hAnsi="仿宋" w:eastAsia="仿宋" w:cs="仿宋"/>
          <w:spacing w:val="-9"/>
          <w:sz w:val="24"/>
          <w:szCs w:val="24"/>
        </w:rPr>
        <w:t>实验创造极端条件模拟自然过程：大型强子对撞机：通过高能粒子碰撞模拟宇宙大爆炸初期状态，研究夸克-胶子等离子体。基因编辑实验：CRISPR-Cas9技术通过定向切割DNA链，揭示基因功能与疾病机制。</w:t>
      </w:r>
    </w:p>
    <w:p w14:paraId="337F6129">
      <w:pPr>
        <w:numPr>
          <w:numId w:val="0"/>
        </w:numPr>
        <w:spacing w:before="111" w:line="360" w:lineRule="auto"/>
        <w:jc w:val="both"/>
        <w:rPr>
          <w:rFonts w:hint="eastAsia" w:ascii="仿宋" w:hAnsi="仿宋" w:eastAsia="仿宋" w:cs="仿宋"/>
          <w:spacing w:val="-9"/>
          <w:sz w:val="24"/>
          <w:szCs w:val="24"/>
        </w:rPr>
      </w:pPr>
    </w:p>
    <w:p w14:paraId="7D888716">
      <w:pPr>
        <w:numPr>
          <w:numId w:val="0"/>
        </w:numPr>
        <w:spacing w:before="111" w:line="360" w:lineRule="auto"/>
        <w:jc w:val="both"/>
        <w:rPr>
          <w:rFonts w:hint="eastAsia" w:ascii="仿宋" w:hAnsi="仿宋" w:eastAsia="仿宋" w:cs="仿宋"/>
          <w:b/>
          <w:bCs/>
          <w:spacing w:val="-9"/>
          <w:sz w:val="24"/>
          <w:szCs w:val="24"/>
        </w:rPr>
      </w:pPr>
      <w:r>
        <w:rPr>
          <w:rFonts w:hint="eastAsia" w:ascii="仿宋" w:hAnsi="仿宋" w:eastAsia="仿宋" w:cs="仿宋"/>
          <w:b/>
          <w:bCs/>
          <w:spacing w:val="-9"/>
          <w:sz w:val="24"/>
          <w:szCs w:val="24"/>
        </w:rPr>
        <w:t>三、驱动技术创新与应用转化​</w:t>
      </w:r>
    </w:p>
    <w:p w14:paraId="0F00B88F">
      <w:pPr>
        <w:numPr>
          <w:numId w:val="0"/>
        </w:numPr>
        <w:spacing w:before="111" w:line="360" w:lineRule="auto"/>
        <w:jc w:val="both"/>
        <w:rPr>
          <w:rFonts w:hint="eastAsia" w:ascii="仿宋" w:hAnsi="仿宋" w:eastAsia="仿宋" w:cs="仿宋"/>
          <w:spacing w:val="-9"/>
          <w:sz w:val="24"/>
          <w:szCs w:val="24"/>
        </w:rPr>
      </w:pPr>
      <w:r>
        <w:rPr>
          <w:rFonts w:hint="eastAsia" w:ascii="仿宋" w:hAnsi="仿宋" w:eastAsia="仿宋" w:cs="仿宋"/>
          <w:b/>
          <w:bCs/>
          <w:spacing w:val="-9"/>
          <w:sz w:val="24"/>
          <w:szCs w:val="24"/>
        </w:rPr>
        <w:t>技术工具的迭代升级​</w:t>
      </w:r>
      <w:r>
        <w:rPr>
          <w:rFonts w:hint="eastAsia" w:ascii="仿宋" w:hAnsi="仿宋" w:eastAsia="仿宋" w:cs="仿宋"/>
          <w:spacing w:val="-9"/>
          <w:sz w:val="24"/>
          <w:szCs w:val="24"/>
        </w:rPr>
        <w:br w:type="textWrapping"/>
      </w:r>
      <w:r>
        <w:rPr>
          <w:rFonts w:hint="eastAsia" w:ascii="仿宋" w:hAnsi="仿宋" w:eastAsia="仿宋" w:cs="仿宋"/>
          <w:spacing w:val="-9"/>
          <w:sz w:val="24"/>
          <w:szCs w:val="24"/>
          <w:lang w:val="en-US" w:eastAsia="zh-CN"/>
        </w:rPr>
        <w:tab/>
      </w:r>
      <w:r>
        <w:rPr>
          <w:rFonts w:hint="eastAsia" w:ascii="仿宋" w:hAnsi="仿宋" w:eastAsia="仿宋" w:cs="仿宋"/>
          <w:spacing w:val="-9"/>
          <w:sz w:val="24"/>
          <w:szCs w:val="24"/>
        </w:rPr>
        <w:t>实验需求推动仪器设备革新：电子显微镜：为观察纳米级结构提供可能，催生材料科学突破</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哈勃望远镜：通过太空观测修正宇宙学模型，发现暗物质与暗能量。</w:t>
      </w:r>
    </w:p>
    <w:p w14:paraId="468A706E">
      <w:pPr>
        <w:numPr>
          <w:numId w:val="0"/>
        </w:numPr>
        <w:spacing w:before="111" w:line="360" w:lineRule="auto"/>
        <w:jc w:val="both"/>
        <w:rPr>
          <w:rFonts w:hint="eastAsia" w:ascii="仿宋" w:hAnsi="仿宋" w:eastAsia="仿宋" w:cs="仿宋"/>
          <w:spacing w:val="-9"/>
          <w:sz w:val="24"/>
          <w:szCs w:val="24"/>
        </w:rPr>
      </w:pPr>
      <w:r>
        <w:rPr>
          <w:rFonts w:hint="eastAsia" w:ascii="仿宋" w:hAnsi="仿宋" w:eastAsia="仿宋" w:cs="仿宋"/>
          <w:b/>
          <w:bCs/>
          <w:spacing w:val="-9"/>
          <w:sz w:val="24"/>
          <w:szCs w:val="24"/>
        </w:rPr>
        <w:t>产业革命的直接动力​</w:t>
      </w:r>
    </w:p>
    <w:p w14:paraId="060D2B4A">
      <w:pPr>
        <w:numPr>
          <w:numId w:val="0"/>
        </w:numPr>
        <w:spacing w:before="111" w:line="360" w:lineRule="auto"/>
        <w:ind w:firstLine="500" w:firstLineChars="0"/>
        <w:jc w:val="both"/>
        <w:rPr>
          <w:rFonts w:hint="eastAsia" w:ascii="仿宋" w:hAnsi="仿宋" w:eastAsia="仿宋" w:cs="仿宋"/>
          <w:spacing w:val="-9"/>
          <w:sz w:val="24"/>
          <w:szCs w:val="24"/>
        </w:rPr>
      </w:pPr>
      <w:r>
        <w:rPr>
          <w:rFonts w:hint="eastAsia" w:ascii="仿宋" w:hAnsi="仿宋" w:eastAsia="仿宋" w:cs="仿宋"/>
          <w:spacing w:val="-9"/>
          <w:sz w:val="24"/>
          <w:szCs w:val="24"/>
        </w:rPr>
        <w:t>半导体实验：贝尔实验室对晶体管的研发，引发信息革命。mRNA疫苗技术：基于病毒载体实验的突破，实现新冠疫苗快速研发。</w:t>
      </w:r>
    </w:p>
    <w:p w14:paraId="506109E3">
      <w:pPr>
        <w:numPr>
          <w:ilvl w:val="0"/>
          <w:numId w:val="2"/>
        </w:numPr>
        <w:spacing w:before="111" w:line="360" w:lineRule="auto"/>
        <w:jc w:val="both"/>
        <w:rPr>
          <w:rFonts w:hint="eastAsia" w:ascii="仿宋" w:hAnsi="仿宋" w:eastAsia="仿宋" w:cs="仿宋"/>
          <w:b/>
          <w:bCs/>
          <w:spacing w:val="-9"/>
          <w:sz w:val="24"/>
          <w:szCs w:val="24"/>
        </w:rPr>
      </w:pPr>
      <w:r>
        <w:rPr>
          <w:rFonts w:hint="eastAsia" w:ascii="仿宋" w:hAnsi="仿宋" w:eastAsia="仿宋" w:cs="仿宋"/>
          <w:b/>
          <w:bCs/>
          <w:spacing w:val="-9"/>
          <w:sz w:val="24"/>
          <w:szCs w:val="24"/>
        </w:rPr>
        <w:t>科学方法论的实践载体​</w:t>
      </w:r>
    </w:p>
    <w:p w14:paraId="4B71515B">
      <w:pPr>
        <w:numPr>
          <w:numId w:val="0"/>
        </w:numPr>
        <w:spacing w:before="111" w:line="360" w:lineRule="auto"/>
        <w:jc w:val="both"/>
        <w:rPr>
          <w:rFonts w:hint="eastAsia" w:ascii="仿宋" w:hAnsi="仿宋" w:eastAsia="仿宋" w:cs="仿宋"/>
          <w:spacing w:val="-9"/>
          <w:sz w:val="24"/>
          <w:szCs w:val="24"/>
        </w:rPr>
      </w:pPr>
      <w:r>
        <w:rPr>
          <w:rFonts w:hint="eastAsia" w:ascii="仿宋" w:hAnsi="仿宋" w:eastAsia="仿宋" w:cs="仿宋"/>
          <w:b/>
          <w:bCs/>
          <w:spacing w:val="-9"/>
          <w:sz w:val="24"/>
          <w:szCs w:val="24"/>
        </w:rPr>
        <w:t>实证主义的基础</w:t>
      </w:r>
      <w:r>
        <w:rPr>
          <w:rFonts w:hint="eastAsia" w:ascii="仿宋" w:hAnsi="仿宋" w:eastAsia="仿宋" w:cs="仿宋"/>
          <w:spacing w:val="-9"/>
          <w:sz w:val="24"/>
          <w:szCs w:val="24"/>
        </w:rPr>
        <w:t>​</w:t>
      </w:r>
      <w:r>
        <w:rPr>
          <w:rFonts w:hint="eastAsia" w:ascii="仿宋" w:hAnsi="仿宋" w:eastAsia="仿宋" w:cs="仿宋"/>
          <w:spacing w:val="-9"/>
          <w:sz w:val="24"/>
          <w:szCs w:val="24"/>
        </w:rPr>
        <w:br w:type="textWrapping"/>
      </w:r>
      <w:r>
        <w:rPr>
          <w:rFonts w:hint="eastAsia" w:ascii="仿宋" w:hAnsi="仿宋" w:eastAsia="仿宋" w:cs="仿宋"/>
          <w:spacing w:val="-9"/>
          <w:sz w:val="24"/>
          <w:szCs w:val="24"/>
          <w:lang w:val="en-US" w:eastAsia="zh-CN"/>
        </w:rPr>
        <w:tab/>
      </w:r>
      <w:r>
        <w:rPr>
          <w:rFonts w:hint="eastAsia" w:ascii="仿宋" w:hAnsi="仿宋" w:eastAsia="仿宋" w:cs="仿宋"/>
          <w:spacing w:val="-9"/>
          <w:sz w:val="24"/>
          <w:szCs w:val="24"/>
        </w:rPr>
        <w:t>实验通过可重复性、可验证性确立科学知识的客观性：孟德尔豌豆实验：通过统计分析确立遗传规律，奠定现代遗传学基础。双盲对照实验：在医学研究中排除主观偏差，确保药物疗效评估的可靠性。</w:t>
      </w:r>
    </w:p>
    <w:p w14:paraId="5E0CDB21">
      <w:pPr>
        <w:numPr>
          <w:numId w:val="0"/>
        </w:numPr>
        <w:spacing w:before="111" w:line="360" w:lineRule="auto"/>
        <w:jc w:val="both"/>
        <w:rPr>
          <w:rFonts w:hint="eastAsia" w:ascii="仿宋" w:hAnsi="仿宋" w:eastAsia="仿宋" w:cs="仿宋"/>
          <w:spacing w:val="-9"/>
          <w:sz w:val="24"/>
          <w:szCs w:val="24"/>
        </w:rPr>
      </w:pPr>
      <w:r>
        <w:rPr>
          <w:rFonts w:hint="eastAsia" w:ascii="仿宋" w:hAnsi="仿宋" w:eastAsia="仿宋" w:cs="仿宋"/>
          <w:b/>
          <w:bCs/>
          <w:spacing w:val="-9"/>
          <w:sz w:val="24"/>
          <w:szCs w:val="24"/>
        </w:rPr>
        <w:t>动态知识生产的循环​</w:t>
      </w:r>
      <w:r>
        <w:rPr>
          <w:rFonts w:hint="eastAsia" w:ascii="仿宋" w:hAnsi="仿宋" w:eastAsia="仿宋" w:cs="仿宋"/>
          <w:spacing w:val="-9"/>
          <w:sz w:val="24"/>
          <w:szCs w:val="24"/>
        </w:rPr>
        <w:br w:type="textWrapping"/>
      </w:r>
      <w:r>
        <w:rPr>
          <w:rFonts w:hint="eastAsia" w:ascii="仿宋" w:hAnsi="仿宋" w:eastAsia="仿宋" w:cs="仿宋"/>
          <w:spacing w:val="-9"/>
          <w:sz w:val="24"/>
          <w:szCs w:val="24"/>
          <w:lang w:val="en-US" w:eastAsia="zh-CN"/>
        </w:rPr>
        <w:tab/>
      </w:r>
      <w:r>
        <w:rPr>
          <w:rFonts w:hint="eastAsia" w:ascii="仿宋" w:hAnsi="仿宋" w:eastAsia="仿宋" w:cs="仿宋"/>
          <w:spacing w:val="-9"/>
          <w:sz w:val="24"/>
          <w:szCs w:val="24"/>
        </w:rPr>
        <w:t>实验与理论构成“假设-验证-修正”闭环：爱因斯坦的预言验证：引力波探测实验（2015年）验证广义相对论，同时推动引力波天文学发展。人工智能训</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练通过海量数据实验优化算法，推动深度学习模型迭代。</w:t>
      </w:r>
    </w:p>
    <w:p w14:paraId="5E1CFA3E">
      <w:pPr>
        <w:numPr>
          <w:ilvl w:val="0"/>
          <w:numId w:val="2"/>
        </w:numPr>
        <w:spacing w:before="111" w:line="360" w:lineRule="auto"/>
        <w:ind w:left="0" w:leftChars="0" w:firstLine="0" w:firstLineChars="0"/>
        <w:jc w:val="both"/>
        <w:rPr>
          <w:rFonts w:hint="eastAsia" w:ascii="仿宋" w:hAnsi="仿宋" w:eastAsia="仿宋" w:cs="仿宋"/>
          <w:b/>
          <w:bCs/>
          <w:spacing w:val="-9"/>
          <w:sz w:val="24"/>
          <w:szCs w:val="24"/>
        </w:rPr>
      </w:pPr>
      <w:r>
        <w:rPr>
          <w:rFonts w:hint="eastAsia" w:ascii="仿宋" w:hAnsi="仿宋" w:eastAsia="仿宋" w:cs="仿宋"/>
          <w:b/>
          <w:bCs/>
          <w:spacing w:val="-9"/>
          <w:sz w:val="24"/>
          <w:szCs w:val="24"/>
        </w:rPr>
        <w:t>哲学与认知的拓展功能​</w:t>
      </w:r>
    </w:p>
    <w:p w14:paraId="14C32DC0">
      <w:pPr>
        <w:numPr>
          <w:numId w:val="0"/>
        </w:numPr>
        <w:spacing w:before="111" w:line="360" w:lineRule="auto"/>
        <w:ind w:leftChars="0"/>
        <w:jc w:val="both"/>
        <w:rPr>
          <w:rFonts w:hint="eastAsia" w:ascii="仿宋" w:hAnsi="仿宋" w:eastAsia="仿宋" w:cs="仿宋"/>
          <w:spacing w:val="-9"/>
          <w:sz w:val="24"/>
          <w:szCs w:val="24"/>
        </w:rPr>
      </w:pPr>
      <w:r>
        <w:rPr>
          <w:rFonts w:hint="eastAsia" w:ascii="仿宋" w:hAnsi="仿宋" w:eastAsia="仿宋" w:cs="仿宋"/>
          <w:b/>
          <w:bCs/>
          <w:spacing w:val="-9"/>
          <w:sz w:val="24"/>
          <w:szCs w:val="24"/>
        </w:rPr>
        <w:t>本体论层面</w:t>
      </w:r>
      <w:r>
        <w:rPr>
          <w:rFonts w:hint="eastAsia" w:ascii="仿宋" w:hAnsi="仿宋" w:eastAsia="仿宋" w:cs="仿宋"/>
          <w:spacing w:val="-9"/>
          <w:sz w:val="24"/>
          <w:szCs w:val="24"/>
        </w:rPr>
        <w:t>​</w:t>
      </w:r>
      <w:r>
        <w:rPr>
          <w:rFonts w:hint="eastAsia" w:ascii="仿宋" w:hAnsi="仿宋" w:eastAsia="仿宋" w:cs="仿宋"/>
          <w:spacing w:val="-9"/>
          <w:sz w:val="24"/>
          <w:szCs w:val="24"/>
        </w:rPr>
        <w:br w:type="textWrapping"/>
      </w:r>
      <w:r>
        <w:rPr>
          <w:rFonts w:hint="eastAsia" w:ascii="仿宋" w:hAnsi="仿宋" w:eastAsia="仿宋" w:cs="仿宋"/>
          <w:spacing w:val="-9"/>
          <w:sz w:val="24"/>
          <w:szCs w:val="24"/>
          <w:lang w:val="en-US" w:eastAsia="zh-CN"/>
        </w:rPr>
        <w:tab/>
      </w:r>
      <w:r>
        <w:rPr>
          <w:rFonts w:hint="eastAsia" w:ascii="仿宋" w:hAnsi="仿宋" w:eastAsia="仿宋" w:cs="仿宋"/>
          <w:spacing w:val="-9"/>
          <w:sz w:val="24"/>
          <w:szCs w:val="24"/>
        </w:rPr>
        <w:t>实验证明自然规律的客观存在，例如：热力学定律：通过蒸汽机效率实验揭示能量守恒与耗散的本质。生态模拟实验：验证生物圈能量流动规律，强化系统思维。</w:t>
      </w:r>
    </w:p>
    <w:p w14:paraId="1B838B10">
      <w:pPr>
        <w:numPr>
          <w:numId w:val="0"/>
        </w:numPr>
        <w:spacing w:before="111" w:line="360" w:lineRule="auto"/>
        <w:jc w:val="both"/>
        <w:rPr>
          <w:rFonts w:hint="eastAsia" w:ascii="仿宋" w:hAnsi="仿宋" w:eastAsia="仿宋" w:cs="仿宋"/>
          <w:spacing w:val="-9"/>
          <w:sz w:val="24"/>
          <w:szCs w:val="24"/>
        </w:rPr>
      </w:pPr>
      <w:r>
        <w:rPr>
          <w:rFonts w:hint="eastAsia" w:ascii="仿宋" w:hAnsi="仿宋" w:eastAsia="仿宋" w:cs="仿宋"/>
          <w:b/>
          <w:bCs/>
          <w:spacing w:val="-9"/>
          <w:sz w:val="24"/>
          <w:szCs w:val="24"/>
        </w:rPr>
        <w:t>认识论革新</w:t>
      </w:r>
      <w:r>
        <w:rPr>
          <w:rFonts w:hint="eastAsia" w:ascii="仿宋" w:hAnsi="仿宋" w:eastAsia="仿宋" w:cs="仿宋"/>
          <w:spacing w:val="-9"/>
          <w:sz w:val="24"/>
          <w:szCs w:val="24"/>
        </w:rPr>
        <w:t>​</w:t>
      </w:r>
    </w:p>
    <w:p w14:paraId="06CD7C78">
      <w:pPr>
        <w:numPr>
          <w:numId w:val="0"/>
        </w:numPr>
        <w:spacing w:before="111" w:line="360" w:lineRule="auto"/>
        <w:ind w:firstLine="500" w:firstLineChars="0"/>
        <w:jc w:val="both"/>
        <w:rPr>
          <w:rFonts w:hint="eastAsia" w:ascii="仿宋" w:hAnsi="仿宋" w:eastAsia="仿宋" w:cs="仿宋"/>
          <w:spacing w:val="-9"/>
          <w:sz w:val="24"/>
          <w:szCs w:val="24"/>
        </w:rPr>
      </w:pPr>
      <w:r>
        <w:rPr>
          <w:rFonts w:hint="eastAsia" w:ascii="仿宋" w:hAnsi="仿宋" w:eastAsia="仿宋" w:cs="仿宋"/>
          <w:spacing w:val="-9"/>
          <w:sz w:val="24"/>
          <w:szCs w:val="24"/>
        </w:rPr>
        <w:t>量子力学实验（如双缝干涉）颠覆经典因果观，揭示观测者效应。脑机接口实验：挑战身心二元论，探索意识与物质的关联。</w:t>
      </w:r>
    </w:p>
    <w:p w14:paraId="772486E4">
      <w:pPr>
        <w:numPr>
          <w:numId w:val="0"/>
        </w:numPr>
        <w:spacing w:before="111" w:line="360" w:lineRule="auto"/>
        <w:jc w:val="both"/>
        <w:rPr>
          <w:rFonts w:hint="eastAsia" w:ascii="仿宋" w:hAnsi="仿宋" w:eastAsia="仿宋" w:cs="仿宋"/>
          <w:b/>
          <w:bCs/>
          <w:spacing w:val="-9"/>
          <w:sz w:val="24"/>
          <w:szCs w:val="24"/>
        </w:rPr>
      </w:pPr>
      <w:r>
        <w:rPr>
          <w:rFonts w:hint="eastAsia" w:ascii="仿宋" w:hAnsi="仿宋" w:eastAsia="仿宋" w:cs="仿宋"/>
          <w:b/>
          <w:bCs/>
          <w:spacing w:val="-9"/>
          <w:sz w:val="24"/>
          <w:szCs w:val="24"/>
          <w:lang w:val="en-US" w:eastAsia="zh-CN"/>
        </w:rPr>
        <w:t>六、</w:t>
      </w:r>
      <w:r>
        <w:rPr>
          <w:rFonts w:hint="eastAsia" w:ascii="仿宋" w:hAnsi="仿宋" w:eastAsia="仿宋" w:cs="仿宋"/>
          <w:b/>
          <w:bCs/>
          <w:spacing w:val="-9"/>
          <w:sz w:val="24"/>
          <w:szCs w:val="24"/>
        </w:rPr>
        <w:t>总结</w:t>
      </w:r>
    </w:p>
    <w:p w14:paraId="639630B1">
      <w:pPr>
        <w:numPr>
          <w:numId w:val="0"/>
        </w:numPr>
        <w:spacing w:before="111" w:line="360" w:lineRule="auto"/>
        <w:ind w:firstLine="500" w:firstLineChars="0"/>
        <w:jc w:val="both"/>
        <w:rPr>
          <w:rFonts w:hint="eastAsia" w:ascii="仿宋" w:hAnsi="仿宋" w:eastAsia="仿宋" w:cs="仿宋"/>
          <w:spacing w:val="-9"/>
          <w:sz w:val="24"/>
          <w:szCs w:val="24"/>
        </w:rPr>
      </w:pPr>
      <w:r>
        <w:rPr>
          <w:rFonts w:hint="eastAsia" w:ascii="仿宋" w:hAnsi="仿宋" w:eastAsia="仿宋" w:cs="仿宋"/>
          <w:spacing w:val="-9"/>
          <w:sz w:val="24"/>
          <w:szCs w:val="24"/>
        </w:rPr>
        <w:t>科学实验通过实证验证、规律揭示、技术催化三重功能，成为科学进步的核心驱动力。从炼金术到量子计算，实验方法不断演进，但其本质始终是连接抽象理论与物质世界的桥梁。未来，随着人工智能与自动化实验的普及，实验的效率与精度将进一步提升，但其哲学意义——通过主动干预探索未知——仍将是科学精神的永恒内核。</w:t>
      </w:r>
    </w:p>
    <w:p w14:paraId="1063B794">
      <w:pPr>
        <w:numPr>
          <w:numId w:val="0"/>
        </w:numPr>
        <w:spacing w:before="111" w:line="360" w:lineRule="auto"/>
        <w:jc w:val="both"/>
        <w:rPr>
          <w:rFonts w:hint="eastAsia" w:ascii="仿宋" w:hAnsi="仿宋" w:eastAsia="仿宋" w:cs="仿宋"/>
          <w:spacing w:val="-9"/>
          <w:sz w:val="24"/>
          <w:szCs w:val="24"/>
        </w:rPr>
      </w:pPr>
      <w:bookmarkStart w:id="0" w:name="_GoBack"/>
      <w:bookmarkEnd w:id="0"/>
    </w:p>
    <w:sectPr>
      <w:pgSz w:w="11907" w:h="16839"/>
      <w:pgMar w:top="1431" w:right="1785" w:bottom="1786"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var(--yb-font-title-3)">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var(--yb-font-body-large)">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 w:name="Courier New">
    <w:panose1 w:val="02070409020205090404"/>
    <w:charset w:val="00"/>
    <w:family w:val="auto"/>
    <w:pitch w:val="default"/>
    <w:sig w:usb0="E0000AFF" w:usb1="4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CEE61B"/>
    <w:multiLevelType w:val="singleLevel"/>
    <w:tmpl w:val="D7CEE61B"/>
    <w:lvl w:ilvl="0" w:tentative="0">
      <w:start w:val="4"/>
      <w:numFmt w:val="chineseCounting"/>
      <w:suff w:val="nothing"/>
      <w:lvlText w:val="%1、"/>
      <w:lvlJc w:val="left"/>
      <w:rPr>
        <w:rFonts w:hint="eastAsia"/>
      </w:rPr>
    </w:lvl>
  </w:abstractNum>
  <w:abstractNum w:abstractNumId="1">
    <w:nsid w:val="5DF230C0"/>
    <w:multiLevelType w:val="singleLevel"/>
    <w:tmpl w:val="5DF230C0"/>
    <w:lvl w:ilvl="0" w:tentative="0">
      <w:start w:val="4"/>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1BFFC8F4"/>
    <w:rsid w:val="7AE3D265"/>
    <w:rsid w:val="BEBD0ED4"/>
    <w:rsid w:val="FFBF3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Arial" w:hAnsi="Arial" w:eastAsia="Arial" w:cs="Arial"/>
      <w:sz w:val="21"/>
      <w:szCs w:val="21"/>
      <w:lang w:val="en-US" w:eastAsia="en-US" w:bidi="ar-SA"/>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343</TotalTime>
  <ScaleCrop>false</ScaleCrop>
  <LinksUpToDate>false</LinksUpToDate>
  <Application>WPS Office_7.5.1.8994_F1E327BC-269C-435d-A152-05C5408002CA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2021-12-08T07:05:00Z</dcterms:created>
  <dc:creator>程</dc:creator>
  <cp:lastModifiedBy>Hayakuku_L</cp:lastModifiedBy>
  <dcterms:modified xsi:type="dcterms:W3CDTF">2025-07-14T16:29:44Z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2025-07-02T15:34:33Z</vt:filetime>
  </property>
  <property fmtid="{D5CDD505-2E9C-101B-9397-08002B2CF9AE}" pid="4" name="KSOProductBuildVer">
    <vt:lpwstr>2052-7.5.1.8994</vt:lpwstr>
  </property>
  <property fmtid="{D5CDD505-2E9C-101B-9397-08002B2CF9AE}" pid="5" name="ICV">
    <vt:lpwstr>8AA450863EA75D5953FC6468B1DF2DE6_42</vt:lpwstr>
  </property>
</Properties>
</file>