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1F24"/>
          <w:spacing w:val="30"/>
          <w:sz w:val="44"/>
          <w:szCs w:val="44"/>
        </w:rPr>
        <w:t xml:space="preserve">PRAYA POKHAREL</w:t>
      </w:r>
    </w:p>
    <w:p>
      <w:pPr>
        <w:spacing w:after="180"/>
        <w:jc w:val="center"/>
      </w:pPr>
      <w:r>
        <w:rPr>
          <w:b/>
          <w:bCs/>
          <w:color w:val="0F8C82"/>
          <w:sz w:val="22"/>
          <w:szCs w:val="22"/>
        </w:rPr>
        <w:t xml:space="preserve">BCS Student — Cybersecurity &amp; Networking</w:t>
      </w:r>
    </w:p>
    <w:p>
      <w:pPr>
        <w:spacing w:after="280"/>
        <w:jc w:val="center"/>
      </w:pPr>
      <w:r>
        <w:rPr>
          <w:color w:val="5C6975"/>
          <w:sz w:val="18"/>
          <w:szCs w:val="18"/>
        </w:rPr>
        <w:t xml:space="preserve">+977 976-322-2947</w:t>
      </w:r>
      <w:r>
        <w:rPr>
          <w:color w:val="B7C0C7"/>
          <w:sz w:val="18"/>
          <w:szCs w:val="18"/>
        </w:rPr>
        <w:t xml:space="preserve">   |   </w:t>
      </w:r>
      <w:r>
        <w:rPr>
          <w:color w:val="5C6975"/>
          <w:sz w:val="18"/>
          <w:szCs w:val="18"/>
        </w:rPr>
        <w:t xml:space="preserve">pokharelpraya@gmail.com</w:t>
      </w:r>
      <w:r>
        <w:rPr>
          <w:color w:val="B7C0C7"/>
          <w:sz w:val="18"/>
          <w:szCs w:val="18"/>
        </w:rPr>
        <w:t xml:space="preserve">   |   </w:t>
      </w:r>
      <w:r>
        <w:rPr>
          <w:color w:val="5C6975"/>
          <w:sz w:val="18"/>
          <w:szCs w:val="18"/>
        </w:rPr>
        <w:t xml:space="preserve">Kathmandu, Nepal</w:t>
      </w:r>
      <w:r>
        <w:rPr>
          <w:color w:val="B7C0C7"/>
          <w:sz w:val="18"/>
          <w:szCs w:val="18"/>
        </w:rPr>
        <w:t xml:space="preserve">   |   </w:t>
      </w:r>
      <w:hyperlink w:history="1" r:id="rIde06fssj82zqdh5ovtrnjz">
        <w:r>
          <w:rPr>
            <w:color w:val="0F8C82"/>
            <w:sz w:val="18"/>
            <w:szCs w:val="18"/>
            <w:u w:val="single"/>
          </w:rPr>
          <w:t xml:space="preserve">linkedin.com/in/praya-pokharel</w:t>
        </w:r>
      </w:hyperlink>
      <w:r>
        <w:rPr>
          <w:color w:val="B7C0C7"/>
          <w:sz w:val="18"/>
          <w:szCs w:val="18"/>
        </w:rPr>
        <w:t xml:space="preserve">   |   </w:t>
      </w:r>
      <w:hyperlink w:history="1" r:id="rIda4zfnygcpr2jhxgnyglly">
        <w:r>
          <w:rPr>
            <w:color w:val="0F8C82"/>
            <w:sz w:val="18"/>
            <w:szCs w:val="18"/>
            <w:u w:val="single"/>
          </w:rPr>
          <w:t xml:space="preserve">github.com/ppraya-063</w:t>
        </w:r>
      </w:hyperlink>
    </w:p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OBJECTIVE</w:t>
      </w:r>
    </w:p>
    <w:p>
      <w:pPr>
        <w:spacing w:after="60" w:line="300"/>
      </w:pPr>
      <w:r>
        <w:rPr>
          <w:color w:val="1B1F24"/>
          <w:sz w:val="20"/>
          <w:szCs w:val="20"/>
        </w:rPr>
        <w:t xml:space="preserve">Motivated Computer Science student specializing in Cybersecurity and Networking, looking to apply strong organizational skills, a growing technical foundation, and a genuine interest in how systems are built and secured.</w:t>
      </w:r>
    </w:p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EDUCATION</w:t>
      </w:r>
    </w:p>
    <w:p>
      <w:pPr>
        <w:spacing w:after="30" w:before="180"/>
      </w:pPr>
      <w:r>
        <w:rPr>
          <w:b/>
          <w:bCs/>
          <w:color w:val="1B1F24"/>
          <w:sz w:val="21"/>
          <w:szCs w:val="21"/>
        </w:rPr>
        <w:t xml:space="preserve">BCS (Bachelor of Computer Science), Hons — Cybersecurity &amp; Networking</w:t>
      </w:r>
    </w:p>
    <w:p>
      <w:pPr>
        <w:spacing w:after="100"/>
      </w:pPr>
      <w:r>
        <w:rPr>
          <w:i/>
          <w:iCs/>
          <w:color w:val="5C6975"/>
          <w:sz w:val="18"/>
          <w:szCs w:val="18"/>
        </w:rPr>
        <w:t xml:space="preserve">Texas College of Management &amp; IT, Lincoln University Sifal, Kathmandu  ·  2024 – Present</w:t>
      </w:r>
    </w:p>
    <w:p>
      <w:pPr>
        <w:spacing w:after="30" w:before="180"/>
      </w:pPr>
      <w:r>
        <w:rPr>
          <w:b/>
          <w:bCs/>
          <w:color w:val="1B1F24"/>
          <w:sz w:val="21"/>
          <w:szCs w:val="21"/>
        </w:rPr>
        <w:t xml:space="preserve">+2, National Examination Board</w:t>
      </w:r>
    </w:p>
    <w:p>
      <w:pPr>
        <w:spacing w:after="100"/>
      </w:pPr>
      <w:r>
        <w:rPr>
          <w:i/>
          <w:iCs/>
          <w:color w:val="5C6975"/>
          <w:sz w:val="18"/>
          <w:szCs w:val="18"/>
        </w:rPr>
        <w:t xml:space="preserve">Global School of Science, Baneshwor, Kathmandu  ·  2022 – 2024  ·  GPA 3.58</w:t>
      </w:r>
    </w:p>
    <w:p>
      <w:pPr>
        <w:spacing w:after="30" w:before="180"/>
      </w:pPr>
      <w:r>
        <w:rPr>
          <w:b/>
          <w:bCs/>
          <w:color w:val="1B1F24"/>
          <w:sz w:val="21"/>
          <w:szCs w:val="21"/>
        </w:rPr>
        <w:t xml:space="preserve">SLC, National Examination Board</w:t>
      </w:r>
    </w:p>
    <w:p>
      <w:pPr>
        <w:spacing w:after="100"/>
      </w:pPr>
      <w:r>
        <w:rPr>
          <w:i/>
          <w:iCs/>
          <w:color w:val="5C6975"/>
          <w:sz w:val="18"/>
          <w:szCs w:val="18"/>
        </w:rPr>
        <w:t xml:space="preserve">Kathmandu Columbus School, Buddhanagar, Kathmandu  ·  2019 – 2022</w:t>
      </w:r>
    </w:p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WORK EXPERIENCE</w:t>
      </w:r>
    </w:p>
    <w:p>
      <w:pPr>
        <w:spacing w:after="30" w:before="180"/>
      </w:pPr>
      <w:r>
        <w:rPr>
          <w:b/>
          <w:bCs/>
          <w:color w:val="1B1F24"/>
          <w:sz w:val="21"/>
          <w:szCs w:val="21"/>
        </w:rPr>
        <w:t xml:space="preserve">Barista &amp; Cashier — Green Himalayan Coffee Pvt. Ltd.</w:t>
      </w:r>
    </w:p>
    <w:p>
      <w:pPr>
        <w:spacing w:after="100"/>
      </w:pPr>
      <w:r>
        <w:rPr>
          <w:i/>
          <w:iCs/>
          <w:color w:val="5C6975"/>
          <w:sz w:val="18"/>
          <w:szCs w:val="18"/>
        </w:rPr>
        <w:t xml:space="preserve">May 2024 – September 2024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Prepared hot and cold coffee beverages, including latte art.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Managed cash transactions accurately and efficiently.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Provided attentive customer service and maintained a clean, organized workspace.</w:t>
      </w:r>
    </w:p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Network Design &amp; VLAN Implementation — VLAN configuration in Cisco Packet Tracer.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SQL Database Project — designed and queried a relational database.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Smart Canteen System — SDLC-based design of a canteen ordering system.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Portfolio Website — responsive personal site built with HTML, CSS, and JavaScript.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WordPress Project — built and customized a website on WordPress.</w:t>
      </w:r>
    </w:p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SKILLS</w:t>
      </w:r>
    </w:p>
    <w:tbl>
      <w:tblPr>
        <w:tblW w:type="dxa" w:w="107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7"/>
        <w:gridCol w:w="3587"/>
        <w:gridCol w:w="3586"/>
      </w:tblGrid>
      <w:tr>
        <w:trPr>
          <w:cantSplit/>
        </w:trPr>
        <w:tc>
          <w:tcPr>
            <w:tcW w:type="dxa" w:w="3587"/>
            <w:shd w:fill="F2F6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8C82"/>
                <w:sz w:val="19"/>
                <w:szCs w:val="19"/>
              </w:rPr>
              <w:t xml:space="preserve">Networking &amp; Security</w:t>
            </w:r>
          </w:p>
          <w:p>
            <w:pPr>
              <w:spacing w:line="280"/>
            </w:pPr>
            <w:r>
              <w:rPr>
                <w:color w:val="1B1F24"/>
                <w:sz w:val="18"/>
                <w:szCs w:val="18"/>
              </w:rPr>
              <w:t xml:space="preserve">OSI/TCP-IP · VLANs · Routing &amp; Switching · Cisco Packet Tracer · Firewalls · Threats &amp; Vulnerabilities</w:t>
            </w:r>
          </w:p>
        </w:tc>
        <w:tc>
          <w:tcPr>
            <w:tcW w:type="dxa" w:w="3587"/>
            <w:shd w:fill="F2F6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8C82"/>
                <w:sz w:val="19"/>
                <w:szCs w:val="19"/>
              </w:rPr>
              <w:t xml:space="preserve">Programming &amp; Data</w:t>
            </w:r>
          </w:p>
          <w:p>
            <w:pPr>
              <w:spacing w:line="280"/>
            </w:pPr>
            <w:r>
              <w:rPr>
                <w:color w:val="1B1F24"/>
                <w:sz w:val="18"/>
                <w:szCs w:val="18"/>
              </w:rPr>
              <w:t xml:space="preserve">Python · C · SQL · HTML · CSS · JavaScript</w:t>
            </w:r>
          </w:p>
        </w:tc>
        <w:tc>
          <w:tcPr>
            <w:tcW w:type="dxa" w:w="3586"/>
            <w:shd w:fill="F2F6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8C82"/>
                <w:sz w:val="19"/>
                <w:szCs w:val="19"/>
              </w:rPr>
              <w:t xml:space="preserve">Systems &amp; Tools</w:t>
            </w:r>
          </w:p>
          <w:p>
            <w:pPr>
              <w:spacing w:line="280"/>
            </w:pPr>
            <w:r>
              <w:rPr>
                <w:color w:val="1B1F24"/>
                <w:sz w:val="18"/>
                <w:szCs w:val="18"/>
              </w:rPr>
              <w:t xml:space="preserve">Windows · Linux basics · MS Word, Excel, PowerPoint</w:t>
            </w:r>
          </w:p>
        </w:tc>
      </w:tr>
      <w:tr>
        <w:trPr>
          <w:cantSplit/>
        </w:trPr>
        <w:tc>
          <w:tcPr>
            <w:tcW w:type="dxa" w:w="3587"/>
            <w:shd w:fill="F2F6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8C82"/>
                <w:sz w:val="19"/>
                <w:szCs w:val="19"/>
              </w:rPr>
              <w:t xml:space="preserve">Soft Skills</w:t>
            </w:r>
          </w:p>
          <w:p>
            <w:pPr>
              <w:spacing w:line="280"/>
            </w:pPr>
            <w:r>
              <w:rPr>
                <w:color w:val="1B1F24"/>
                <w:sz w:val="18"/>
                <w:szCs w:val="18"/>
              </w:rPr>
              <w:t xml:space="preserve">Problem solving · Communication · Teamwork · Time management</w:t>
            </w:r>
          </w:p>
        </w:tc>
        <w:tc>
          <w:tcPr>
            <w:tcW w:type="dxa" w:w="3587"/>
            <w:shd w:fill="F2F6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8C82"/>
                <w:sz w:val="19"/>
                <w:szCs w:val="19"/>
              </w:rPr>
              <w:t xml:space="preserve">Languages</w:t>
            </w:r>
          </w:p>
          <w:p>
            <w:pPr>
              <w:spacing w:line="280"/>
            </w:pPr>
            <w:r>
              <w:rPr>
                <w:color w:val="1B1F24"/>
                <w:sz w:val="18"/>
                <w:szCs w:val="18"/>
              </w:rPr>
              <w:t xml:space="preserve">Nepali (Native) · English (Professional) · Hindi (Professional)</w:t>
            </w:r>
          </w:p>
        </w:tc>
        <w:tc>
          <w:tcPr>
            <w:tcW w:type="dxa" w:w="3586"/>
            <w:shd w:fill="F2F6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8C82"/>
                <w:sz w:val="19"/>
                <w:szCs w:val="19"/>
              </w:rPr>
              <w:t xml:space="preserve">Hospitality</w:t>
            </w:r>
          </w:p>
          <w:p>
            <w:pPr>
              <w:spacing w:line="280"/>
            </w:pPr>
            <w:r>
              <w:rPr>
                <w:color w:val="1B1F24"/>
                <w:sz w:val="18"/>
                <w:szCs w:val="18"/>
              </w:rPr>
              <w:t xml:space="preserve">Coffee brewing &amp; latte art · Customer service</w:t>
            </w:r>
          </w:p>
        </w:tc>
      </w:tr>
    </w:tbl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TRAINING &amp; CERTIFICATIONS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Python Training — Incessant Rain Academy (3 months)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Barista Training — Green Himalayan Barista Training Center (1 month)</w:t>
      </w:r>
    </w:p>
    <w:p>
      <w:pPr>
        <w:spacing w:after="30" w:before="180"/>
      </w:pPr>
      <w:r>
        <w:rPr>
          <w:b/>
          <w:bCs/>
          <w:color w:val="1B1F24"/>
          <w:sz w:val="21"/>
          <w:szCs w:val="21"/>
        </w:rPr>
        <w:t xml:space="preserve">College Professional Development Modules</w:t>
      </w:r>
    </w:p>
    <w:p>
      <w:pPr>
        <w:spacing w:after="100"/>
      </w:pPr>
      <w:r>
        <w:rPr>
          <w:i/>
          <w:iCs/>
          <w:color w:val="5C6975"/>
          <w:sz w:val="18"/>
          <w:szCs w:val="18"/>
        </w:rPr>
        <w:t xml:space="preserve">Texas College of Management &amp; IT · 15-day intensive, held each semester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Endpoint Security, Web Security, Introduction to Ethical Hacking, IS Audit, and programming in C and Python.</w:t>
      </w:r>
    </w:p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1B1F24"/>
          <w:sz w:val="20"/>
          <w:szCs w:val="20"/>
        </w:rPr>
        <w:t xml:space="preserve">Capture The Flag (CTF) — participated individually in a college-organized cybersecurity CTF competition.</w:t>
      </w:r>
    </w:p>
    <w:p>
      <w:pPr>
        <w:pBdr>
          <w:bottom w:val="single" w:color="0F8C82" w:sz="6" w:space="6"/>
        </w:pBdr>
        <w:spacing w:after="160" w:before="380"/>
      </w:pPr>
      <w:r>
        <w:rPr>
          <w:b/>
          <w:bCs/>
          <w:color w:val="1B1F24"/>
          <w:spacing w:val="24"/>
          <w:sz w:val="21"/>
          <w:szCs w:val="21"/>
        </w:rPr>
        <w:t xml:space="preserve">INTERESTS</w:t>
      </w:r>
    </w:p>
    <w:p>
      <w:pPr>
        <w:spacing w:after="20"/>
      </w:pPr>
      <w:r>
        <w:rPr>
          <w:color w:val="1B1F24"/>
          <w:sz w:val="19"/>
          <w:szCs w:val="19"/>
        </w:rPr>
        <w:t xml:space="preserve">Programming &amp; software security  ·  Coffee brewing &amp; hospitality  ·  Reading  ·  Music  ·  Cooking</w:t>
      </w:r>
    </w:p>
    <w:sectPr>
      <w:pgSz w:w="12240" w:h="15840" w:orient="portrait"/>
      <w:pgMar w:top="760" w:right="860" w:bottom="7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74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06fssj82zqdh5ovtrnjz" Type="http://schemas.openxmlformats.org/officeDocument/2006/relationships/hyperlink" Target="https://www.linkedin.com/in/praya-pokharel/" TargetMode="External"/><Relationship Id="rIda4zfnygcpr2jhxgnyglly" Type="http://schemas.openxmlformats.org/officeDocument/2006/relationships/hyperlink" Target="https://github.com/ppraya-06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2026-07-16T03:23:07.639Z</dcterms:created>
  <dcterms:modified xsi:type="dcterms:W3CDTF">2026-07-16T03:23:07.639Z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