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B9B9" w14:textId="77777777" w:rsidR="00710A07" w:rsidRDefault="00000000">
      <w:pPr>
        <w:spacing w:line="300" w:lineRule="auto"/>
        <w:jc w:val="center"/>
      </w:pPr>
      <w:r>
        <w:rPr>
          <w:b/>
          <w:bCs/>
          <w:sz w:val="28"/>
          <w:szCs w:val="28"/>
        </w:rPr>
        <w:t>ЗВІТ</w:t>
      </w:r>
    </w:p>
    <w:p w14:paraId="2329D47C" w14:textId="77777777" w:rsidR="00710A07" w:rsidRDefault="00000000">
      <w:pPr>
        <w:spacing w:line="300" w:lineRule="auto"/>
        <w:jc w:val="center"/>
      </w:pPr>
      <w:r>
        <w:rPr>
          <w:sz w:val="28"/>
          <w:szCs w:val="28"/>
        </w:rPr>
        <w:t>про виконання завдання № 5.1</w:t>
      </w:r>
    </w:p>
    <w:p w14:paraId="16C97091" w14:textId="77777777" w:rsidR="00710A07" w:rsidRDefault="00000000">
      <w:pPr>
        <w:spacing w:line="300" w:lineRule="auto"/>
        <w:jc w:val="center"/>
      </w:pPr>
      <w:r>
        <w:rPr>
          <w:i/>
          <w:iCs/>
          <w:sz w:val="28"/>
          <w:szCs w:val="28"/>
        </w:rPr>
        <w:t>«Функції. Передавання параметрів у функції»</w:t>
      </w:r>
    </w:p>
    <w:p w14:paraId="48F02425" w14:textId="77777777" w:rsidR="00710A07" w:rsidRDefault="00000000">
      <w:pPr>
        <w:spacing w:line="300" w:lineRule="auto"/>
        <w:jc w:val="center"/>
      </w:pPr>
      <w:r>
        <w:rPr>
          <w:sz w:val="28"/>
          <w:szCs w:val="28"/>
        </w:rPr>
        <w:t>з дисципліни</w:t>
      </w:r>
    </w:p>
    <w:p w14:paraId="3FA7857E" w14:textId="77777777" w:rsidR="00710A07" w:rsidRDefault="00000000">
      <w:pPr>
        <w:spacing w:line="300" w:lineRule="auto"/>
        <w:jc w:val="center"/>
      </w:pPr>
      <w:r>
        <w:rPr>
          <w:sz w:val="28"/>
          <w:szCs w:val="28"/>
        </w:rPr>
        <w:t>«Алгоритмізація та програмування»</w:t>
      </w:r>
    </w:p>
    <w:p w14:paraId="18B91BC0" w14:textId="646DEC64" w:rsidR="00710A07" w:rsidRDefault="00000000">
      <w:pPr>
        <w:spacing w:line="300" w:lineRule="auto"/>
        <w:jc w:val="center"/>
      </w:pPr>
      <w:r>
        <w:rPr>
          <w:sz w:val="28"/>
          <w:szCs w:val="28"/>
        </w:rPr>
        <w:t>студента(</w:t>
      </w:r>
      <w:proofErr w:type="spellStart"/>
      <w:r>
        <w:rPr>
          <w:sz w:val="28"/>
          <w:szCs w:val="28"/>
        </w:rPr>
        <w:t>ки</w:t>
      </w:r>
      <w:proofErr w:type="spellEnd"/>
      <w:r>
        <w:rPr>
          <w:sz w:val="28"/>
          <w:szCs w:val="28"/>
        </w:rPr>
        <w:t xml:space="preserve">) групи </w:t>
      </w:r>
      <w:r w:rsidR="00EF4BCD">
        <w:rPr>
          <w:sz w:val="28"/>
          <w:szCs w:val="28"/>
        </w:rPr>
        <w:t>РІ-12</w:t>
      </w:r>
    </w:p>
    <w:p w14:paraId="106A5A96" w14:textId="4AD29271" w:rsidR="00710A07" w:rsidRDefault="00EF4BCD">
      <w:pPr>
        <w:spacing w:after="240" w:line="300" w:lineRule="auto"/>
        <w:jc w:val="center"/>
      </w:pPr>
      <w:r>
        <w:rPr>
          <w:i/>
          <w:iCs/>
          <w:sz w:val="28"/>
          <w:szCs w:val="28"/>
        </w:rPr>
        <w:t>Стасюк Іван Андрійович</w:t>
      </w:r>
    </w:p>
    <w:p w14:paraId="5B21EB0E" w14:textId="77777777" w:rsidR="00710A07" w:rsidRDefault="00000000">
      <w:pPr>
        <w:spacing w:before="360" w:after="160" w:line="30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Умова завдання:</w:t>
      </w:r>
    </w:p>
    <w:p w14:paraId="04A9BCAD" w14:textId="3E9D8B67" w:rsidR="00EF4BCD" w:rsidRDefault="00EF4BCD">
      <w:pPr>
        <w:spacing w:before="360" w:after="160" w:line="300" w:lineRule="auto"/>
      </w:pPr>
      <w:r w:rsidRPr="00EF4BCD">
        <w:drawing>
          <wp:inline distT="0" distB="0" distL="0" distR="0" wp14:anchorId="3CF9B334" wp14:editId="525CA1FD">
            <wp:extent cx="5249008" cy="2372056"/>
            <wp:effectExtent l="0" t="0" r="8890" b="9525"/>
            <wp:docPr id="369450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506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11BC1" w14:textId="77777777" w:rsidR="00710A07" w:rsidRDefault="00000000">
      <w:pPr>
        <w:spacing w:before="360" w:after="160" w:line="300" w:lineRule="auto"/>
      </w:pPr>
      <w:r>
        <w:rPr>
          <w:b/>
          <w:bCs/>
          <w:sz w:val="28"/>
          <w:szCs w:val="28"/>
        </w:rPr>
        <w:t>Блок-схеми алгоритму програми та кожної функції:</w:t>
      </w:r>
    </w:p>
    <w:p w14:paraId="3BF27E53" w14:textId="77777777" w:rsidR="00710A07" w:rsidRDefault="00000000">
      <w:pPr>
        <w:spacing w:after="120" w:line="300" w:lineRule="auto"/>
        <w:ind w:firstLine="567"/>
      </w:pPr>
      <w:r>
        <w:rPr>
          <w:sz w:val="28"/>
          <w:szCs w:val="28"/>
        </w:rPr>
        <w:t xml:space="preserve">Блок-схема алгоритму програми (функція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):</w:t>
      </w:r>
    </w:p>
    <w:p w14:paraId="60E50D5E" w14:textId="77777777" w:rsidR="00710A07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081A2C2" wp14:editId="084D9C5C">
            <wp:extent cx="3810000" cy="3267075"/>
            <wp:effectExtent l="0" t="0" r="0" b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B2A1" w14:textId="1181F8F6" w:rsidR="00997425" w:rsidRDefault="00997425">
      <w:pPr>
        <w:spacing w:after="120"/>
        <w:jc w:val="center"/>
      </w:pPr>
      <w:r w:rsidRPr="00997425">
        <w:lastRenderedPageBreak/>
        <w:drawing>
          <wp:inline distT="0" distB="0" distL="0" distR="0" wp14:anchorId="4238C012" wp14:editId="46C1D78F">
            <wp:extent cx="3158067" cy="2743200"/>
            <wp:effectExtent l="0" t="0" r="4445" b="0"/>
            <wp:docPr id="80164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649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1341" cy="274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00477" w14:textId="77777777" w:rsidR="00710A07" w:rsidRDefault="00000000">
      <w:pPr>
        <w:spacing w:before="360" w:after="160" w:line="300" w:lineRule="auto"/>
      </w:pPr>
      <w:r>
        <w:rPr>
          <w:b/>
          <w:bCs/>
          <w:sz w:val="28"/>
          <w:szCs w:val="28"/>
        </w:rPr>
        <w:t>UML-діаграма дії програми та кожної функції:</w:t>
      </w:r>
    </w:p>
    <w:p w14:paraId="4B881D26" w14:textId="77777777" w:rsidR="00710A07" w:rsidRDefault="00000000">
      <w:pPr>
        <w:spacing w:after="120" w:line="300" w:lineRule="auto"/>
        <w:ind w:firstLine="567"/>
      </w:pPr>
      <w:r>
        <w:rPr>
          <w:sz w:val="28"/>
          <w:szCs w:val="28"/>
        </w:rPr>
        <w:t xml:space="preserve">UML-діаграма дії програми (функція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):</w:t>
      </w:r>
    </w:p>
    <w:p w14:paraId="3FD3256E" w14:textId="0EFC023A" w:rsidR="00710A07" w:rsidRDefault="00EF4BCD">
      <w:pPr>
        <w:spacing w:after="120"/>
        <w:jc w:val="center"/>
      </w:pPr>
      <w:r w:rsidRPr="00EF4BCD">
        <w:drawing>
          <wp:inline distT="0" distB="0" distL="0" distR="0" wp14:anchorId="74EE1A46" wp14:editId="6D72D9E6">
            <wp:extent cx="4582164" cy="3829584"/>
            <wp:effectExtent l="0" t="0" r="8890" b="0"/>
            <wp:docPr id="166514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4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FB2A5" w14:textId="42B00966" w:rsidR="00710A07" w:rsidRDefault="00997425">
      <w:pPr>
        <w:spacing w:after="120" w:line="300" w:lineRule="auto"/>
        <w:ind w:firstLine="567"/>
      </w:pPr>
      <w:r>
        <w:rPr>
          <w:sz w:val="28"/>
          <w:szCs w:val="28"/>
        </w:rPr>
        <w:lastRenderedPageBreak/>
        <w:t>*</w:t>
      </w:r>
      <w:r w:rsidRPr="00997425">
        <w:rPr>
          <w:noProof/>
        </w:rPr>
        <w:t xml:space="preserve"> </w:t>
      </w:r>
      <w:r w:rsidRPr="00997425">
        <w:rPr>
          <w:sz w:val="28"/>
          <w:szCs w:val="28"/>
        </w:rPr>
        <w:drawing>
          <wp:inline distT="0" distB="0" distL="0" distR="0" wp14:anchorId="7D897F30" wp14:editId="7CD91911">
            <wp:extent cx="3421380" cy="3810000"/>
            <wp:effectExtent l="0" t="0" r="7620" b="0"/>
            <wp:docPr id="1235423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23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138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53AEE" w14:textId="77777777" w:rsidR="00710A07" w:rsidRDefault="00000000">
      <w:pPr>
        <w:spacing w:before="360" w:after="160" w:line="300" w:lineRule="auto"/>
      </w:pPr>
      <w:r>
        <w:rPr>
          <w:b/>
          <w:bCs/>
          <w:sz w:val="28"/>
          <w:szCs w:val="28"/>
        </w:rPr>
        <w:t>Структурна схема програми:</w:t>
      </w:r>
    </w:p>
    <w:p w14:paraId="2032B83F" w14:textId="77777777" w:rsidR="00710A07" w:rsidRDefault="00000000">
      <w:pPr>
        <w:spacing w:after="120" w:line="300" w:lineRule="auto"/>
        <w:ind w:firstLine="567"/>
      </w:pPr>
      <w:r>
        <w:rPr>
          <w:sz w:val="28"/>
          <w:szCs w:val="28"/>
        </w:rPr>
        <w:t>Програма складається з двох функцій:</w:t>
      </w:r>
    </w:p>
    <w:p w14:paraId="54D2FF0F" w14:textId="77777777" w:rsidR="00710A07" w:rsidRDefault="00000000">
      <w:pPr>
        <w:spacing w:after="120" w:line="300" w:lineRule="auto"/>
        <w:ind w:firstLine="567"/>
      </w:pP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()  →  g(a, b, c)</w:t>
      </w:r>
    </w:p>
    <w:p w14:paraId="3D8FC8CD" w14:textId="77777777" w:rsidR="00710A07" w:rsidRDefault="00000000">
      <w:pPr>
        <w:spacing w:after="120" w:line="300" w:lineRule="auto"/>
        <w:ind w:firstLine="567"/>
      </w:pPr>
      <w:r>
        <w:rPr>
          <w:sz w:val="28"/>
          <w:szCs w:val="28"/>
        </w:rPr>
        <w:t xml:space="preserve">Функція 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() вводить x, y, тричі викликає функцію g (з різними аргументами), обчислює c і виводить результат. Функція g(a, b, c) повертає значення a² + b² − c². Для обчислення використовуються стандартні функції </w:t>
      </w:r>
      <w:proofErr w:type="spellStart"/>
      <w:r>
        <w:rPr>
          <w:sz w:val="28"/>
          <w:szCs w:val="28"/>
        </w:rPr>
        <w:t>sqrt</w:t>
      </w:r>
      <w:proofErr w:type="spellEnd"/>
      <w:r>
        <w:rPr>
          <w:sz w:val="28"/>
          <w:szCs w:val="28"/>
        </w:rPr>
        <w:t xml:space="preserve">() та </w:t>
      </w:r>
      <w:proofErr w:type="spellStart"/>
      <w:r>
        <w:rPr>
          <w:sz w:val="28"/>
          <w:szCs w:val="28"/>
        </w:rPr>
        <w:t>pow</w:t>
      </w:r>
      <w:proofErr w:type="spellEnd"/>
      <w:r>
        <w:rPr>
          <w:sz w:val="28"/>
          <w:szCs w:val="28"/>
        </w:rPr>
        <w:t>() з бібліотеки &lt;</w:t>
      </w:r>
      <w:proofErr w:type="spellStart"/>
      <w:r>
        <w:rPr>
          <w:sz w:val="28"/>
          <w:szCs w:val="28"/>
        </w:rPr>
        <w:t>cmath</w:t>
      </w:r>
      <w:proofErr w:type="spellEnd"/>
      <w:r>
        <w:rPr>
          <w:sz w:val="28"/>
          <w:szCs w:val="28"/>
        </w:rPr>
        <w:t>&gt;.</w:t>
      </w:r>
    </w:p>
    <w:p w14:paraId="50173EF5" w14:textId="77777777" w:rsidR="00710A07" w:rsidRDefault="00000000">
      <w:pPr>
        <w:spacing w:before="360" w:after="160" w:line="300" w:lineRule="auto"/>
      </w:pPr>
      <w:r>
        <w:rPr>
          <w:b/>
          <w:bCs/>
          <w:sz w:val="28"/>
          <w:szCs w:val="28"/>
        </w:rPr>
        <w:t>Текст програми:</w:t>
      </w:r>
    </w:p>
    <w:p w14:paraId="26D718B8" w14:textId="77777777" w:rsidR="00710A07" w:rsidRDefault="00000000">
      <w:r>
        <w:rPr>
          <w:rFonts w:ascii="Courier New" w:eastAsia="Courier New" w:hAnsi="Courier New" w:cs="Courier New"/>
        </w:rPr>
        <w:t xml:space="preserve">// </w:t>
      </w:r>
      <w:proofErr w:type="spellStart"/>
      <w:r>
        <w:rPr>
          <w:rFonts w:ascii="Courier New" w:eastAsia="Courier New" w:hAnsi="Courier New" w:cs="Courier New"/>
        </w:rPr>
        <w:t>Lab</w:t>
      </w:r>
      <w:proofErr w:type="spellEnd"/>
      <w:r>
        <w:rPr>
          <w:rFonts w:ascii="Courier New" w:eastAsia="Courier New" w:hAnsi="Courier New" w:cs="Courier New"/>
        </w:rPr>
        <w:t xml:space="preserve"> 5_1, варіант 27</w:t>
      </w:r>
    </w:p>
    <w:p w14:paraId="24DC0AE9" w14:textId="77777777" w:rsidR="00710A07" w:rsidRDefault="00000000">
      <w:r>
        <w:rPr>
          <w:rFonts w:ascii="Courier New" w:eastAsia="Courier New" w:hAnsi="Courier New" w:cs="Courier New"/>
        </w:rPr>
        <w:t>#include &lt;</w:t>
      </w:r>
      <w:proofErr w:type="spellStart"/>
      <w:r>
        <w:rPr>
          <w:rFonts w:ascii="Courier New" w:eastAsia="Courier New" w:hAnsi="Courier New" w:cs="Courier New"/>
        </w:rPr>
        <w:t>iostream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289B4BBC" w14:textId="77777777" w:rsidR="00710A07" w:rsidRDefault="00000000">
      <w:r>
        <w:rPr>
          <w:rFonts w:ascii="Courier New" w:eastAsia="Courier New" w:hAnsi="Courier New" w:cs="Courier New"/>
        </w:rPr>
        <w:t>#include &lt;</w:t>
      </w:r>
      <w:proofErr w:type="spellStart"/>
      <w:r>
        <w:rPr>
          <w:rFonts w:ascii="Courier New" w:eastAsia="Courier New" w:hAnsi="Courier New" w:cs="Courier New"/>
        </w:rPr>
        <w:t>cmath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68B542E3" w14:textId="77777777" w:rsidR="00710A07" w:rsidRDefault="00710A07"/>
    <w:p w14:paraId="0CD3E545" w14:textId="77777777" w:rsidR="00710A07" w:rsidRDefault="00000000">
      <w:proofErr w:type="spellStart"/>
      <w:r>
        <w:rPr>
          <w:rFonts w:ascii="Courier New" w:eastAsia="Courier New" w:hAnsi="Courier New" w:cs="Courier New"/>
        </w:rPr>
        <w:t>using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namespace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std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80F43A3" w14:textId="77777777" w:rsidR="00710A07" w:rsidRDefault="00710A07"/>
    <w:p w14:paraId="3CA28734" w14:textId="77777777" w:rsidR="00710A07" w:rsidRDefault="00000000"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g(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a,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b,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c);   // прототип</w:t>
      </w:r>
    </w:p>
    <w:p w14:paraId="42299834" w14:textId="77777777" w:rsidR="00710A07" w:rsidRDefault="00710A07"/>
    <w:p w14:paraId="50C0D337" w14:textId="77777777" w:rsidR="00710A07" w:rsidRDefault="00000000">
      <w:proofErr w:type="spellStart"/>
      <w:r>
        <w:rPr>
          <w:rFonts w:ascii="Courier New" w:eastAsia="Courier New" w:hAnsi="Courier New" w:cs="Courier New"/>
        </w:rPr>
        <w:t>int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main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1073B408" w14:textId="77777777" w:rsidR="00710A07" w:rsidRDefault="00000000">
      <w:r>
        <w:rPr>
          <w:rFonts w:ascii="Courier New" w:eastAsia="Courier New" w:hAnsi="Courier New" w:cs="Courier New"/>
        </w:rPr>
        <w:t>{</w:t>
      </w:r>
    </w:p>
    <w:p w14:paraId="41CE6296" w14:textId="77777777" w:rsidR="00710A0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x, y;</w:t>
      </w:r>
    </w:p>
    <w:p w14:paraId="25A8D981" w14:textId="77777777" w:rsidR="00710A07" w:rsidRDefault="00710A07"/>
    <w:p w14:paraId="59ACE881" w14:textId="77777777" w:rsidR="00710A0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"x = ";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x;</w:t>
      </w:r>
    </w:p>
    <w:p w14:paraId="59607102" w14:textId="77777777" w:rsidR="00710A0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"y = "; </w:t>
      </w:r>
      <w:proofErr w:type="spellStart"/>
      <w:r>
        <w:rPr>
          <w:rFonts w:ascii="Courier New" w:eastAsia="Courier New" w:hAnsi="Courier New" w:cs="Courier New"/>
        </w:rPr>
        <w:t>cin</w:t>
      </w:r>
      <w:proofErr w:type="spellEnd"/>
      <w:r>
        <w:rPr>
          <w:rFonts w:ascii="Courier New" w:eastAsia="Courier New" w:hAnsi="Courier New" w:cs="Courier New"/>
        </w:rPr>
        <w:t xml:space="preserve"> &gt;&gt; y;</w:t>
      </w:r>
    </w:p>
    <w:p w14:paraId="63DC32E4" w14:textId="77777777" w:rsidR="00710A07" w:rsidRDefault="00710A07"/>
    <w:p w14:paraId="11993484" w14:textId="77777777" w:rsidR="00710A0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c = (g(x * y, x * x, y * y) - </w:t>
      </w:r>
      <w:proofErr w:type="spellStart"/>
      <w:r>
        <w:rPr>
          <w:rFonts w:ascii="Courier New" w:eastAsia="Courier New" w:hAnsi="Courier New" w:cs="Courier New"/>
        </w:rPr>
        <w:t>pow</w:t>
      </w:r>
      <w:proofErr w:type="spellEnd"/>
      <w:r>
        <w:rPr>
          <w:rFonts w:ascii="Courier New" w:eastAsia="Courier New" w:hAnsi="Courier New" w:cs="Courier New"/>
        </w:rPr>
        <w:t>(g(1, x, y), 2)) / (1 + g(</w:t>
      </w:r>
      <w:proofErr w:type="spellStart"/>
      <w:r>
        <w:rPr>
          <w:rFonts w:ascii="Courier New" w:eastAsia="Courier New" w:hAnsi="Courier New" w:cs="Courier New"/>
        </w:rPr>
        <w:t>sqrt</w:t>
      </w:r>
      <w:proofErr w:type="spellEnd"/>
      <w:r>
        <w:rPr>
          <w:rFonts w:ascii="Courier New" w:eastAsia="Courier New" w:hAnsi="Courier New" w:cs="Courier New"/>
        </w:rPr>
        <w:t>(x), y * y, 1));</w:t>
      </w:r>
    </w:p>
    <w:p w14:paraId="3D805DB5" w14:textId="77777777" w:rsidR="00710A07" w:rsidRDefault="00710A07"/>
    <w:p w14:paraId="0097B39D" w14:textId="77777777" w:rsidR="00710A0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cout</w:t>
      </w:r>
      <w:proofErr w:type="spellEnd"/>
      <w:r>
        <w:rPr>
          <w:rFonts w:ascii="Courier New" w:eastAsia="Courier New" w:hAnsi="Courier New" w:cs="Courier New"/>
        </w:rPr>
        <w:t xml:space="preserve"> &lt;&lt; "c = " &lt;&lt; c &lt;&lt; </w:t>
      </w:r>
      <w:proofErr w:type="spellStart"/>
      <w:r>
        <w:rPr>
          <w:rFonts w:ascii="Courier New" w:eastAsia="Courier New" w:hAnsi="Courier New" w:cs="Courier New"/>
        </w:rPr>
        <w:t>endl</w:t>
      </w:r>
      <w:proofErr w:type="spellEnd"/>
      <w:r>
        <w:rPr>
          <w:rFonts w:ascii="Courier New" w:eastAsia="Courier New" w:hAnsi="Courier New" w:cs="Courier New"/>
        </w:rPr>
        <w:t>;</w:t>
      </w:r>
    </w:p>
    <w:p w14:paraId="56D22CC1" w14:textId="77777777" w:rsidR="00710A07" w:rsidRDefault="00710A07"/>
    <w:p w14:paraId="580BD416" w14:textId="77777777" w:rsidR="00710A0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0;</w:t>
      </w:r>
    </w:p>
    <w:p w14:paraId="58D42B7A" w14:textId="77777777" w:rsidR="00710A07" w:rsidRDefault="00000000">
      <w:r>
        <w:rPr>
          <w:rFonts w:ascii="Courier New" w:eastAsia="Courier New" w:hAnsi="Courier New" w:cs="Courier New"/>
        </w:rPr>
        <w:t>}</w:t>
      </w:r>
    </w:p>
    <w:p w14:paraId="5E94DF34" w14:textId="77777777" w:rsidR="00710A07" w:rsidRDefault="00710A07"/>
    <w:p w14:paraId="1043BFB6" w14:textId="77777777" w:rsidR="00710A07" w:rsidRDefault="00000000"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g(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a,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b, </w:t>
      </w:r>
      <w:proofErr w:type="spellStart"/>
      <w:r>
        <w:rPr>
          <w:rFonts w:ascii="Courier New" w:eastAsia="Courier New" w:hAnsi="Courier New" w:cs="Courier New"/>
        </w:rPr>
        <w:t>const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double</w:t>
      </w:r>
      <w:proofErr w:type="spellEnd"/>
      <w:r>
        <w:rPr>
          <w:rFonts w:ascii="Courier New" w:eastAsia="Courier New" w:hAnsi="Courier New" w:cs="Courier New"/>
        </w:rPr>
        <w:t xml:space="preserve"> c)   // визначення</w:t>
      </w:r>
    </w:p>
    <w:p w14:paraId="121E5939" w14:textId="77777777" w:rsidR="00710A07" w:rsidRDefault="00000000">
      <w:r>
        <w:rPr>
          <w:rFonts w:ascii="Courier New" w:eastAsia="Courier New" w:hAnsi="Courier New" w:cs="Courier New"/>
        </w:rPr>
        <w:t>{</w:t>
      </w:r>
    </w:p>
    <w:p w14:paraId="3151AAB6" w14:textId="77777777" w:rsidR="00710A07" w:rsidRDefault="00000000">
      <w:r>
        <w:rPr>
          <w:rFonts w:ascii="Courier New" w:eastAsia="Courier New" w:hAnsi="Courier New" w:cs="Courier New"/>
        </w:rPr>
        <w:t xml:space="preserve">    </w:t>
      </w:r>
      <w:proofErr w:type="spellStart"/>
      <w:r>
        <w:rPr>
          <w:rFonts w:ascii="Courier New" w:eastAsia="Courier New" w:hAnsi="Courier New" w:cs="Courier New"/>
        </w:rPr>
        <w:t>return</w:t>
      </w:r>
      <w:proofErr w:type="spellEnd"/>
      <w:r>
        <w:rPr>
          <w:rFonts w:ascii="Courier New" w:eastAsia="Courier New" w:hAnsi="Courier New" w:cs="Courier New"/>
        </w:rPr>
        <w:t xml:space="preserve"> a * a + b * b - c * c;</w:t>
      </w:r>
    </w:p>
    <w:p w14:paraId="250EDB24" w14:textId="77777777" w:rsidR="00710A07" w:rsidRDefault="00000000">
      <w:r>
        <w:rPr>
          <w:rFonts w:ascii="Courier New" w:eastAsia="Courier New" w:hAnsi="Courier New" w:cs="Courier New"/>
        </w:rPr>
        <w:t>}</w:t>
      </w:r>
    </w:p>
    <w:p w14:paraId="45F9B172" w14:textId="77777777" w:rsidR="00710A07" w:rsidRDefault="00000000">
      <w:pPr>
        <w:spacing w:before="360" w:after="160" w:line="300" w:lineRule="auto"/>
      </w:pPr>
      <w:r>
        <w:rPr>
          <w:b/>
          <w:bCs/>
          <w:sz w:val="28"/>
          <w:szCs w:val="28"/>
        </w:rPr>
        <w:t xml:space="preserve">Посилання на </w:t>
      </w: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-репозиторій з </w:t>
      </w:r>
      <w:proofErr w:type="spellStart"/>
      <w:r>
        <w:rPr>
          <w:b/>
          <w:bCs/>
          <w:sz w:val="28"/>
          <w:szCs w:val="28"/>
        </w:rPr>
        <w:t>проектом</w:t>
      </w:r>
      <w:proofErr w:type="spellEnd"/>
      <w:r>
        <w:rPr>
          <w:b/>
          <w:bCs/>
          <w:sz w:val="28"/>
          <w:szCs w:val="28"/>
        </w:rPr>
        <w:t>:</w:t>
      </w:r>
    </w:p>
    <w:p w14:paraId="17193331" w14:textId="6C9AE33C" w:rsidR="00710A07" w:rsidRDefault="00EF4BCD">
      <w:pPr>
        <w:spacing w:after="120" w:line="300" w:lineRule="auto"/>
        <w:ind w:firstLine="567"/>
      </w:pPr>
      <w:r w:rsidRPr="00EF4BCD">
        <w:t>https://github.com/ppro2162-alt/-5.1.git</w:t>
      </w:r>
    </w:p>
    <w:p w14:paraId="3CCD8AEF" w14:textId="77777777" w:rsidR="00710A07" w:rsidRDefault="00000000">
      <w:pPr>
        <w:spacing w:before="360" w:after="160" w:line="30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Результати </w:t>
      </w:r>
      <w:proofErr w:type="spellStart"/>
      <w:r>
        <w:rPr>
          <w:b/>
          <w:bCs/>
          <w:sz w:val="28"/>
          <w:szCs w:val="28"/>
        </w:rPr>
        <w:t>unit</w:t>
      </w:r>
      <w:proofErr w:type="spellEnd"/>
      <w:r>
        <w:rPr>
          <w:b/>
          <w:bCs/>
          <w:sz w:val="28"/>
          <w:szCs w:val="28"/>
        </w:rPr>
        <w:t>-тесту:</w:t>
      </w:r>
    </w:p>
    <w:p w14:paraId="32364FA5" w14:textId="59130CDD" w:rsidR="00EF4BCD" w:rsidRDefault="00EF4BCD">
      <w:pPr>
        <w:spacing w:before="360" w:after="160" w:line="300" w:lineRule="auto"/>
      </w:pPr>
      <w:r w:rsidRPr="00EF4BCD">
        <w:drawing>
          <wp:inline distT="0" distB="0" distL="0" distR="0" wp14:anchorId="4AE163B5" wp14:editId="4A94B32B">
            <wp:extent cx="5940425" cy="2089150"/>
            <wp:effectExtent l="0" t="0" r="3175" b="6350"/>
            <wp:docPr id="805206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206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0E3C5" w14:textId="77777777" w:rsidR="00710A07" w:rsidRDefault="00000000">
      <w:pPr>
        <w:spacing w:before="360" w:after="160" w:line="300" w:lineRule="auto"/>
      </w:pPr>
      <w:r>
        <w:rPr>
          <w:b/>
          <w:bCs/>
          <w:sz w:val="28"/>
          <w:szCs w:val="28"/>
        </w:rPr>
        <w:t>Висновки:</w:t>
      </w:r>
    </w:p>
    <w:p w14:paraId="3EDEB2E4" w14:textId="77777777" w:rsidR="00710A07" w:rsidRDefault="00000000">
      <w:pPr>
        <w:spacing w:after="120" w:line="300" w:lineRule="auto"/>
        <w:ind w:firstLine="567"/>
      </w:pPr>
      <w:r>
        <w:rPr>
          <w:sz w:val="28"/>
          <w:szCs w:val="28"/>
        </w:rPr>
        <w:t>Під час виконання завдання я навчився оголошувати та визначати власні функції мовою C++, використовувати прототипи функцій та передавати параметри за значенням. Виділення обчислення g(a, b, c) в окрему функцію дозволило уникнути дублювання коду, оскільки вона викликається тричі з різними аргументами. Правильність роботи програми підтверджено порівнянням результату з ручним розрахунком.</w:t>
      </w:r>
    </w:p>
    <w:sectPr w:rsidR="00710A07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577A5"/>
    <w:multiLevelType w:val="hybridMultilevel"/>
    <w:tmpl w:val="4E023A84"/>
    <w:lvl w:ilvl="0" w:tplc="6922B79C">
      <w:start w:val="1"/>
      <w:numFmt w:val="bullet"/>
      <w:lvlText w:val="●"/>
      <w:lvlJc w:val="left"/>
      <w:pPr>
        <w:ind w:left="720" w:hanging="360"/>
      </w:pPr>
    </w:lvl>
    <w:lvl w:ilvl="1" w:tplc="87380650">
      <w:start w:val="1"/>
      <w:numFmt w:val="bullet"/>
      <w:lvlText w:val="○"/>
      <w:lvlJc w:val="left"/>
      <w:pPr>
        <w:ind w:left="1440" w:hanging="360"/>
      </w:pPr>
    </w:lvl>
    <w:lvl w:ilvl="2" w:tplc="8B104F08">
      <w:start w:val="1"/>
      <w:numFmt w:val="bullet"/>
      <w:lvlText w:val="■"/>
      <w:lvlJc w:val="left"/>
      <w:pPr>
        <w:ind w:left="2160" w:hanging="360"/>
      </w:pPr>
    </w:lvl>
    <w:lvl w:ilvl="3" w:tplc="4FFCE988">
      <w:start w:val="1"/>
      <w:numFmt w:val="bullet"/>
      <w:lvlText w:val="●"/>
      <w:lvlJc w:val="left"/>
      <w:pPr>
        <w:ind w:left="2880" w:hanging="360"/>
      </w:pPr>
    </w:lvl>
    <w:lvl w:ilvl="4" w:tplc="A1E08998">
      <w:start w:val="1"/>
      <w:numFmt w:val="bullet"/>
      <w:lvlText w:val="○"/>
      <w:lvlJc w:val="left"/>
      <w:pPr>
        <w:ind w:left="3600" w:hanging="360"/>
      </w:pPr>
    </w:lvl>
    <w:lvl w:ilvl="5" w:tplc="1A104818">
      <w:start w:val="1"/>
      <w:numFmt w:val="bullet"/>
      <w:lvlText w:val="■"/>
      <w:lvlJc w:val="left"/>
      <w:pPr>
        <w:ind w:left="4320" w:hanging="360"/>
      </w:pPr>
    </w:lvl>
    <w:lvl w:ilvl="6" w:tplc="58AE750A">
      <w:start w:val="1"/>
      <w:numFmt w:val="bullet"/>
      <w:lvlText w:val="●"/>
      <w:lvlJc w:val="left"/>
      <w:pPr>
        <w:ind w:left="5040" w:hanging="360"/>
      </w:pPr>
    </w:lvl>
    <w:lvl w:ilvl="7" w:tplc="83FA6EE6">
      <w:start w:val="1"/>
      <w:numFmt w:val="bullet"/>
      <w:lvlText w:val="●"/>
      <w:lvlJc w:val="left"/>
      <w:pPr>
        <w:ind w:left="5760" w:hanging="360"/>
      </w:pPr>
    </w:lvl>
    <w:lvl w:ilvl="8" w:tplc="E5441932">
      <w:start w:val="1"/>
      <w:numFmt w:val="bullet"/>
      <w:lvlText w:val="●"/>
      <w:lvlJc w:val="left"/>
      <w:pPr>
        <w:ind w:left="6480" w:hanging="360"/>
      </w:pPr>
    </w:lvl>
  </w:abstractNum>
  <w:num w:numId="1" w16cid:durableId="1987735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A07"/>
    <w:rsid w:val="00710A07"/>
    <w:rsid w:val="009009F3"/>
    <w:rsid w:val="00997425"/>
    <w:rsid w:val="00EF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28664"/>
  <w15:docId w15:val="{C692BBB7-AD75-4E68-BDD0-B24232B6B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1111</Words>
  <Characters>634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2</cp:revision>
  <dcterms:created xsi:type="dcterms:W3CDTF">2026-10-13T17:45:00Z</dcterms:created>
  <dcterms:modified xsi:type="dcterms:W3CDTF">2026-10-13T17:45:00Z</dcterms:modified>
</cp:coreProperties>
</file>