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3559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  <w:bookmarkStart w:id="0" w:name="_Hlk53593072"/>
      <w:r w:rsidRPr="008539C8">
        <w:rPr>
          <w:sz w:val="28"/>
          <w:szCs w:val="28"/>
          <w:lang w:val="ru-RU"/>
        </w:rPr>
        <w:t xml:space="preserve">МІНІСТЕРСТВО ОСВІТИ І НАУКИ УКРАЇНИ </w:t>
      </w:r>
    </w:p>
    <w:p w14:paraId="398D6DCD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>НАЦІОНАЛЬНИЙ УНІВЕРСИТЕТ "ЛЬВІВСЬКА ПОЛІТЕХНІКА"</w:t>
      </w:r>
    </w:p>
    <w:bookmarkEnd w:id="0"/>
    <w:p w14:paraId="01BA1C7B" w14:textId="77777777" w:rsidR="005F588E" w:rsidRPr="008539C8" w:rsidRDefault="005F588E" w:rsidP="008539C8">
      <w:pPr>
        <w:spacing w:line="360" w:lineRule="auto"/>
        <w:rPr>
          <w:sz w:val="28"/>
          <w:szCs w:val="28"/>
          <w:lang w:val="ru-RU"/>
        </w:rPr>
      </w:pPr>
    </w:p>
    <w:p w14:paraId="5BE34757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3934B857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3690A305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  <w:r w:rsidRPr="008539C8">
        <w:rPr>
          <w:noProof/>
          <w:sz w:val="28"/>
          <w:szCs w:val="28"/>
          <w:lang w:val="ru-RU" w:eastAsia="ru-RU"/>
        </w:rPr>
        <w:drawing>
          <wp:inline distT="0" distB="0" distL="0" distR="0" wp14:anchorId="2AA4F1A9" wp14:editId="14D7BA76">
            <wp:extent cx="2506980" cy="2211705"/>
            <wp:effectExtent l="0" t="0" r="7620" b="0"/>
            <wp:docPr id="1" name="Рисунок 1" descr="C:\Users\Юрій Геряк\Downloads\Nulp_logo_uk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Юрій Геряк\Downloads\Nulp_logo_ukr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C03F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2E3E0B07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1D39D2BA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8539C8">
        <w:rPr>
          <w:sz w:val="28"/>
          <w:szCs w:val="28"/>
          <w:lang w:val="ru-RU"/>
        </w:rPr>
        <w:t>Звіт</w:t>
      </w:r>
      <w:proofErr w:type="spellEnd"/>
    </w:p>
    <w:p w14:paraId="4E55F27A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 xml:space="preserve">з </w:t>
      </w:r>
      <w:proofErr w:type="spellStart"/>
      <w:r w:rsidRPr="008539C8">
        <w:rPr>
          <w:sz w:val="28"/>
          <w:szCs w:val="28"/>
          <w:lang w:val="ru-RU"/>
        </w:rPr>
        <w:t>лабораторної</w:t>
      </w:r>
      <w:proofErr w:type="spellEnd"/>
      <w:r w:rsidRPr="008539C8">
        <w:rPr>
          <w:sz w:val="28"/>
          <w:szCs w:val="28"/>
          <w:lang w:val="ru-RU"/>
        </w:rPr>
        <w:t xml:space="preserve"> </w:t>
      </w:r>
      <w:proofErr w:type="spellStart"/>
      <w:r w:rsidRPr="008539C8">
        <w:rPr>
          <w:sz w:val="28"/>
          <w:szCs w:val="28"/>
          <w:lang w:val="ru-RU"/>
        </w:rPr>
        <w:t>роботи</w:t>
      </w:r>
      <w:proofErr w:type="spellEnd"/>
      <w:r w:rsidRPr="008539C8">
        <w:rPr>
          <w:sz w:val="28"/>
          <w:szCs w:val="28"/>
          <w:lang w:val="ru-RU"/>
        </w:rPr>
        <w:t xml:space="preserve"> № 2</w:t>
      </w:r>
    </w:p>
    <w:p w14:paraId="5244020B" w14:textId="042CEB0F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539C8">
        <w:rPr>
          <w:sz w:val="28"/>
          <w:szCs w:val="28"/>
        </w:rPr>
        <w:t>з дисципліни «</w:t>
      </w:r>
      <w:r w:rsidRPr="008539C8">
        <w:rPr>
          <w:b/>
          <w:bCs/>
          <w:sz w:val="28"/>
          <w:szCs w:val="28"/>
        </w:rPr>
        <w:t>Основи інформаційних технологій</w:t>
      </w:r>
      <w:r w:rsidRPr="008539C8">
        <w:rPr>
          <w:sz w:val="28"/>
          <w:szCs w:val="28"/>
        </w:rPr>
        <w:t xml:space="preserve"> »</w:t>
      </w:r>
    </w:p>
    <w:p w14:paraId="160F4407" w14:textId="10246113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539C8">
        <w:rPr>
          <w:sz w:val="28"/>
          <w:szCs w:val="28"/>
        </w:rPr>
        <w:t>на тему: «</w:t>
      </w:r>
      <w:r w:rsidRPr="008539C8">
        <w:rPr>
          <w:b/>
          <w:bCs/>
          <w:sz w:val="28"/>
          <w:szCs w:val="28"/>
        </w:rPr>
        <w:t>Використання калькулятора Windows для двійкових перетворень</w:t>
      </w:r>
      <w:r w:rsidRPr="008539C8">
        <w:rPr>
          <w:sz w:val="28"/>
          <w:szCs w:val="28"/>
        </w:rPr>
        <w:t>»</w:t>
      </w:r>
    </w:p>
    <w:p w14:paraId="62B186D3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 xml:space="preserve"> </w:t>
      </w:r>
    </w:p>
    <w:p w14:paraId="4F8E3507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</w:p>
    <w:p w14:paraId="1D95285C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</w:p>
    <w:p w14:paraId="7E3A0A97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</w:p>
    <w:p w14:paraId="13B53367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ind w:left="5760" w:firstLine="720"/>
        <w:jc w:val="right"/>
        <w:rPr>
          <w:sz w:val="28"/>
          <w:szCs w:val="28"/>
          <w:lang w:val="ru-RU"/>
        </w:rPr>
      </w:pPr>
      <w:proofErr w:type="spellStart"/>
      <w:r w:rsidRPr="008539C8">
        <w:rPr>
          <w:sz w:val="28"/>
          <w:szCs w:val="28"/>
          <w:lang w:val="ru-RU"/>
        </w:rPr>
        <w:t>Виконав</w:t>
      </w:r>
      <w:proofErr w:type="spellEnd"/>
      <w:r w:rsidRPr="008539C8">
        <w:rPr>
          <w:sz w:val="28"/>
          <w:szCs w:val="28"/>
          <w:lang w:val="ru-RU"/>
        </w:rPr>
        <w:t>:</w:t>
      </w:r>
    </w:p>
    <w:p w14:paraId="2981A34D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>ст. гр. РІ-12</w:t>
      </w:r>
    </w:p>
    <w:p w14:paraId="6D62933E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>Стасюк І.А</w:t>
      </w:r>
    </w:p>
    <w:p w14:paraId="79B79C4B" w14:textId="77777777" w:rsidR="005F588E" w:rsidRPr="008539C8" w:rsidRDefault="005F588E" w:rsidP="008539C8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ru-RU"/>
        </w:rPr>
      </w:pPr>
      <w:proofErr w:type="spellStart"/>
      <w:r w:rsidRPr="008539C8">
        <w:rPr>
          <w:sz w:val="28"/>
          <w:szCs w:val="28"/>
          <w:lang w:val="ru-RU"/>
        </w:rPr>
        <w:t>Прийняв</w:t>
      </w:r>
      <w:proofErr w:type="spellEnd"/>
      <w:r w:rsidRPr="008539C8">
        <w:rPr>
          <w:sz w:val="28"/>
          <w:szCs w:val="28"/>
          <w:lang w:val="ru-RU"/>
        </w:rPr>
        <w:t>:</w:t>
      </w:r>
    </w:p>
    <w:p w14:paraId="277C9717" w14:textId="77777777" w:rsidR="008539C8" w:rsidRPr="008539C8" w:rsidRDefault="005F588E" w:rsidP="008539C8">
      <w:pPr>
        <w:autoSpaceDE w:val="0"/>
        <w:autoSpaceDN w:val="0"/>
        <w:adjustRightInd w:val="0"/>
        <w:spacing w:line="360" w:lineRule="auto"/>
        <w:jc w:val="right"/>
        <w:rPr>
          <w:sz w:val="28"/>
          <w:szCs w:val="28"/>
          <w:lang w:val="ru-RU"/>
        </w:rPr>
      </w:pPr>
      <w:r w:rsidRPr="008539C8">
        <w:rPr>
          <w:sz w:val="28"/>
          <w:szCs w:val="28"/>
          <w:lang w:val="ru-RU"/>
        </w:rPr>
        <w:t>Журавель С.</w:t>
      </w:r>
      <w:r w:rsidR="008539C8" w:rsidRPr="008539C8">
        <w:rPr>
          <w:sz w:val="28"/>
          <w:szCs w:val="28"/>
          <w:lang w:val="ru-RU"/>
        </w:rPr>
        <w:t>С</w:t>
      </w:r>
    </w:p>
    <w:p w14:paraId="275399C7" w14:textId="1CDEB96F" w:rsidR="00995DF9" w:rsidRPr="008539C8" w:rsidRDefault="005F588E" w:rsidP="008539C8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8539C8">
        <w:rPr>
          <w:sz w:val="28"/>
          <w:szCs w:val="28"/>
          <w:lang w:val="ru-RU"/>
        </w:rPr>
        <w:t>Львів</w:t>
      </w:r>
      <w:proofErr w:type="spellEnd"/>
      <w:r w:rsidRPr="008539C8">
        <w:rPr>
          <w:sz w:val="28"/>
          <w:szCs w:val="28"/>
          <w:lang w:val="ru-RU"/>
        </w:rPr>
        <w:t xml:space="preserve"> </w:t>
      </w:r>
      <w:r w:rsidRPr="008539C8">
        <w:rPr>
          <w:sz w:val="28"/>
          <w:szCs w:val="28"/>
          <w:lang w:val="ru-RU"/>
        </w:rPr>
        <w:t>–</w:t>
      </w:r>
      <w:r w:rsidRPr="008539C8">
        <w:rPr>
          <w:sz w:val="28"/>
          <w:szCs w:val="28"/>
          <w:lang w:val="ru-RU"/>
        </w:rPr>
        <w:t xml:space="preserve"> 2026</w:t>
      </w:r>
    </w:p>
    <w:p w14:paraId="255A640D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5B5B42CC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47CC03D3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4D7FB1D3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  <w:lang w:val="ru-RU"/>
        </w:rPr>
      </w:pPr>
    </w:p>
    <w:p w14:paraId="4495A6F6" w14:textId="4E869B6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  <w:r w:rsidRPr="008539C8">
        <w:rPr>
          <w:b/>
          <w:bCs/>
          <w:sz w:val="28"/>
          <w:szCs w:val="28"/>
        </w:rPr>
        <w:t>Мета роботи:</w:t>
      </w:r>
      <w:r w:rsidRPr="008539C8">
        <w:rPr>
          <w:sz w:val="28"/>
          <w:szCs w:val="28"/>
        </w:rPr>
        <w:t xml:space="preserve"> ознайомитися із режимами роботи калькулятора Windows та освоїти особливості його використання для перетворення двійкових та десяткових значень.</w:t>
      </w:r>
    </w:p>
    <w:p w14:paraId="3F7D0FDE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4BC61FB1" w14:textId="72BDC50A" w:rsidR="005F588E" w:rsidRPr="008539C8" w:rsidRDefault="005F588E" w:rsidP="008539C8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8539C8">
        <w:rPr>
          <w:b/>
          <w:bCs/>
          <w:sz w:val="28"/>
          <w:szCs w:val="28"/>
        </w:rPr>
        <w:t>Теоритичні</w:t>
      </w:r>
      <w:proofErr w:type="spellEnd"/>
      <w:r w:rsidRPr="008539C8">
        <w:rPr>
          <w:b/>
          <w:bCs/>
          <w:sz w:val="28"/>
          <w:szCs w:val="28"/>
        </w:rPr>
        <w:t xml:space="preserve"> відомості</w:t>
      </w:r>
    </w:p>
    <w:p w14:paraId="317B7B60" w14:textId="77777777" w:rsidR="005F588E" w:rsidRPr="008539C8" w:rsidRDefault="005F588E" w:rsidP="008539C8">
      <w:pPr>
        <w:spacing w:line="360" w:lineRule="auto"/>
        <w:jc w:val="center"/>
        <w:rPr>
          <w:b/>
          <w:bCs/>
          <w:sz w:val="28"/>
          <w:szCs w:val="28"/>
        </w:rPr>
      </w:pPr>
    </w:p>
    <w:p w14:paraId="4C162BBC" w14:textId="60A6D23B" w:rsidR="005F588E" w:rsidRPr="008539C8" w:rsidRDefault="008539C8" w:rsidP="008539C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5F588E" w:rsidRPr="008539C8">
        <w:rPr>
          <w:sz w:val="28"/>
          <w:szCs w:val="28"/>
        </w:rPr>
        <w:t xml:space="preserve">Використання калькулятора у Windows для двійкових та десяткових перетворень має важливе значення в сучасному світі інформаційних технологій. Цей інструмент допомагає вирішувати завдання, пов'язані з різними системами числення, в тому числі: - Освоєння інформаційних технологій: Вивчення двійкової та десяткової систем числення є важливою частиною навчання в інформаційних технологіях. Калькулятор допомагає студентам та фахівцям зрозуміти принципи цих систем і виконувати обчислення. - Програмування та розробка ПЗ: Для програмістів важливо працювати з числами у різних системах числення. Калькулятор спрощує перетворення між ними, що є необхідним для вирішення програмних задач. - Системи зберігання даних: В сучасних системах зберігання даних використовуються двійкові коди для представлення інформації. Калькулятор допомагає перетворювати дані з двійкової у десяткову систему, щоб зрозуміти їх значення. – Мережеві технології: У мережевих протоколах можуть використовуватися двійкові числа для представлення адрес та даних. Використання калькулятора полегшує роботу з цими числами. – Криптографія: У криптографії важливе значення має робота з бінарними даними та шифрами. Калькулятор допомагає здійснювати обчислення та перетворення, необхідні для розшифрування та шифрування. – Електроніка та робототехніка: У цих галузях використовуються двійкові числа для </w:t>
      </w:r>
      <w:r w:rsidR="005F588E" w:rsidRPr="008539C8">
        <w:rPr>
          <w:sz w:val="28"/>
          <w:szCs w:val="28"/>
        </w:rPr>
        <w:lastRenderedPageBreak/>
        <w:t xml:space="preserve">представлення сигналів та команд. Калькулятор допомагає зрозуміти значення цих сигналів і виконувати розрахунки. 2 – Фінанси та бухгалтерія: Деякі фінансові розрахунки можуть вимагати роботи з різними системами числення. Калькулятор спрощує цей процес, допомагаючи виконати точні розрахунки. – Ефективність та точність: Використання калькулятора дозволяє збільшити швидкість роботи з числами, знизити ймовірність помилок та забезпечити більш точні результати. Отже, використання калькулятора для двійкових та десяткових перетворень є необхідним для різних сфер діяльності, пов'язаних з інформаційними технологіями. Цей інструмент допомагає ефективно працювати з числами, що представлені у різних системах числення, сприяючи розвитку багатьох галузей. Під час роботи з мережевими пристроями фахівець із мереж має розуміти двійкові та десяткові значення. У цій лабораторній роботі необхідно навчитися перетворювати значення цих систем числення за допомогою програми "Калькулятор Windows". Необхідно також буде використовувати функцію "ступінь" для визначення кількості </w:t>
      </w:r>
      <w:proofErr w:type="spellStart"/>
      <w:r w:rsidR="005F588E" w:rsidRPr="008539C8">
        <w:rPr>
          <w:sz w:val="28"/>
          <w:szCs w:val="28"/>
        </w:rPr>
        <w:t>хостів</w:t>
      </w:r>
      <w:proofErr w:type="spellEnd"/>
      <w:r w:rsidR="005F588E" w:rsidRPr="008539C8">
        <w:rPr>
          <w:sz w:val="28"/>
          <w:szCs w:val="28"/>
        </w:rPr>
        <w:t>, які можуть бути адресовані на підставі кількості доступних бітів.</w:t>
      </w:r>
    </w:p>
    <w:p w14:paraId="0975F54C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5303E952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18614536" w14:textId="77777777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</w:p>
    <w:p w14:paraId="42CB3CF2" w14:textId="5F9CC82C" w:rsidR="005F588E" w:rsidRPr="008539C8" w:rsidRDefault="005F588E" w:rsidP="008539C8">
      <w:pPr>
        <w:spacing w:line="360" w:lineRule="auto"/>
        <w:jc w:val="center"/>
        <w:rPr>
          <w:sz w:val="28"/>
          <w:szCs w:val="28"/>
        </w:rPr>
      </w:pPr>
      <w:r w:rsidRPr="008539C8">
        <w:rPr>
          <w:b/>
          <w:bCs/>
          <w:sz w:val="28"/>
          <w:szCs w:val="28"/>
        </w:rPr>
        <w:t>Хід роботи</w:t>
      </w:r>
    </w:p>
    <w:p w14:paraId="073163E8" w14:textId="75EAFE49" w:rsidR="005F588E" w:rsidRPr="008539C8" w:rsidRDefault="00FF4665" w:rsidP="008539C8">
      <w:pPr>
        <w:spacing w:line="360" w:lineRule="auto"/>
        <w:ind w:right="1134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 </w:t>
      </w:r>
      <w:r w:rsidR="005F588E" w:rsidRPr="008539C8">
        <w:rPr>
          <w:sz w:val="28"/>
          <w:szCs w:val="28"/>
        </w:rPr>
        <w:t xml:space="preserve">1. Отримайте доступ до калькулятора Windows та визначте режим його роботи. - Запустіть додаток «Калькулятор Windows» . Рис. 1. Калькулятор Windows у стандартному режимі 3 Калькулятор Windows підтримує різні режими обчислень. На рис. 1 показано його вид у стандартному режимі. Цей режим використовується для вирішення найпростіших задач. Якщо екран калькулятора виглядає по іншому, то він може бути відкритий в іншому режимі. - В калькуляторі Windows також є інші корисні режими. Для переключення між режимами натисніть значок , який знаходиться у вікні додатку зліва від режиму STANDARD. Рис. 2. Режими роботи </w:t>
      </w:r>
      <w:r w:rsidR="005F588E" w:rsidRPr="008539C8">
        <w:rPr>
          <w:sz w:val="28"/>
          <w:szCs w:val="28"/>
        </w:rPr>
        <w:lastRenderedPageBreak/>
        <w:t xml:space="preserve">калькулятора - Виберіть кожен із доступних режимів та </w:t>
      </w:r>
      <w:proofErr w:type="spellStart"/>
      <w:r w:rsidR="005F588E" w:rsidRPr="008539C8">
        <w:rPr>
          <w:sz w:val="28"/>
          <w:szCs w:val="28"/>
        </w:rPr>
        <w:t>дослідіть</w:t>
      </w:r>
      <w:proofErr w:type="spellEnd"/>
      <w:r w:rsidR="005F588E" w:rsidRPr="008539C8">
        <w:rPr>
          <w:sz w:val="28"/>
          <w:szCs w:val="28"/>
        </w:rPr>
        <w:t xml:space="preserve"> його функції.</w:t>
      </w:r>
    </w:p>
    <w:p w14:paraId="00B6313B" w14:textId="554F293E" w:rsidR="005F588E" w:rsidRPr="008539C8" w:rsidRDefault="005F588E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</w:t>
      </w:r>
      <w:r w:rsidR="00FF4665" w:rsidRPr="008539C8">
        <w:rPr>
          <w:sz w:val="28"/>
          <w:szCs w:val="28"/>
        </w:rPr>
        <w:t xml:space="preserve">         </w:t>
      </w:r>
      <w:r w:rsidRPr="008539C8">
        <w:rPr>
          <w:sz w:val="28"/>
          <w:szCs w:val="28"/>
        </w:rPr>
        <w:t xml:space="preserve">2. Виконайте перетворення систем числення. - Виберіть режим калькулятора </w:t>
      </w:r>
      <w:proofErr w:type="spellStart"/>
      <w:r w:rsidRPr="008539C8">
        <w:rPr>
          <w:sz w:val="28"/>
          <w:szCs w:val="28"/>
        </w:rPr>
        <w:t>Programmer</w:t>
      </w:r>
      <w:proofErr w:type="spellEnd"/>
      <w:r w:rsidRPr="008539C8">
        <w:rPr>
          <w:sz w:val="28"/>
          <w:szCs w:val="28"/>
        </w:rPr>
        <w:t xml:space="preserve">. 4 Рис. </w:t>
      </w:r>
    </w:p>
    <w:p w14:paraId="42489362" w14:textId="0DD0FD94" w:rsidR="005F588E" w:rsidRPr="008539C8" w:rsidRDefault="00FF4665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  </w:t>
      </w:r>
      <w:r w:rsidR="005F588E" w:rsidRPr="008539C8">
        <w:rPr>
          <w:sz w:val="28"/>
          <w:szCs w:val="28"/>
        </w:rPr>
        <w:t xml:space="preserve">3. Режим калькулятора </w:t>
      </w:r>
      <w:proofErr w:type="spellStart"/>
      <w:r w:rsidR="005F588E" w:rsidRPr="008539C8">
        <w:rPr>
          <w:sz w:val="28"/>
          <w:szCs w:val="28"/>
        </w:rPr>
        <w:t>Programmer</w:t>
      </w:r>
      <w:proofErr w:type="spellEnd"/>
      <w:r w:rsidR="005F588E" w:rsidRPr="008539C8">
        <w:rPr>
          <w:sz w:val="28"/>
          <w:szCs w:val="28"/>
        </w:rPr>
        <w:t xml:space="preserve"> Калькулятор у цьому режимі підтримує </w:t>
      </w:r>
    </w:p>
    <w:p w14:paraId="54A6CB5D" w14:textId="5E442794" w:rsidR="005F588E" w:rsidRPr="008539C8" w:rsidRDefault="00FF4665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  </w:t>
      </w:r>
      <w:r w:rsidR="005F588E" w:rsidRPr="008539C8">
        <w:rPr>
          <w:sz w:val="28"/>
          <w:szCs w:val="28"/>
        </w:rPr>
        <w:t>4 системи: HEX (</w:t>
      </w:r>
      <w:proofErr w:type="spellStart"/>
      <w:r w:rsidR="005F588E" w:rsidRPr="008539C8">
        <w:rPr>
          <w:sz w:val="28"/>
          <w:szCs w:val="28"/>
        </w:rPr>
        <w:t>шістнадцяткова</w:t>
      </w:r>
      <w:proofErr w:type="spellEnd"/>
      <w:r w:rsidR="005F588E" w:rsidRPr="008539C8">
        <w:rPr>
          <w:sz w:val="28"/>
          <w:szCs w:val="28"/>
        </w:rPr>
        <w:t>), DEC (десяткова), OCT (</w:t>
      </w:r>
      <w:proofErr w:type="spellStart"/>
      <w:r w:rsidR="005F588E" w:rsidRPr="008539C8">
        <w:rPr>
          <w:sz w:val="28"/>
          <w:szCs w:val="28"/>
        </w:rPr>
        <w:t>вісімкова</w:t>
      </w:r>
      <w:proofErr w:type="spellEnd"/>
      <w:r w:rsidR="005F588E" w:rsidRPr="008539C8">
        <w:rPr>
          <w:sz w:val="28"/>
          <w:szCs w:val="28"/>
        </w:rPr>
        <w:t xml:space="preserve">), BIN (двійкова). - Яка система числення включена в даний момент? Які цифри на цифровій клавіатурі активні в десятковому режимі? - Виберіть режим BIN. Які цифри на цифровій клавіатурі активні в цьому режимі? Чому решта цифр виділено сірим? - Виберіть режим DEC. За допомогою миші виберіть на цифровій клавіатурі цифру 1, а потім </w:t>
      </w:r>
    </w:p>
    <w:p w14:paraId="7A6EAF97" w14:textId="2DABD6F0" w:rsidR="005F588E" w:rsidRPr="008539C8" w:rsidRDefault="00FF4665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  </w:t>
      </w:r>
      <w:r w:rsidR="005F588E" w:rsidRPr="008539C8">
        <w:rPr>
          <w:sz w:val="28"/>
          <w:szCs w:val="28"/>
        </w:rPr>
        <w:t>5. У полі введено десяткове число 15. - Тепер клацніть BIN. Що сталось з числом 15 у текстовому полі? - Введіть число 220 і виберіть BIN. Яке двійкове число йому відповідає? - Очистіть вікно від значення, що представляє число 220. У двійковому режимі введіть двійкове число: 11001100. Виберіть DEC. Яке десяткове число відповідає двійковому числу 11001100? - Перетворіть такі десяткові числа на двійкові</w:t>
      </w:r>
    </w:p>
    <w:tbl>
      <w:tblPr>
        <w:tblStyle w:val="ae"/>
        <w:tblW w:w="0" w:type="auto"/>
        <w:tblInd w:w="2122" w:type="dxa"/>
        <w:tblLook w:val="04A0" w:firstRow="1" w:lastRow="0" w:firstColumn="1" w:lastColumn="0" w:noHBand="0" w:noVBand="1"/>
      </w:tblPr>
      <w:tblGrid>
        <w:gridCol w:w="2550"/>
        <w:gridCol w:w="2411"/>
      </w:tblGrid>
      <w:tr w:rsidR="00FF4665" w:rsidRPr="008539C8" w14:paraId="5FF0F8E8" w14:textId="77777777" w:rsidTr="00FF4665">
        <w:tc>
          <w:tcPr>
            <w:tcW w:w="2550" w:type="dxa"/>
          </w:tcPr>
          <w:p w14:paraId="33E3ECDC" w14:textId="1CF836A8" w:rsidR="00FF4665" w:rsidRPr="008539C8" w:rsidRDefault="00FF4665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Десяткові</w:t>
            </w:r>
          </w:p>
        </w:tc>
        <w:tc>
          <w:tcPr>
            <w:tcW w:w="2411" w:type="dxa"/>
          </w:tcPr>
          <w:p w14:paraId="4A0293E8" w14:textId="6B432557" w:rsidR="00FF4665" w:rsidRPr="008539C8" w:rsidRDefault="00FF4665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Двійкові</w:t>
            </w:r>
          </w:p>
        </w:tc>
      </w:tr>
      <w:tr w:rsidR="00FF4665" w:rsidRPr="008539C8" w14:paraId="14D87C28" w14:textId="77777777" w:rsidTr="00FF4665">
        <w:tc>
          <w:tcPr>
            <w:tcW w:w="2550" w:type="dxa"/>
          </w:tcPr>
          <w:p w14:paraId="3A89BD04" w14:textId="5C41C690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86</w:t>
            </w:r>
          </w:p>
        </w:tc>
        <w:tc>
          <w:tcPr>
            <w:tcW w:w="2411" w:type="dxa"/>
          </w:tcPr>
          <w:p w14:paraId="51250909" w14:textId="74CD0348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0101 0110</w:t>
            </w:r>
          </w:p>
        </w:tc>
      </w:tr>
      <w:tr w:rsidR="00FF4665" w:rsidRPr="008539C8" w14:paraId="5D6A5F18" w14:textId="77777777" w:rsidTr="00FF4665">
        <w:tc>
          <w:tcPr>
            <w:tcW w:w="2550" w:type="dxa"/>
          </w:tcPr>
          <w:p w14:paraId="501FD4DC" w14:textId="184F57B8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175</w:t>
            </w:r>
          </w:p>
        </w:tc>
        <w:tc>
          <w:tcPr>
            <w:tcW w:w="2411" w:type="dxa"/>
          </w:tcPr>
          <w:p w14:paraId="7035DCF4" w14:textId="4DB4B0BB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1010 1111</w:t>
            </w:r>
          </w:p>
        </w:tc>
      </w:tr>
      <w:tr w:rsidR="00FF4665" w:rsidRPr="008539C8" w14:paraId="2006DF1B" w14:textId="77777777" w:rsidTr="00FF4665">
        <w:tc>
          <w:tcPr>
            <w:tcW w:w="2550" w:type="dxa"/>
          </w:tcPr>
          <w:p w14:paraId="54CF0FA2" w14:textId="64B31D4F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204</w:t>
            </w:r>
          </w:p>
        </w:tc>
        <w:tc>
          <w:tcPr>
            <w:tcW w:w="2411" w:type="dxa"/>
          </w:tcPr>
          <w:p w14:paraId="2697939E" w14:textId="31146113" w:rsidR="00FF4665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1100 1100</w:t>
            </w:r>
          </w:p>
        </w:tc>
      </w:tr>
      <w:tr w:rsidR="00FF4665" w:rsidRPr="008539C8" w14:paraId="7E7F41D4" w14:textId="77777777" w:rsidTr="00FF4665">
        <w:tc>
          <w:tcPr>
            <w:tcW w:w="2550" w:type="dxa"/>
          </w:tcPr>
          <w:p w14:paraId="42A9C5F5" w14:textId="6C6A0131" w:rsidR="00FF4665" w:rsidRPr="008539C8" w:rsidRDefault="00FF4665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19</w:t>
            </w:r>
          </w:p>
        </w:tc>
        <w:tc>
          <w:tcPr>
            <w:tcW w:w="2411" w:type="dxa"/>
          </w:tcPr>
          <w:p w14:paraId="061C15DC" w14:textId="43B1DE55" w:rsidR="00FF4665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0001 0011</w:t>
            </w:r>
          </w:p>
        </w:tc>
      </w:tr>
    </w:tbl>
    <w:p w14:paraId="3E10026C" w14:textId="6D588222" w:rsidR="00FF4665" w:rsidRPr="008539C8" w:rsidRDefault="00052AEB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>- Перетворіть такі двійкові числа на десяткові</w:t>
      </w:r>
    </w:p>
    <w:tbl>
      <w:tblPr>
        <w:tblStyle w:val="ae"/>
        <w:tblW w:w="0" w:type="auto"/>
        <w:tblInd w:w="2122" w:type="dxa"/>
        <w:tblLook w:val="04A0" w:firstRow="1" w:lastRow="0" w:firstColumn="1" w:lastColumn="0" w:noHBand="0" w:noVBand="1"/>
      </w:tblPr>
      <w:tblGrid>
        <w:gridCol w:w="2550"/>
        <w:gridCol w:w="2411"/>
      </w:tblGrid>
      <w:tr w:rsidR="00052AEB" w:rsidRPr="008539C8" w14:paraId="4D039A73" w14:textId="77777777" w:rsidTr="00052AEB">
        <w:tc>
          <w:tcPr>
            <w:tcW w:w="2550" w:type="dxa"/>
          </w:tcPr>
          <w:p w14:paraId="0C20D402" w14:textId="37D7417B" w:rsidR="00052AEB" w:rsidRPr="008539C8" w:rsidRDefault="00052AEB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Двійкові</w:t>
            </w:r>
          </w:p>
        </w:tc>
        <w:tc>
          <w:tcPr>
            <w:tcW w:w="2411" w:type="dxa"/>
          </w:tcPr>
          <w:p w14:paraId="62721103" w14:textId="49D389D0" w:rsidR="00052AEB" w:rsidRPr="008539C8" w:rsidRDefault="00052AEB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Десяткові</w:t>
            </w:r>
          </w:p>
        </w:tc>
      </w:tr>
      <w:tr w:rsidR="00052AEB" w:rsidRPr="008539C8" w14:paraId="4D0A8540" w14:textId="77777777" w:rsidTr="00052AEB">
        <w:tc>
          <w:tcPr>
            <w:tcW w:w="2550" w:type="dxa"/>
          </w:tcPr>
          <w:p w14:paraId="1E48F902" w14:textId="6E233645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1100 0011</w:t>
            </w:r>
          </w:p>
        </w:tc>
        <w:tc>
          <w:tcPr>
            <w:tcW w:w="2411" w:type="dxa"/>
          </w:tcPr>
          <w:p w14:paraId="70858349" w14:textId="5D482939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195</w:t>
            </w:r>
          </w:p>
        </w:tc>
      </w:tr>
      <w:tr w:rsidR="00052AEB" w:rsidRPr="008539C8" w14:paraId="0A9BE74F" w14:textId="77777777" w:rsidTr="00052AEB">
        <w:tc>
          <w:tcPr>
            <w:tcW w:w="2550" w:type="dxa"/>
          </w:tcPr>
          <w:p w14:paraId="27A6BA4C" w14:textId="1319EB9F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0010 1010</w:t>
            </w:r>
          </w:p>
        </w:tc>
        <w:tc>
          <w:tcPr>
            <w:tcW w:w="2411" w:type="dxa"/>
          </w:tcPr>
          <w:p w14:paraId="4245CB7A" w14:textId="361800D9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42</w:t>
            </w:r>
          </w:p>
        </w:tc>
      </w:tr>
      <w:tr w:rsidR="00052AEB" w:rsidRPr="008539C8" w14:paraId="625D5A07" w14:textId="77777777" w:rsidTr="00052AEB">
        <w:tc>
          <w:tcPr>
            <w:tcW w:w="2550" w:type="dxa"/>
          </w:tcPr>
          <w:p w14:paraId="1A0568F7" w14:textId="38E7CCAD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0011 1000</w:t>
            </w:r>
          </w:p>
        </w:tc>
        <w:tc>
          <w:tcPr>
            <w:tcW w:w="2411" w:type="dxa"/>
          </w:tcPr>
          <w:p w14:paraId="5C988619" w14:textId="05A221FD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56</w:t>
            </w:r>
          </w:p>
        </w:tc>
      </w:tr>
      <w:tr w:rsidR="00052AEB" w:rsidRPr="008539C8" w14:paraId="6EEFE1EA" w14:textId="77777777" w:rsidTr="00052AEB">
        <w:tc>
          <w:tcPr>
            <w:tcW w:w="2550" w:type="dxa"/>
          </w:tcPr>
          <w:p w14:paraId="32539C6E" w14:textId="25A732A1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1001 0011</w:t>
            </w:r>
          </w:p>
        </w:tc>
        <w:tc>
          <w:tcPr>
            <w:tcW w:w="2411" w:type="dxa"/>
          </w:tcPr>
          <w:p w14:paraId="4CA4F24A" w14:textId="3ACF2D53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147</w:t>
            </w:r>
          </w:p>
        </w:tc>
      </w:tr>
    </w:tbl>
    <w:p w14:paraId="1A5D1958" w14:textId="77777777" w:rsidR="00052AEB" w:rsidRPr="008539C8" w:rsidRDefault="00052AEB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b/>
          <w:bCs/>
          <w:sz w:val="28"/>
          <w:szCs w:val="28"/>
        </w:rPr>
        <w:t xml:space="preserve">3. Перетворіть ІР-адреси </w:t>
      </w:r>
      <w:proofErr w:type="spellStart"/>
      <w:r w:rsidRPr="008539C8">
        <w:rPr>
          <w:b/>
          <w:bCs/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>.</w:t>
      </w:r>
    </w:p>
    <w:p w14:paraId="5C200FCC" w14:textId="1C6BB74B" w:rsidR="00052AEB" w:rsidRPr="008539C8" w:rsidRDefault="00052AEB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lastRenderedPageBreak/>
        <w:t xml:space="preserve">      </w:t>
      </w:r>
      <w:r w:rsidRPr="008539C8">
        <w:rPr>
          <w:sz w:val="28"/>
          <w:szCs w:val="28"/>
        </w:rPr>
        <w:t xml:space="preserve"> - У мережевих комп'ютерах зазвичай є дві адреси: IP-адреса і MAC-адреса </w:t>
      </w:r>
      <w:proofErr w:type="spellStart"/>
      <w:r w:rsidRPr="008539C8">
        <w:rPr>
          <w:sz w:val="28"/>
          <w:szCs w:val="28"/>
        </w:rPr>
        <w:t>Ethernet</w:t>
      </w:r>
      <w:proofErr w:type="spellEnd"/>
      <w:r w:rsidRPr="008539C8">
        <w:rPr>
          <w:sz w:val="28"/>
          <w:szCs w:val="28"/>
        </w:rPr>
        <w:t xml:space="preserve">. Для зручності користувачів IP-адресу зазвичай подають у вигляді </w:t>
      </w:r>
      <w:proofErr w:type="spellStart"/>
      <w:r w:rsidRPr="008539C8">
        <w:rPr>
          <w:sz w:val="28"/>
          <w:szCs w:val="28"/>
        </w:rPr>
        <w:t>крапководесяткової</w:t>
      </w:r>
      <w:proofErr w:type="spellEnd"/>
      <w:r w:rsidRPr="008539C8">
        <w:rPr>
          <w:sz w:val="28"/>
          <w:szCs w:val="28"/>
        </w:rPr>
        <w:t xml:space="preserve"> нотації (групи десяткових чисел, розділених десятковою крапкою), наприклад, 192.168.10.2. Кожен із десяткових октетів адреси може бути переведений у 8 двійкових октетів. Пам'ятайте, що комп'ютер розуміє тільки двійкові розряди. Скільки вийде біт під час переведення всіх 4 октетів у двійкові октети? - IP-адреси зазвичай подаються у вигляді чотирьох десяткових чисел, які приймають значення в межах від 0 до 255 і розділені крапкою. Перетворіть 4 частини IP-адреси 192.168.10.2 у двійкову форму.</w:t>
      </w:r>
    </w:p>
    <w:tbl>
      <w:tblPr>
        <w:tblStyle w:val="ae"/>
        <w:tblW w:w="0" w:type="auto"/>
        <w:tblInd w:w="2122" w:type="dxa"/>
        <w:tblLook w:val="04A0" w:firstRow="1" w:lastRow="0" w:firstColumn="1" w:lastColumn="0" w:noHBand="0" w:noVBand="1"/>
      </w:tblPr>
      <w:tblGrid>
        <w:gridCol w:w="2550"/>
        <w:gridCol w:w="2411"/>
      </w:tblGrid>
      <w:tr w:rsidR="00052AEB" w:rsidRPr="008539C8" w14:paraId="27389905" w14:textId="77777777" w:rsidTr="00E2086D">
        <w:tc>
          <w:tcPr>
            <w:tcW w:w="2550" w:type="dxa"/>
          </w:tcPr>
          <w:p w14:paraId="0D9337F3" w14:textId="13BA4C2C" w:rsidR="00052AEB" w:rsidRPr="008539C8" w:rsidRDefault="00052AEB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Десяткові</w:t>
            </w:r>
          </w:p>
        </w:tc>
        <w:tc>
          <w:tcPr>
            <w:tcW w:w="2411" w:type="dxa"/>
          </w:tcPr>
          <w:p w14:paraId="63D616E1" w14:textId="5BBE1E61" w:rsidR="00052AEB" w:rsidRPr="008539C8" w:rsidRDefault="00052AEB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Двійкові</w:t>
            </w:r>
          </w:p>
        </w:tc>
      </w:tr>
      <w:tr w:rsidR="00052AEB" w:rsidRPr="008539C8" w14:paraId="30FF230A" w14:textId="77777777" w:rsidTr="00E2086D">
        <w:tc>
          <w:tcPr>
            <w:tcW w:w="2550" w:type="dxa"/>
          </w:tcPr>
          <w:p w14:paraId="41532225" w14:textId="6EF32E2C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192</w:t>
            </w:r>
          </w:p>
        </w:tc>
        <w:tc>
          <w:tcPr>
            <w:tcW w:w="2411" w:type="dxa"/>
          </w:tcPr>
          <w:p w14:paraId="2D51AA4D" w14:textId="2953E2E9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1100 0000</w:t>
            </w:r>
          </w:p>
        </w:tc>
      </w:tr>
      <w:tr w:rsidR="00052AEB" w:rsidRPr="008539C8" w14:paraId="111BE12A" w14:textId="77777777" w:rsidTr="00E2086D">
        <w:tc>
          <w:tcPr>
            <w:tcW w:w="2550" w:type="dxa"/>
          </w:tcPr>
          <w:p w14:paraId="46F01305" w14:textId="321BF2F9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168</w:t>
            </w:r>
          </w:p>
        </w:tc>
        <w:tc>
          <w:tcPr>
            <w:tcW w:w="2411" w:type="dxa"/>
          </w:tcPr>
          <w:p w14:paraId="03167F3C" w14:textId="45318604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1010 1000</w:t>
            </w:r>
          </w:p>
        </w:tc>
      </w:tr>
      <w:tr w:rsidR="00052AEB" w:rsidRPr="008539C8" w14:paraId="61F96C23" w14:textId="77777777" w:rsidTr="00E2086D">
        <w:tc>
          <w:tcPr>
            <w:tcW w:w="2550" w:type="dxa"/>
          </w:tcPr>
          <w:p w14:paraId="7599BCDB" w14:textId="71C48BD8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</w:t>
            </w:r>
          </w:p>
        </w:tc>
        <w:tc>
          <w:tcPr>
            <w:tcW w:w="2411" w:type="dxa"/>
          </w:tcPr>
          <w:p w14:paraId="25EF2209" w14:textId="522EB6FA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0000</w:t>
            </w:r>
            <w:r w:rsidRPr="008539C8">
              <w:rPr>
                <w:sz w:val="28"/>
                <w:szCs w:val="28"/>
              </w:rPr>
              <w:t>1010</w:t>
            </w:r>
          </w:p>
        </w:tc>
      </w:tr>
      <w:tr w:rsidR="00052AEB" w:rsidRPr="008539C8" w14:paraId="293503EE" w14:textId="77777777" w:rsidTr="00E2086D">
        <w:tc>
          <w:tcPr>
            <w:tcW w:w="2550" w:type="dxa"/>
          </w:tcPr>
          <w:p w14:paraId="38B675BF" w14:textId="1C35DD60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14:paraId="4AD003F7" w14:textId="7FC31973" w:rsidR="00052AEB" w:rsidRPr="008539C8" w:rsidRDefault="00052AEB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00000010</w:t>
            </w:r>
          </w:p>
        </w:tc>
      </w:tr>
    </w:tbl>
    <w:p w14:paraId="0B93C92A" w14:textId="77777777" w:rsidR="00C4209E" w:rsidRPr="008539C8" w:rsidRDefault="00C4209E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b/>
          <w:bCs/>
          <w:sz w:val="28"/>
          <w:szCs w:val="28"/>
        </w:rPr>
        <w:t xml:space="preserve">4. Виконайте перетворення IP-адрес масок підмережі </w:t>
      </w:r>
      <w:proofErr w:type="spellStart"/>
      <w:r w:rsidRPr="008539C8">
        <w:rPr>
          <w:b/>
          <w:bCs/>
          <w:sz w:val="28"/>
          <w:szCs w:val="28"/>
        </w:rPr>
        <w:t>хоста</w:t>
      </w:r>
      <w:proofErr w:type="spellEnd"/>
      <w:r w:rsidRPr="008539C8">
        <w:rPr>
          <w:b/>
          <w:bCs/>
          <w:sz w:val="28"/>
          <w:szCs w:val="28"/>
        </w:rPr>
        <w:t>.</w:t>
      </w:r>
      <w:r w:rsidRPr="008539C8">
        <w:rPr>
          <w:sz w:val="28"/>
          <w:szCs w:val="28"/>
        </w:rPr>
        <w:t xml:space="preserve"> </w:t>
      </w:r>
    </w:p>
    <w:p w14:paraId="28A244FA" w14:textId="506035FA" w:rsidR="005F588E" w:rsidRPr="008539C8" w:rsidRDefault="00C4209E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 </w:t>
      </w:r>
      <w:r w:rsidRPr="008539C8">
        <w:rPr>
          <w:sz w:val="28"/>
          <w:szCs w:val="28"/>
        </w:rPr>
        <w:t>Маски підмереж, такі як 255.255.255.255.0, також представлені у вигляді десяткових чисел з розділовими крапками. Маска підмережі завжди складається з чотирьох 8-розрядних октетів, кожен з яких представляється десятковим числом. За винятком десяткового числа 0 (усі 8 двійкових розрядів - нулі) і десяткового числа 255 (усі 8 двійкових розрядів - одиниці), кожен октет матиме деяку кількість одиниць ліворуч і деяку кількість нулів праворуч. 6 Перетворіть 8 можливих десяткових значень октетів маски підмережі в двійкову форму.</w:t>
      </w:r>
    </w:p>
    <w:tbl>
      <w:tblPr>
        <w:tblStyle w:val="ae"/>
        <w:tblW w:w="0" w:type="auto"/>
        <w:tblInd w:w="1980" w:type="dxa"/>
        <w:tblLook w:val="04A0" w:firstRow="1" w:lastRow="0" w:firstColumn="1" w:lastColumn="0" w:noHBand="0" w:noVBand="1"/>
      </w:tblPr>
      <w:tblGrid>
        <w:gridCol w:w="2692"/>
        <w:gridCol w:w="2411"/>
      </w:tblGrid>
      <w:tr w:rsidR="00C4209E" w:rsidRPr="008539C8" w14:paraId="79EEE518" w14:textId="77777777" w:rsidTr="00C4209E">
        <w:tc>
          <w:tcPr>
            <w:tcW w:w="2692" w:type="dxa"/>
          </w:tcPr>
          <w:p w14:paraId="7C93C937" w14:textId="0DEAA799" w:rsidR="00C4209E" w:rsidRPr="008539C8" w:rsidRDefault="00C4209E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Десяткові</w:t>
            </w:r>
          </w:p>
        </w:tc>
        <w:tc>
          <w:tcPr>
            <w:tcW w:w="2411" w:type="dxa"/>
          </w:tcPr>
          <w:p w14:paraId="4C9B3938" w14:textId="79ED6766" w:rsidR="00C4209E" w:rsidRPr="008539C8" w:rsidRDefault="00C4209E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Двійкові</w:t>
            </w:r>
          </w:p>
        </w:tc>
      </w:tr>
      <w:tr w:rsidR="00C4209E" w:rsidRPr="008539C8" w14:paraId="1D8C8D24" w14:textId="77777777" w:rsidTr="00C4209E">
        <w:tc>
          <w:tcPr>
            <w:tcW w:w="2692" w:type="dxa"/>
          </w:tcPr>
          <w:p w14:paraId="5CD7BC0F" w14:textId="7C9380C4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</w:t>
            </w:r>
          </w:p>
        </w:tc>
        <w:tc>
          <w:tcPr>
            <w:tcW w:w="2411" w:type="dxa"/>
          </w:tcPr>
          <w:p w14:paraId="5B566C7B" w14:textId="24F0DBF3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00000000</w:t>
            </w:r>
          </w:p>
        </w:tc>
      </w:tr>
      <w:tr w:rsidR="00C4209E" w:rsidRPr="008539C8" w14:paraId="2F2E8989" w14:textId="77777777" w:rsidTr="00C4209E">
        <w:tc>
          <w:tcPr>
            <w:tcW w:w="2692" w:type="dxa"/>
          </w:tcPr>
          <w:p w14:paraId="340F6B7B" w14:textId="3E20E7D8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128</w:t>
            </w:r>
          </w:p>
        </w:tc>
        <w:tc>
          <w:tcPr>
            <w:tcW w:w="2411" w:type="dxa"/>
          </w:tcPr>
          <w:p w14:paraId="4E9B1983" w14:textId="24742D27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10000000</w:t>
            </w:r>
          </w:p>
        </w:tc>
      </w:tr>
      <w:tr w:rsidR="00C4209E" w:rsidRPr="008539C8" w14:paraId="26292B19" w14:textId="77777777" w:rsidTr="00C4209E">
        <w:tc>
          <w:tcPr>
            <w:tcW w:w="2692" w:type="dxa"/>
          </w:tcPr>
          <w:p w14:paraId="275F2988" w14:textId="59743BD5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192</w:t>
            </w:r>
          </w:p>
        </w:tc>
        <w:tc>
          <w:tcPr>
            <w:tcW w:w="2411" w:type="dxa"/>
          </w:tcPr>
          <w:p w14:paraId="08C91B4E" w14:textId="6568BD8E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1100 0000</w:t>
            </w:r>
          </w:p>
        </w:tc>
      </w:tr>
      <w:tr w:rsidR="00C4209E" w:rsidRPr="008539C8" w14:paraId="126974C8" w14:textId="77777777" w:rsidTr="00C4209E">
        <w:tc>
          <w:tcPr>
            <w:tcW w:w="2692" w:type="dxa"/>
          </w:tcPr>
          <w:p w14:paraId="1467148F" w14:textId="18398680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224</w:t>
            </w:r>
          </w:p>
        </w:tc>
        <w:tc>
          <w:tcPr>
            <w:tcW w:w="2411" w:type="dxa"/>
          </w:tcPr>
          <w:p w14:paraId="518C6773" w14:textId="5508367B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1110 0000</w:t>
            </w:r>
          </w:p>
        </w:tc>
      </w:tr>
      <w:tr w:rsidR="00C4209E" w:rsidRPr="008539C8" w14:paraId="7FD8AEB8" w14:textId="77777777" w:rsidTr="00C4209E">
        <w:tc>
          <w:tcPr>
            <w:tcW w:w="2692" w:type="dxa"/>
          </w:tcPr>
          <w:p w14:paraId="72B1D380" w14:textId="5963DD53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240</w:t>
            </w:r>
          </w:p>
        </w:tc>
        <w:tc>
          <w:tcPr>
            <w:tcW w:w="2411" w:type="dxa"/>
          </w:tcPr>
          <w:p w14:paraId="2B0BD435" w14:textId="2960A932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1111 0000</w:t>
            </w:r>
          </w:p>
        </w:tc>
      </w:tr>
      <w:tr w:rsidR="00C4209E" w:rsidRPr="008539C8" w14:paraId="73F54012" w14:textId="77777777" w:rsidTr="00C4209E">
        <w:tc>
          <w:tcPr>
            <w:tcW w:w="2692" w:type="dxa"/>
          </w:tcPr>
          <w:p w14:paraId="3BC2170B" w14:textId="0A8E1172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lastRenderedPageBreak/>
              <w:t>248</w:t>
            </w:r>
          </w:p>
        </w:tc>
        <w:tc>
          <w:tcPr>
            <w:tcW w:w="2411" w:type="dxa"/>
          </w:tcPr>
          <w:p w14:paraId="1FFACF73" w14:textId="01E20669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1111 1000</w:t>
            </w:r>
          </w:p>
        </w:tc>
      </w:tr>
      <w:tr w:rsidR="00C4209E" w:rsidRPr="008539C8" w14:paraId="149E6BF2" w14:textId="77777777" w:rsidTr="00C4209E">
        <w:tc>
          <w:tcPr>
            <w:tcW w:w="2692" w:type="dxa"/>
          </w:tcPr>
          <w:p w14:paraId="04F15F93" w14:textId="2AB7F210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252</w:t>
            </w:r>
          </w:p>
        </w:tc>
        <w:tc>
          <w:tcPr>
            <w:tcW w:w="2411" w:type="dxa"/>
          </w:tcPr>
          <w:p w14:paraId="3AEC41A0" w14:textId="2F64E2D8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1111 1100</w:t>
            </w:r>
          </w:p>
        </w:tc>
      </w:tr>
      <w:tr w:rsidR="00C4209E" w:rsidRPr="008539C8" w14:paraId="5B1E6AF1" w14:textId="77777777" w:rsidTr="00C4209E">
        <w:tc>
          <w:tcPr>
            <w:tcW w:w="2692" w:type="dxa"/>
          </w:tcPr>
          <w:p w14:paraId="58226AD6" w14:textId="5D8874F2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254</w:t>
            </w:r>
          </w:p>
        </w:tc>
        <w:tc>
          <w:tcPr>
            <w:tcW w:w="2411" w:type="dxa"/>
          </w:tcPr>
          <w:p w14:paraId="3B698BA1" w14:textId="4EB0785D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1111 1110</w:t>
            </w:r>
          </w:p>
        </w:tc>
      </w:tr>
      <w:tr w:rsidR="00C4209E" w:rsidRPr="008539C8" w14:paraId="1811C9BD" w14:textId="77777777" w:rsidTr="00C4209E">
        <w:tc>
          <w:tcPr>
            <w:tcW w:w="2692" w:type="dxa"/>
          </w:tcPr>
          <w:p w14:paraId="638F134F" w14:textId="51136115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255</w:t>
            </w:r>
          </w:p>
        </w:tc>
        <w:tc>
          <w:tcPr>
            <w:tcW w:w="2411" w:type="dxa"/>
          </w:tcPr>
          <w:p w14:paraId="02E4A16F" w14:textId="35CEC579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1111 1111</w:t>
            </w:r>
          </w:p>
        </w:tc>
      </w:tr>
    </w:tbl>
    <w:p w14:paraId="5FBE400C" w14:textId="77777777" w:rsidR="005F588E" w:rsidRPr="008539C8" w:rsidRDefault="005F588E" w:rsidP="008539C8">
      <w:pPr>
        <w:spacing w:line="360" w:lineRule="auto"/>
        <w:jc w:val="both"/>
        <w:rPr>
          <w:sz w:val="28"/>
          <w:szCs w:val="28"/>
        </w:rPr>
      </w:pPr>
    </w:p>
    <w:p w14:paraId="012BDBDB" w14:textId="2824D06E" w:rsidR="005F588E" w:rsidRPr="008539C8" w:rsidRDefault="00C4209E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>- Перетворіть чотири компоненти маски підмережі 255.255.255.0 у двійкову форму</w:t>
      </w:r>
    </w:p>
    <w:p w14:paraId="3257414A" w14:textId="77777777" w:rsidR="00C4209E" w:rsidRPr="008539C8" w:rsidRDefault="00C4209E" w:rsidP="008539C8">
      <w:pPr>
        <w:spacing w:line="360" w:lineRule="auto"/>
        <w:jc w:val="both"/>
        <w:rPr>
          <w:sz w:val="28"/>
          <w:szCs w:val="28"/>
          <w:lang w:val="ru-RU"/>
        </w:rPr>
      </w:pPr>
    </w:p>
    <w:tbl>
      <w:tblPr>
        <w:tblStyle w:val="ae"/>
        <w:tblW w:w="0" w:type="auto"/>
        <w:tblInd w:w="2122" w:type="dxa"/>
        <w:tblLook w:val="04A0" w:firstRow="1" w:lastRow="0" w:firstColumn="1" w:lastColumn="0" w:noHBand="0" w:noVBand="1"/>
      </w:tblPr>
      <w:tblGrid>
        <w:gridCol w:w="2550"/>
        <w:gridCol w:w="2411"/>
      </w:tblGrid>
      <w:tr w:rsidR="00C4209E" w:rsidRPr="008539C8" w14:paraId="0DEFC053" w14:textId="77777777" w:rsidTr="00E2086D">
        <w:tc>
          <w:tcPr>
            <w:tcW w:w="2550" w:type="dxa"/>
          </w:tcPr>
          <w:p w14:paraId="6494F4FE" w14:textId="77777777" w:rsidR="00C4209E" w:rsidRPr="008539C8" w:rsidRDefault="00C4209E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Десяткові</w:t>
            </w:r>
          </w:p>
        </w:tc>
        <w:tc>
          <w:tcPr>
            <w:tcW w:w="2411" w:type="dxa"/>
          </w:tcPr>
          <w:p w14:paraId="4187B321" w14:textId="77777777" w:rsidR="00C4209E" w:rsidRPr="008539C8" w:rsidRDefault="00C4209E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>Двійкові</w:t>
            </w:r>
          </w:p>
        </w:tc>
      </w:tr>
      <w:tr w:rsidR="00C4209E" w:rsidRPr="008539C8" w14:paraId="7EAC97A7" w14:textId="77777777" w:rsidTr="00E2086D">
        <w:tc>
          <w:tcPr>
            <w:tcW w:w="2550" w:type="dxa"/>
          </w:tcPr>
          <w:p w14:paraId="41B1E0A2" w14:textId="7FDC905E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255</w:t>
            </w:r>
          </w:p>
        </w:tc>
        <w:tc>
          <w:tcPr>
            <w:tcW w:w="2411" w:type="dxa"/>
          </w:tcPr>
          <w:p w14:paraId="60036E55" w14:textId="478E7B78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11111111</w:t>
            </w:r>
          </w:p>
        </w:tc>
      </w:tr>
      <w:tr w:rsidR="00C4209E" w:rsidRPr="008539C8" w14:paraId="1AA978CD" w14:textId="77777777" w:rsidTr="00E2086D">
        <w:tc>
          <w:tcPr>
            <w:tcW w:w="2550" w:type="dxa"/>
          </w:tcPr>
          <w:p w14:paraId="3E42EDA2" w14:textId="2643B919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255</w:t>
            </w:r>
          </w:p>
        </w:tc>
        <w:tc>
          <w:tcPr>
            <w:tcW w:w="2411" w:type="dxa"/>
          </w:tcPr>
          <w:p w14:paraId="28A34562" w14:textId="2DD3058A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11111111</w:t>
            </w:r>
          </w:p>
        </w:tc>
      </w:tr>
      <w:tr w:rsidR="00C4209E" w:rsidRPr="008539C8" w14:paraId="2A6FDCC4" w14:textId="77777777" w:rsidTr="00E2086D">
        <w:tc>
          <w:tcPr>
            <w:tcW w:w="2550" w:type="dxa"/>
          </w:tcPr>
          <w:p w14:paraId="728C0CCA" w14:textId="386B0E8F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255</w:t>
            </w:r>
          </w:p>
        </w:tc>
        <w:tc>
          <w:tcPr>
            <w:tcW w:w="2411" w:type="dxa"/>
          </w:tcPr>
          <w:p w14:paraId="01D383B1" w14:textId="138856F4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11111111</w:t>
            </w:r>
          </w:p>
        </w:tc>
      </w:tr>
      <w:tr w:rsidR="00C4209E" w:rsidRPr="008539C8" w14:paraId="00A1603B" w14:textId="77777777" w:rsidTr="00E2086D">
        <w:tc>
          <w:tcPr>
            <w:tcW w:w="2550" w:type="dxa"/>
          </w:tcPr>
          <w:p w14:paraId="20751F47" w14:textId="7E1A61FB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</w:t>
            </w:r>
          </w:p>
        </w:tc>
        <w:tc>
          <w:tcPr>
            <w:tcW w:w="2411" w:type="dxa"/>
          </w:tcPr>
          <w:p w14:paraId="483DA9A1" w14:textId="5D11D19B" w:rsidR="00C4209E" w:rsidRPr="008539C8" w:rsidRDefault="00C4209E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00000000</w:t>
            </w:r>
          </w:p>
        </w:tc>
      </w:tr>
    </w:tbl>
    <w:p w14:paraId="6A6B51DC" w14:textId="77777777" w:rsidR="005F588E" w:rsidRPr="008539C8" w:rsidRDefault="005F588E" w:rsidP="008539C8">
      <w:pPr>
        <w:spacing w:line="360" w:lineRule="auto"/>
        <w:jc w:val="both"/>
        <w:rPr>
          <w:sz w:val="28"/>
          <w:szCs w:val="28"/>
        </w:rPr>
      </w:pPr>
    </w:p>
    <w:p w14:paraId="29B425EE" w14:textId="77777777" w:rsidR="00C4209E" w:rsidRPr="008539C8" w:rsidRDefault="00C4209E" w:rsidP="008539C8">
      <w:pPr>
        <w:spacing w:line="360" w:lineRule="auto"/>
        <w:rPr>
          <w:b/>
          <w:bCs/>
          <w:sz w:val="28"/>
          <w:szCs w:val="28"/>
        </w:rPr>
      </w:pPr>
      <w:r w:rsidRPr="008539C8">
        <w:rPr>
          <w:b/>
          <w:bCs/>
          <w:sz w:val="28"/>
          <w:szCs w:val="28"/>
        </w:rPr>
        <w:t xml:space="preserve">5. Визначте число </w:t>
      </w:r>
      <w:proofErr w:type="spellStart"/>
      <w:r w:rsidRPr="008539C8">
        <w:rPr>
          <w:b/>
          <w:bCs/>
          <w:sz w:val="28"/>
          <w:szCs w:val="28"/>
        </w:rPr>
        <w:t>хостів</w:t>
      </w:r>
      <w:proofErr w:type="spellEnd"/>
      <w:r w:rsidRPr="008539C8">
        <w:rPr>
          <w:b/>
          <w:bCs/>
          <w:sz w:val="28"/>
          <w:szCs w:val="28"/>
        </w:rPr>
        <w:t xml:space="preserve"> мережі за допомогою ступенів числа 2. </w:t>
      </w:r>
    </w:p>
    <w:p w14:paraId="77EB92ED" w14:textId="65CEA08B" w:rsidR="00C4209E" w:rsidRPr="008539C8" w:rsidRDefault="00C4209E" w:rsidP="008539C8">
      <w:pPr>
        <w:spacing w:line="360" w:lineRule="auto"/>
        <w:jc w:val="both"/>
        <w:rPr>
          <w:sz w:val="28"/>
          <w:szCs w:val="28"/>
        </w:rPr>
      </w:pPr>
      <w:r w:rsidRPr="008539C8">
        <w:rPr>
          <w:sz w:val="28"/>
          <w:szCs w:val="28"/>
        </w:rPr>
        <w:t xml:space="preserve">       </w:t>
      </w:r>
      <w:r w:rsidRPr="008539C8">
        <w:rPr>
          <w:sz w:val="28"/>
          <w:szCs w:val="28"/>
        </w:rPr>
        <w:t xml:space="preserve">Для представлення двійкових чисел використовуються дві цифри, 0 і 1. Під час обчислення кількості можливих </w:t>
      </w:r>
      <w:proofErr w:type="spellStart"/>
      <w:r w:rsidRPr="008539C8">
        <w:rPr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 xml:space="preserve"> у підмережі використовуються ступені числа 2 через двійкове подання. Як приклад розглянемо маску підмережі, у якій залишається шість розрядів у частині IP-адреси, що відповідає </w:t>
      </w:r>
      <w:proofErr w:type="spellStart"/>
      <w:r w:rsidRPr="008539C8">
        <w:rPr>
          <w:sz w:val="28"/>
          <w:szCs w:val="28"/>
        </w:rPr>
        <w:t>хосту</w:t>
      </w:r>
      <w:proofErr w:type="spellEnd"/>
      <w:r w:rsidRPr="008539C8">
        <w:rPr>
          <w:sz w:val="28"/>
          <w:szCs w:val="28"/>
        </w:rPr>
        <w:t xml:space="preserve">. У цьому разі кількість </w:t>
      </w:r>
      <w:proofErr w:type="spellStart"/>
      <w:r w:rsidRPr="008539C8">
        <w:rPr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 xml:space="preserve"> у цій мережі буде 2 у 6-му ступені мінус 2 (оскільки одна адреса потрібна для представлення самої мережі, а ще одна використовується для доступу до всіх </w:t>
      </w:r>
      <w:proofErr w:type="spellStart"/>
      <w:r w:rsidRPr="008539C8">
        <w:rPr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 xml:space="preserve"> - адреса трансляції). Завжди використовується число 2, оскільки робота ведеться в двійковій системі числення. Число 6 визначає кількість розрядів, відповідних </w:t>
      </w:r>
      <w:proofErr w:type="spellStart"/>
      <w:r w:rsidRPr="008539C8">
        <w:rPr>
          <w:sz w:val="28"/>
          <w:szCs w:val="28"/>
        </w:rPr>
        <w:t>хостам</w:t>
      </w:r>
      <w:proofErr w:type="spellEnd"/>
      <w:r w:rsidRPr="008539C8">
        <w:rPr>
          <w:sz w:val="28"/>
          <w:szCs w:val="28"/>
        </w:rPr>
        <w:t xml:space="preserve">. 7 - Змініть режим роботи калькулятора на Інженерний. Введіть число 2. Виберіть на калькуляторі функцію </w:t>
      </w:r>
      <w:proofErr w:type="spellStart"/>
      <w:r w:rsidRPr="008539C8">
        <w:rPr>
          <w:sz w:val="28"/>
          <w:szCs w:val="28"/>
        </w:rPr>
        <w:t>xy</w:t>
      </w:r>
      <w:proofErr w:type="spellEnd"/>
      <w:r w:rsidRPr="008539C8">
        <w:rPr>
          <w:sz w:val="28"/>
          <w:szCs w:val="28"/>
        </w:rPr>
        <w:t xml:space="preserve"> , яка дозволяє обчислити ступінь числа. Введіть число 6. Для завершення операції клацніть =, натисніть клавішу </w:t>
      </w:r>
      <w:proofErr w:type="spellStart"/>
      <w:r w:rsidRPr="008539C8">
        <w:rPr>
          <w:sz w:val="28"/>
          <w:szCs w:val="28"/>
        </w:rPr>
        <w:t>Enter</w:t>
      </w:r>
      <w:proofErr w:type="spellEnd"/>
      <w:r w:rsidRPr="008539C8">
        <w:rPr>
          <w:sz w:val="28"/>
          <w:szCs w:val="28"/>
        </w:rPr>
        <w:t xml:space="preserve"> на клавіатурі або натисніть клавішу =на клавіатурі. У результаті з'явиться число 64. Щоб відняти 2, клацніть мінус (-), потім 2 і =. У результаті з'явиться число 62. Це означає, що може використовуватися 62 </w:t>
      </w:r>
      <w:proofErr w:type="spellStart"/>
      <w:r w:rsidRPr="008539C8">
        <w:rPr>
          <w:sz w:val="28"/>
          <w:szCs w:val="28"/>
        </w:rPr>
        <w:t>хости</w:t>
      </w:r>
      <w:proofErr w:type="spellEnd"/>
      <w:r w:rsidRPr="008539C8">
        <w:rPr>
          <w:sz w:val="28"/>
          <w:szCs w:val="28"/>
        </w:rPr>
        <w:t xml:space="preserve">. - За </w:t>
      </w:r>
      <w:r w:rsidRPr="008539C8">
        <w:rPr>
          <w:sz w:val="28"/>
          <w:szCs w:val="28"/>
        </w:rPr>
        <w:lastRenderedPageBreak/>
        <w:t xml:space="preserve">допомогою описаного вище процесу визначте кількість </w:t>
      </w:r>
      <w:proofErr w:type="spellStart"/>
      <w:r w:rsidRPr="008539C8">
        <w:rPr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 xml:space="preserve">, якщо для представлення </w:t>
      </w:r>
      <w:proofErr w:type="spellStart"/>
      <w:r w:rsidRPr="008539C8">
        <w:rPr>
          <w:sz w:val="28"/>
          <w:szCs w:val="28"/>
        </w:rPr>
        <w:t>хостів</w:t>
      </w:r>
      <w:proofErr w:type="spellEnd"/>
      <w:r w:rsidRPr="008539C8">
        <w:rPr>
          <w:sz w:val="28"/>
          <w:szCs w:val="28"/>
        </w:rPr>
        <w:t xml:space="preserve"> використовується наведене у таблиці число розрядів.</w:t>
      </w:r>
    </w:p>
    <w:p w14:paraId="1E921E64" w14:textId="52EB9351" w:rsidR="008539C8" w:rsidRPr="008539C8" w:rsidRDefault="008539C8" w:rsidP="008539C8">
      <w:pPr>
        <w:spacing w:line="360" w:lineRule="auto"/>
        <w:jc w:val="both"/>
        <w:rPr>
          <w:sz w:val="28"/>
          <w:szCs w:val="28"/>
        </w:rPr>
      </w:pPr>
    </w:p>
    <w:p w14:paraId="5F0AB5C9" w14:textId="77777777" w:rsidR="008539C8" w:rsidRPr="008539C8" w:rsidRDefault="008539C8" w:rsidP="008539C8">
      <w:pPr>
        <w:spacing w:line="360" w:lineRule="auto"/>
        <w:jc w:val="both"/>
        <w:rPr>
          <w:sz w:val="28"/>
          <w:szCs w:val="28"/>
        </w:rPr>
      </w:pP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3826"/>
        <w:gridCol w:w="2411"/>
      </w:tblGrid>
      <w:tr w:rsidR="008539C8" w:rsidRPr="008539C8" w14:paraId="0B7F19AF" w14:textId="77777777" w:rsidTr="008539C8">
        <w:tc>
          <w:tcPr>
            <w:tcW w:w="3826" w:type="dxa"/>
          </w:tcPr>
          <w:p w14:paraId="2C808734" w14:textId="4B26C3A4" w:rsidR="008539C8" w:rsidRPr="008539C8" w:rsidRDefault="008539C8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 xml:space="preserve">К-сть розрядів для </w:t>
            </w:r>
            <w:proofErr w:type="spellStart"/>
            <w:r w:rsidRPr="008539C8">
              <w:rPr>
                <w:b/>
                <w:bCs/>
                <w:sz w:val="28"/>
                <w:szCs w:val="28"/>
              </w:rPr>
              <w:t>хостів</w:t>
            </w:r>
            <w:proofErr w:type="spellEnd"/>
          </w:p>
        </w:tc>
        <w:tc>
          <w:tcPr>
            <w:tcW w:w="2411" w:type="dxa"/>
          </w:tcPr>
          <w:p w14:paraId="59CF9474" w14:textId="477E3B9B" w:rsidR="008539C8" w:rsidRPr="008539C8" w:rsidRDefault="008539C8" w:rsidP="008539C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539C8">
              <w:rPr>
                <w:b/>
                <w:bCs/>
                <w:sz w:val="28"/>
                <w:szCs w:val="28"/>
              </w:rPr>
              <w:t xml:space="preserve">К-сть </w:t>
            </w:r>
            <w:proofErr w:type="spellStart"/>
            <w:r w:rsidRPr="008539C8">
              <w:rPr>
                <w:b/>
                <w:bCs/>
                <w:sz w:val="28"/>
                <w:szCs w:val="28"/>
              </w:rPr>
              <w:t>хостів</w:t>
            </w:r>
            <w:proofErr w:type="spellEnd"/>
          </w:p>
        </w:tc>
      </w:tr>
      <w:tr w:rsidR="008539C8" w:rsidRPr="008539C8" w14:paraId="72C4C90C" w14:textId="77777777" w:rsidTr="008539C8">
        <w:tc>
          <w:tcPr>
            <w:tcW w:w="3826" w:type="dxa"/>
          </w:tcPr>
          <w:p w14:paraId="26090580" w14:textId="2DB7174B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5</w:t>
            </w:r>
          </w:p>
        </w:tc>
        <w:tc>
          <w:tcPr>
            <w:tcW w:w="2411" w:type="dxa"/>
          </w:tcPr>
          <w:p w14:paraId="4324B872" w14:textId="226763C4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30</w:t>
            </w:r>
          </w:p>
        </w:tc>
      </w:tr>
      <w:tr w:rsidR="008539C8" w:rsidRPr="008539C8" w14:paraId="65702C7A" w14:textId="77777777" w:rsidTr="008539C8">
        <w:tc>
          <w:tcPr>
            <w:tcW w:w="3826" w:type="dxa"/>
          </w:tcPr>
          <w:p w14:paraId="0261D72F" w14:textId="409D402A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14</w:t>
            </w:r>
          </w:p>
        </w:tc>
        <w:tc>
          <w:tcPr>
            <w:tcW w:w="2411" w:type="dxa"/>
          </w:tcPr>
          <w:p w14:paraId="7E88E96E" w14:textId="007B6277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16382</w:t>
            </w:r>
          </w:p>
        </w:tc>
      </w:tr>
      <w:tr w:rsidR="008539C8" w:rsidRPr="008539C8" w14:paraId="579F665C" w14:textId="77777777" w:rsidTr="008539C8">
        <w:trPr>
          <w:trHeight w:val="348"/>
        </w:trPr>
        <w:tc>
          <w:tcPr>
            <w:tcW w:w="3826" w:type="dxa"/>
          </w:tcPr>
          <w:p w14:paraId="1B673D7B" w14:textId="0CD44118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24</w:t>
            </w:r>
          </w:p>
        </w:tc>
        <w:tc>
          <w:tcPr>
            <w:tcW w:w="2411" w:type="dxa"/>
          </w:tcPr>
          <w:p w14:paraId="62AE6682" w14:textId="69E9CAD2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16777214</w:t>
            </w:r>
          </w:p>
        </w:tc>
      </w:tr>
      <w:tr w:rsidR="008539C8" w:rsidRPr="008539C8" w14:paraId="15D03BDB" w14:textId="77777777" w:rsidTr="008539C8">
        <w:tc>
          <w:tcPr>
            <w:tcW w:w="3826" w:type="dxa"/>
          </w:tcPr>
          <w:p w14:paraId="1926CF29" w14:textId="7E53A3AF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</w:t>
            </w:r>
          </w:p>
        </w:tc>
        <w:tc>
          <w:tcPr>
            <w:tcW w:w="2411" w:type="dxa"/>
          </w:tcPr>
          <w:p w14:paraId="00E6156A" w14:textId="1BB6F0D2" w:rsidR="008539C8" w:rsidRPr="008539C8" w:rsidRDefault="008539C8" w:rsidP="008539C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539C8">
              <w:rPr>
                <w:sz w:val="28"/>
                <w:szCs w:val="28"/>
              </w:rPr>
              <w:t>1022</w:t>
            </w:r>
          </w:p>
        </w:tc>
      </w:tr>
    </w:tbl>
    <w:p w14:paraId="7B1AF466" w14:textId="77777777" w:rsidR="008539C8" w:rsidRDefault="008539C8" w:rsidP="008539C8">
      <w:pPr>
        <w:spacing w:line="360" w:lineRule="auto"/>
        <w:rPr>
          <w:b/>
          <w:bCs/>
          <w:sz w:val="28"/>
          <w:szCs w:val="28"/>
        </w:rPr>
      </w:pPr>
      <w:r w:rsidRPr="008539C8">
        <w:rPr>
          <w:b/>
          <w:bCs/>
          <w:sz w:val="28"/>
          <w:szCs w:val="28"/>
        </w:rPr>
        <w:t xml:space="preserve"> </w:t>
      </w:r>
    </w:p>
    <w:p w14:paraId="3DB46934" w14:textId="4D34BBF1" w:rsidR="008539C8" w:rsidRDefault="008539C8" w:rsidP="008539C8">
      <w:pPr>
        <w:spacing w:line="360" w:lineRule="auto"/>
        <w:rPr>
          <w:sz w:val="28"/>
          <w:szCs w:val="28"/>
        </w:rPr>
      </w:pPr>
      <w:r w:rsidRPr="008539C8">
        <w:rPr>
          <w:b/>
          <w:bCs/>
          <w:sz w:val="28"/>
          <w:szCs w:val="28"/>
        </w:rPr>
        <w:t>Висновок;</w:t>
      </w:r>
      <w:r w:rsidRPr="008539C8">
        <w:rPr>
          <w:sz w:val="28"/>
          <w:szCs w:val="28"/>
        </w:rPr>
        <w:t xml:space="preserve"> </w:t>
      </w:r>
    </w:p>
    <w:p w14:paraId="626A4365" w14:textId="2B92E6FE" w:rsidR="008539C8" w:rsidRPr="008539C8" w:rsidRDefault="008539C8" w:rsidP="008539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Я </w:t>
      </w:r>
      <w:r w:rsidRPr="008539C8">
        <w:rPr>
          <w:sz w:val="28"/>
          <w:szCs w:val="28"/>
        </w:rPr>
        <w:t>ознайоми</w:t>
      </w:r>
      <w:r>
        <w:rPr>
          <w:sz w:val="28"/>
          <w:szCs w:val="28"/>
        </w:rPr>
        <w:t>в</w:t>
      </w:r>
      <w:r w:rsidRPr="008539C8">
        <w:rPr>
          <w:sz w:val="28"/>
          <w:szCs w:val="28"/>
        </w:rPr>
        <w:t>ся із режимами роботи калькулятора Windows та освоїти особливості його використання для перетворення двійкових та десяткових значень.</w:t>
      </w:r>
    </w:p>
    <w:p w14:paraId="6C2A4406" w14:textId="21A85209" w:rsidR="008539C8" w:rsidRPr="008539C8" w:rsidRDefault="008539C8" w:rsidP="008539C8">
      <w:pPr>
        <w:spacing w:line="360" w:lineRule="auto"/>
        <w:jc w:val="both"/>
        <w:rPr>
          <w:b/>
          <w:bCs/>
          <w:sz w:val="28"/>
          <w:szCs w:val="28"/>
        </w:rPr>
      </w:pPr>
    </w:p>
    <w:sectPr w:rsidR="008539C8" w:rsidRPr="00853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BB"/>
    <w:rsid w:val="00052AEB"/>
    <w:rsid w:val="003E09BB"/>
    <w:rsid w:val="005F588E"/>
    <w:rsid w:val="006916AF"/>
    <w:rsid w:val="008539C8"/>
    <w:rsid w:val="00995DF9"/>
    <w:rsid w:val="00B5615D"/>
    <w:rsid w:val="00C4209E"/>
    <w:rsid w:val="00EE032A"/>
    <w:rsid w:val="00FF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2233D"/>
  <w15:chartTrackingRefBased/>
  <w15:docId w15:val="{9848F51C-6F7F-489D-AADF-BAE5CE53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09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9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9B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9B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9B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9B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9B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9B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9B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9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9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9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3E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9B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3E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9B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3E0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9B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3E09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3E09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09B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F4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5193</Words>
  <Characters>2961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2</cp:revision>
  <dcterms:created xsi:type="dcterms:W3CDTF">2026-09-16T20:28:00Z</dcterms:created>
  <dcterms:modified xsi:type="dcterms:W3CDTF">2026-09-16T20:28:00Z</dcterms:modified>
</cp:coreProperties>
</file>