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400" w:lineRule="exact"/>
        <w:rPr>
          <w:rFonts w:hint="eastAsia" w:asciiTheme="minorHAnsi" w:hAnsiTheme="minorHAnsi" w:eastAsiaTheme="minorEastAsia" w:cstheme="minorBidi"/>
          <w:b w:val="0"/>
          <w:bCs w:val="0"/>
          <w:color w:val="auto"/>
          <w:lang w:val="en-US" w:eastAsia="zh-CN"/>
        </w:rPr>
      </w:pPr>
      <w:bookmarkStart w:id="0" w:name="X8dc51a37435e8ccfec26d5a9ebe18482b852660"/>
      <w:bookmarkStart w:id="1" w:name="附件a"/>
      <w:bookmarkStart w:id="2" w:name="上机实验三"/>
      <w:r>
        <w:rPr>
          <w:rFonts w:hint="eastAsia" w:asciiTheme="minorHAnsi" w:hAnsiTheme="minorHAnsi" w:eastAsiaTheme="minorEastAsia" w:cstheme="minorBidi"/>
          <w:b w:val="0"/>
          <w:bCs w:val="0"/>
          <w:color w:val="auto"/>
          <w:lang w:val="en-US" w:eastAsia="zh-CN"/>
        </w:rPr>
        <w:t>--创建数据库</w:t>
      </w:r>
    </w:p>
    <w:p>
      <w:pPr>
        <w:pStyle w:val="3"/>
        <w:rPr>
          <w:rFonts w:hint="default"/>
          <w:lang w:val="en-US" w:eastAsia="zh-CN"/>
        </w:rPr>
      </w:pPr>
      <w:r>
        <w:rPr>
          <w:rFonts w:hint="eastAsia" w:cstheme="minorBidi"/>
          <w:b w:val="0"/>
          <w:bCs w:val="0"/>
          <w:color w:val="auto"/>
          <w:lang w:val="en-US" w:eastAsia="zh-CN"/>
        </w:rPr>
        <w:t>Create database grademanager</w:t>
      </w:r>
      <w:bookmarkStart w:id="3" w:name="_GoBack"/>
      <w:bookmarkEnd w:id="3"/>
    </w:p>
    <w:p>
      <w:pPr>
        <w:pStyle w:val="5"/>
        <w:spacing w:line="400" w:lineRule="exact"/>
        <w:rPr>
          <w:rFonts w:asciiTheme="minorHAnsi" w:hAnsiTheme="minorHAnsi" w:eastAsiaTheme="minorEastAsia" w:cstheme="minorBidi"/>
          <w:b w:val="0"/>
          <w:bCs w:val="0"/>
          <w:color w:val="auto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lang w:val="en-US" w:eastAsia="zh-CN"/>
        </w:rPr>
        <w:t>--</w:t>
      </w:r>
      <w:r>
        <w:rPr>
          <w:rFonts w:asciiTheme="minorHAnsi" w:hAnsiTheme="minorHAnsi" w:eastAsiaTheme="minorEastAsia" w:cstheme="minorBidi"/>
          <w:b w:val="0"/>
          <w:bCs w:val="0"/>
          <w:color w:val="auto"/>
        </w:rPr>
        <w:t>四个基本表的定义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</w:rPr>
        <w:t>-</w:t>
      </w:r>
      <w:r>
        <w:t>-</w:t>
      </w:r>
      <w:r>
        <w:rPr>
          <w:rFonts w:hint="eastAsia"/>
          <w:lang w:eastAsia="zh-CN"/>
        </w:rPr>
        <w:t>创建表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Student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(Sno char(7) not null unique,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Sname varchar(20) not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Ssex char(2) not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Sage Smallint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Clno char(5) not null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); 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>
        <w:rPr>
          <w:rFonts w:hint="eastAsia" w:ascii="Times New Roman" w:hAnsi="Times New Roman" w:cs="Times New Roman"/>
          <w:lang w:eastAsia="zh-CN"/>
        </w:rPr>
        <w:t>插入数据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Student values ('2000101', '李勇', '男', 20, '00311');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Student values ('2000102', '刘诗晨', '女', 19, '00311');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Student values ('2000103', '王一鸣', '男', 20, '00312');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Student values ('2000104', '张婷婷', '女', 21, '00312');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Student values ('2001101', '李勇敏', '女', 19, '01311');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Student values ('2001102', '贾向东', '男', 22, '01311');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Student values ('2001103', '陈宝玉', '男', 20, '01311');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insert into Student values ('2001104', '张逸凡', '男', 21, '01311');</w:t>
      </w:r>
    </w:p>
    <w:p>
      <w:pPr>
        <w:pStyle w:val="36"/>
        <w:wordWrap/>
        <w:spacing w:line="400" w:lineRule="exact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eastAsia="zh-CN"/>
        </w:rPr>
        <w:t>创建表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Course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(Cno char(1) not null unique,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Cname varchar(20) not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Credit Smallint null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); 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>
        <w:rPr>
          <w:rFonts w:hint="eastAsia" w:ascii="Times New Roman" w:hAnsi="Times New Roman" w:cs="Times New Roman"/>
          <w:lang w:eastAsia="zh-CN"/>
        </w:rPr>
        <w:t>插入数据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Course values ('1', '数据库', 4);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Course values ('2', '离散数学', 3);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Course values ('3', '管理信息系统', 2);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Course values ('4', '操作系统', 4);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Course values ('5', '数据结构', 4);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Course values ('6', '数据处理', 2);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insert into Course values ('7', 'C语言', 4);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eastAsia="zh-CN"/>
        </w:rPr>
        <w:t>创建表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Class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(Clno char(5) not null unique,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Speciality varchar(20) not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Inyear char(4) not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Number integer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Monitor char(7) null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); 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>
        <w:rPr>
          <w:rFonts w:hint="eastAsia" w:ascii="Times New Roman" w:hAnsi="Times New Roman" w:cs="Times New Roman"/>
          <w:lang w:eastAsia="zh-CN"/>
        </w:rPr>
        <w:t>插入数据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Class values ('00311', '计算机软件', '2000', 120, '2000101');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Class values ('00312', '计算机应用', '2000', 140, '2000103');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Class values ('01311', '计算机软件', '2001', 20, '2001103'); </w:t>
      </w:r>
    </w:p>
    <w:p>
      <w:pPr>
        <w:pStyle w:val="36"/>
        <w:wordWrap/>
        <w:spacing w:line="400" w:lineRule="exact"/>
        <w:rPr>
          <w:rFonts w:hint="eastAsia" w:ascii="Times New Roman" w:hAnsi="Times New Roman" w:cs="Times New Roman"/>
          <w:lang w:eastAsia="zh-CN"/>
        </w:rPr>
      </w:pPr>
      <w:r>
        <w:rPr>
          <w:rFonts w:hint="eastAsia"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eastAsia="zh-CN"/>
        </w:rPr>
        <w:t>创建表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Grade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(Sno char(7) not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Cno char(1) not null,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Gmark Numeric(4,1) null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); </w:t>
      </w:r>
    </w:p>
    <w:p>
      <w:pPr>
        <w:pStyle w:val="36"/>
        <w:wordWrap/>
        <w:spacing w:line="40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</w:t>
      </w:r>
      <w:r>
        <w:rPr>
          <w:rFonts w:hint="eastAsia" w:ascii="Times New Roman" w:hAnsi="Times New Roman" w:cs="Times New Roman"/>
          <w:lang w:eastAsia="zh-CN"/>
        </w:rPr>
        <w:t>插入数据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('2000101', '1', 92);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('2000101', '3', NULL);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('2000101', '5', 86);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('2000102', '1', 78);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('2000102', '6', 55);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('2000103', '3', 65);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('2000103', '6', 78);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('2000103', '5', 66);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('2000104', '1', 54);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('2000104', '6', 83);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('2001101', '2', 70);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('2001101', '4', 65);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('2001102', '2', 80);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('2001102', '4', NULL);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('2000103', '1', 83);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('2000103', '2', 76);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 xml:space="preserve">insert into Grade values ('2000103', '4', 56);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insert into Grade values ('2000103', '7', 88);</w:t>
      </w:r>
      <w:bookmarkEnd w:id="0"/>
      <w:bookmarkEnd w:id="1"/>
      <w:bookmarkEnd w:id="2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4D9"/>
    <w:rsid w:val="003174D9"/>
    <w:rsid w:val="004A6AA4"/>
    <w:rsid w:val="00BA2933"/>
    <w:rsid w:val="3547642C"/>
    <w:rsid w:val="4728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next w:val="1"/>
    <w:link w:val="21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题注 字符"/>
    <w:basedOn w:val="19"/>
    <w:link w:val="12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rFonts w:ascii="Consolas" w:hAnsi="Consolas"/>
      <w:b/>
      <w:color w:val="007020"/>
      <w:sz w:val="22"/>
    </w:rPr>
  </w:style>
  <w:style w:type="character" w:customStyle="1" w:styleId="40">
    <w:name w:val="DataTypeTok"/>
    <w:basedOn w:val="35"/>
    <w:uiPriority w:val="0"/>
    <w:rPr>
      <w:rFonts w:ascii="Consolas" w:hAnsi="Consolas"/>
      <w:color w:val="902000"/>
      <w:sz w:val="22"/>
    </w:rPr>
  </w:style>
  <w:style w:type="character" w:customStyle="1" w:styleId="41">
    <w:name w:val="DecValTok"/>
    <w:basedOn w:val="35"/>
    <w:uiPriority w:val="0"/>
    <w:rPr>
      <w:rFonts w:ascii="Consolas" w:hAnsi="Consolas"/>
      <w:color w:val="40A070"/>
      <w:sz w:val="22"/>
    </w:rPr>
  </w:style>
  <w:style w:type="character" w:customStyle="1" w:styleId="42">
    <w:name w:val="BaseNTok"/>
    <w:basedOn w:val="35"/>
    <w:uiPriority w:val="0"/>
    <w:rPr>
      <w:rFonts w:ascii="Consolas" w:hAnsi="Consolas"/>
      <w:color w:val="40A070"/>
      <w:sz w:val="22"/>
    </w:rPr>
  </w:style>
  <w:style w:type="character" w:customStyle="1" w:styleId="43">
    <w:name w:val="FloatTok"/>
    <w:basedOn w:val="35"/>
    <w:uiPriority w:val="0"/>
    <w:rPr>
      <w:rFonts w:ascii="Consolas" w:hAnsi="Consolas"/>
      <w:color w:val="40A070"/>
      <w:sz w:val="22"/>
    </w:rPr>
  </w:style>
  <w:style w:type="character" w:customStyle="1" w:styleId="44">
    <w:name w:val="ConstantTok"/>
    <w:basedOn w:val="35"/>
    <w:uiPriority w:val="0"/>
    <w:rPr>
      <w:rFonts w:ascii="Consolas" w:hAnsi="Consolas"/>
      <w:color w:val="880000"/>
      <w:sz w:val="22"/>
    </w:rPr>
  </w:style>
  <w:style w:type="character" w:customStyle="1" w:styleId="45">
    <w:name w:val="CharTok"/>
    <w:basedOn w:val="35"/>
    <w:uiPriority w:val="0"/>
    <w:rPr>
      <w:rFonts w:ascii="Consolas" w:hAnsi="Consolas"/>
      <w:color w:val="4070A0"/>
      <w:sz w:val="22"/>
    </w:rPr>
  </w:style>
  <w:style w:type="character" w:customStyle="1" w:styleId="46">
    <w:name w:val="SpecialCharTok"/>
    <w:basedOn w:val="35"/>
    <w:uiPriority w:val="0"/>
    <w:rPr>
      <w:rFonts w:ascii="Consolas" w:hAnsi="Consolas"/>
      <w:color w:val="4070A0"/>
      <w:sz w:val="22"/>
    </w:rPr>
  </w:style>
  <w:style w:type="character" w:customStyle="1" w:styleId="47">
    <w:name w:val="StringTok"/>
    <w:basedOn w:val="35"/>
    <w:uiPriority w:val="0"/>
    <w:rPr>
      <w:rFonts w:ascii="Consolas" w:hAnsi="Consolas"/>
      <w:color w:val="4070A0"/>
      <w:sz w:val="22"/>
    </w:rPr>
  </w:style>
  <w:style w:type="character" w:customStyle="1" w:styleId="48">
    <w:name w:val="VerbatimStringTok"/>
    <w:basedOn w:val="35"/>
    <w:uiPriority w:val="0"/>
    <w:rPr>
      <w:rFonts w:ascii="Consolas" w:hAnsi="Consolas"/>
      <w:color w:val="4070A0"/>
      <w:sz w:val="22"/>
    </w:rPr>
  </w:style>
  <w:style w:type="character" w:customStyle="1" w:styleId="49">
    <w:name w:val="SpecialStringTok"/>
    <w:basedOn w:val="35"/>
    <w:uiPriority w:val="0"/>
    <w:rPr>
      <w:rFonts w:ascii="Consolas" w:hAnsi="Consolas"/>
      <w:color w:val="BB6688"/>
      <w:sz w:val="22"/>
    </w:rPr>
  </w:style>
  <w:style w:type="character" w:customStyle="1" w:styleId="50">
    <w:name w:val="ImportTok"/>
    <w:basedOn w:val="35"/>
    <w:uiPriority w:val="0"/>
    <w:rPr>
      <w:rFonts w:ascii="Consolas" w:hAnsi="Consolas"/>
      <w:sz w:val="22"/>
    </w:rPr>
  </w:style>
  <w:style w:type="character" w:customStyle="1" w:styleId="51">
    <w:name w:val="CommentTok"/>
    <w:basedOn w:val="35"/>
    <w:uiPriority w:val="0"/>
    <w:rPr>
      <w:rFonts w:ascii="Consolas" w:hAnsi="Consolas"/>
      <w:i/>
      <w:color w:val="60A0B0"/>
      <w:sz w:val="22"/>
    </w:rPr>
  </w:style>
  <w:style w:type="character" w:customStyle="1" w:styleId="52">
    <w:name w:val="DocumentationTok"/>
    <w:basedOn w:val="35"/>
    <w:uiPriority w:val="0"/>
    <w:rPr>
      <w:rFonts w:ascii="Consolas" w:hAnsi="Consolas"/>
      <w:i/>
      <w:color w:val="BA2121"/>
      <w:sz w:val="22"/>
    </w:rPr>
  </w:style>
  <w:style w:type="character" w:customStyle="1" w:styleId="53">
    <w:name w:val="AnnotationTok"/>
    <w:basedOn w:val="35"/>
    <w:uiPriority w:val="0"/>
    <w:rPr>
      <w:rFonts w:ascii="Consolas" w:hAnsi="Consolas"/>
      <w:b/>
      <w:i/>
      <w:color w:val="60A0B0"/>
      <w:sz w:val="22"/>
    </w:rPr>
  </w:style>
  <w:style w:type="character" w:customStyle="1" w:styleId="54">
    <w:name w:val="CommentVarTok"/>
    <w:basedOn w:val="35"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OtherTok"/>
    <w:basedOn w:val="35"/>
    <w:uiPriority w:val="0"/>
    <w:rPr>
      <w:rFonts w:ascii="Consolas" w:hAnsi="Consolas"/>
      <w:color w:val="007020"/>
      <w:sz w:val="22"/>
    </w:rPr>
  </w:style>
  <w:style w:type="character" w:customStyle="1" w:styleId="56">
    <w:name w:val="FunctionTok"/>
    <w:basedOn w:val="35"/>
    <w:uiPriority w:val="0"/>
    <w:rPr>
      <w:rFonts w:ascii="Consolas" w:hAnsi="Consolas"/>
      <w:color w:val="06287E"/>
      <w:sz w:val="22"/>
    </w:rPr>
  </w:style>
  <w:style w:type="character" w:customStyle="1" w:styleId="57">
    <w:name w:val="VariableTok"/>
    <w:basedOn w:val="35"/>
    <w:uiPriority w:val="0"/>
    <w:rPr>
      <w:rFonts w:ascii="Consolas" w:hAnsi="Consolas"/>
      <w:color w:val="19177C"/>
      <w:sz w:val="22"/>
    </w:rPr>
  </w:style>
  <w:style w:type="character" w:customStyle="1" w:styleId="58">
    <w:name w:val="ControlFlowTok"/>
    <w:basedOn w:val="35"/>
    <w:uiPriority w:val="0"/>
    <w:rPr>
      <w:rFonts w:ascii="Consolas" w:hAnsi="Consolas"/>
      <w:b/>
      <w:color w:val="007020"/>
      <w:sz w:val="22"/>
    </w:rPr>
  </w:style>
  <w:style w:type="character" w:customStyle="1" w:styleId="59">
    <w:name w:val="OperatorTok"/>
    <w:basedOn w:val="35"/>
    <w:uiPriority w:val="0"/>
    <w:rPr>
      <w:rFonts w:ascii="Consolas" w:hAnsi="Consolas"/>
      <w:color w:val="666666"/>
      <w:sz w:val="22"/>
    </w:rPr>
  </w:style>
  <w:style w:type="character" w:customStyle="1" w:styleId="60">
    <w:name w:val="BuiltInTok"/>
    <w:basedOn w:val="35"/>
    <w:uiPriority w:val="0"/>
    <w:rPr>
      <w:rFonts w:ascii="Consolas" w:hAnsi="Consolas"/>
      <w:sz w:val="22"/>
    </w:rPr>
  </w:style>
  <w:style w:type="character" w:customStyle="1" w:styleId="61">
    <w:name w:val="ExtensionTok"/>
    <w:basedOn w:val="35"/>
    <w:uiPriority w:val="0"/>
    <w:rPr>
      <w:rFonts w:ascii="Consolas" w:hAnsi="Consolas"/>
      <w:sz w:val="22"/>
    </w:rPr>
  </w:style>
  <w:style w:type="character" w:customStyle="1" w:styleId="62">
    <w:name w:val="PreprocessorTok"/>
    <w:basedOn w:val="35"/>
    <w:uiPriority w:val="0"/>
    <w:rPr>
      <w:rFonts w:ascii="Consolas" w:hAnsi="Consolas"/>
      <w:color w:val="BC7A00"/>
      <w:sz w:val="22"/>
    </w:rPr>
  </w:style>
  <w:style w:type="character" w:customStyle="1" w:styleId="63">
    <w:name w:val="AttributeTok"/>
    <w:basedOn w:val="35"/>
    <w:uiPriority w:val="0"/>
    <w:rPr>
      <w:rFonts w:ascii="Consolas" w:hAnsi="Consolas"/>
      <w:color w:val="7D9029"/>
      <w:sz w:val="22"/>
    </w:rPr>
  </w:style>
  <w:style w:type="character" w:customStyle="1" w:styleId="64">
    <w:name w:val="RegionMarkerTok"/>
    <w:basedOn w:val="35"/>
    <w:uiPriority w:val="0"/>
    <w:rPr>
      <w:rFonts w:ascii="Consolas" w:hAnsi="Consolas"/>
      <w:sz w:val="22"/>
    </w:rPr>
  </w:style>
  <w:style w:type="character" w:customStyle="1" w:styleId="65">
    <w:name w:val="InformationTok"/>
    <w:basedOn w:val="35"/>
    <w:uiPriority w:val="0"/>
    <w:rPr>
      <w:rFonts w:ascii="Consolas" w:hAnsi="Consolas"/>
      <w:b/>
      <w:i/>
      <w:color w:val="60A0B0"/>
      <w:sz w:val="22"/>
    </w:rPr>
  </w:style>
  <w:style w:type="character" w:customStyle="1" w:styleId="66">
    <w:name w:val="WarningTok"/>
    <w:basedOn w:val="35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AlertTok"/>
    <w:basedOn w:val="35"/>
    <w:uiPriority w:val="0"/>
    <w:rPr>
      <w:rFonts w:ascii="Consolas" w:hAnsi="Consolas"/>
      <w:b/>
      <w:color w:val="FF0000"/>
      <w:sz w:val="22"/>
    </w:rPr>
  </w:style>
  <w:style w:type="character" w:customStyle="1" w:styleId="68">
    <w:name w:val="ErrorTok"/>
    <w:basedOn w:val="35"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NormalTok"/>
    <w:basedOn w:val="35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475</Words>
  <Characters>2708</Characters>
  <Lines>22</Lines>
  <Paragraphs>6</Paragraphs>
  <TotalTime>13</TotalTime>
  <ScaleCrop>false</ScaleCrop>
  <LinksUpToDate>false</LinksUpToDate>
  <CharactersWithSpaces>3177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2021-11-03T01:39:00Z</dcterms:created>
  <dc:creator>恩</dc:creator>
  <cp:lastModifiedBy>恩</cp:lastModifiedBy>
  <dcterms:modified xsi:type="dcterms:W3CDTF">2021-12-15T00:21:16Z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B1976163071A4957B6FFB494E99DB715</vt:lpwstr>
  </property>
</Properties>
</file>