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3F1E" w:rsidRDefault="008C6696">
      <w:pPr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eastAsia="it-IT"/>
        </w:rPr>
      </w:pPr>
      <w:r w:rsidRPr="008C6696">
        <w:rPr>
          <w:rFonts w:ascii="Times New Roman" w:hAnsi="Times New Roman" w:cs="Times New Roman"/>
          <w:sz w:val="22"/>
          <w:szCs w:val="22"/>
        </w:rPr>
        <w:t xml:space="preserve">EXPERIMENT 7: </w:t>
      </w:r>
      <w:r w:rsidRPr="008C669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eastAsia="it-IT"/>
        </w:rPr>
        <w:t xml:space="preserve">Biasing Perception via Pre-Stimulus Short-Train TMS, </w:t>
      </w:r>
      <w:proofErr w:type="spellStart"/>
      <w:r w:rsidRPr="008C669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eastAsia="it-IT"/>
        </w:rPr>
        <w:t>Romei</w:t>
      </w:r>
      <w:proofErr w:type="spellEnd"/>
      <w:r w:rsidRPr="008C669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eastAsia="it-IT"/>
        </w:rPr>
        <w:t xml:space="preserve"> et al., 2010</w:t>
      </w:r>
    </w:p>
    <w:p w:rsidR="008C6696" w:rsidRDefault="008C6696">
      <w:pPr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eastAsia="it-IT"/>
        </w:rPr>
      </w:pPr>
    </w:p>
    <w:p w:rsidR="008C6696" w:rsidRDefault="008C6696">
      <w:pPr>
        <w:rPr>
          <w:rFonts w:ascii="Times New Roman" w:eastAsia="Times New Roman" w:hAnsi="Times New Roman" w:cs="Times New Roman"/>
          <w:b/>
          <w:bCs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  <w:lang w:eastAsia="it-IT"/>
        </w:rPr>
        <w:t xml:space="preserve">Introduction </w:t>
      </w:r>
    </w:p>
    <w:p w:rsidR="008C6696" w:rsidRPr="008C6696" w:rsidRDefault="008C6696" w:rsidP="008C6696">
      <w:pPr>
        <w:pStyle w:val="Paragrafoelenco"/>
        <w:numPr>
          <w:ilvl w:val="0"/>
          <w:numId w:val="2"/>
        </w:numPr>
        <w:spacing w:before="200" w:line="276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eastAsia="it-IT"/>
        </w:rPr>
      </w:pPr>
      <w:r w:rsidRPr="008C6696">
        <w:rPr>
          <w:rFonts w:ascii="Times New Roman" w:eastAsia="Times New Roman" w:hAnsi="Times New Roman" w:cs="Times New Roman"/>
          <w:sz w:val="22"/>
          <w:szCs w:val="22"/>
          <w:lang w:eastAsia="it-IT"/>
        </w:rPr>
        <w:t>O</w:t>
      </w:r>
      <w:r w:rsidRPr="008C6696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nce proven the correlation between </w:t>
      </w:r>
      <w:proofErr w:type="spellStart"/>
      <w:r w:rsidRPr="008C6696">
        <w:rPr>
          <w:rFonts w:ascii="Times New Roman" w:eastAsia="Times New Roman" w:hAnsi="Times New Roman" w:cs="Times New Roman"/>
          <w:sz w:val="22"/>
          <w:szCs w:val="22"/>
          <w:lang w:eastAsia="it-IT"/>
        </w:rPr>
        <w:t>prestimulus</w:t>
      </w:r>
      <w:proofErr w:type="spellEnd"/>
      <w:r w:rsidRPr="008C6696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alpha band and certain mental states, the aim of this new experiment was to </w:t>
      </w:r>
      <w:r w:rsidRPr="008C669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eastAsia="it-IT"/>
        </w:rPr>
        <w:t>prove causality</w:t>
      </w:r>
      <w:r w:rsidRPr="008C6696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by the exploitation of </w:t>
      </w:r>
      <w:proofErr w:type="spellStart"/>
      <w:r w:rsidRPr="008C6696">
        <w:rPr>
          <w:rFonts w:ascii="Times New Roman" w:eastAsia="Times New Roman" w:hAnsi="Times New Roman" w:cs="Times New Roman"/>
          <w:i/>
          <w:iCs/>
          <w:sz w:val="22"/>
          <w:szCs w:val="22"/>
          <w:lang w:eastAsia="it-IT"/>
        </w:rPr>
        <w:t>rTMS</w:t>
      </w:r>
      <w:proofErr w:type="spellEnd"/>
      <w:r w:rsidRPr="008C6696">
        <w:rPr>
          <w:rFonts w:ascii="Times New Roman" w:eastAsia="Times New Roman" w:hAnsi="Times New Roman" w:cs="Times New Roman"/>
          <w:i/>
          <w:iCs/>
          <w:sz w:val="22"/>
          <w:szCs w:val="22"/>
          <w:lang w:eastAsia="it-IT"/>
        </w:rPr>
        <w:t xml:space="preserve"> bursts</w:t>
      </w:r>
      <w:r w:rsidRPr="008C6696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, calibrated to that the frequency of the stimulation would coincide with the natural frequency of alpha bands in the targeted brain area, to </w:t>
      </w:r>
      <w:r w:rsidRPr="008C669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eastAsia="it-IT"/>
        </w:rPr>
        <w:t>entrain oscillations at the frequency of stimulation</w:t>
      </w:r>
      <w:r w:rsidRPr="008C6696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and eventually show that </w:t>
      </w:r>
      <w:r w:rsidRPr="008C669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eastAsia="it-IT"/>
        </w:rPr>
        <w:t>subjects perception could be biased in desired directions</w:t>
      </w:r>
      <w:r w:rsidRPr="008C6696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thanks to this train</w:t>
      </w:r>
    </w:p>
    <w:p w:rsidR="008C6696" w:rsidRDefault="008C6696" w:rsidP="008C6696">
      <w:pPr>
        <w:numPr>
          <w:ilvl w:val="1"/>
          <w:numId w:val="2"/>
        </w:numPr>
        <w:spacing w:before="200" w:line="276" w:lineRule="auto"/>
        <w:contextualSpacing/>
        <w:jc w:val="both"/>
        <w:rPr>
          <w:rFonts w:ascii="Times New Roman" w:eastAsia="Times New Roman" w:hAnsi="Times New Roman" w:cs="Times New Roman"/>
          <w:sz w:val="22"/>
          <w:szCs w:val="22"/>
          <w:lang w:eastAsia="it-IT"/>
        </w:rPr>
      </w:pPr>
      <w:r w:rsidRPr="008C6696">
        <w:rPr>
          <w:rFonts w:ascii="Times New Roman" w:eastAsia="Times New Roman" w:hAnsi="Times New Roman" w:cs="Times New Roman"/>
          <w:sz w:val="22"/>
          <w:szCs w:val="22"/>
          <w:lang w:eastAsia="it-IT"/>
        </w:rPr>
        <w:t>indeed, provided that the entrainment can be achieved, this synchronization in the alpha bands should enhance their power, eventually leading to a drop in the subject’s perception</w:t>
      </w:r>
    </w:p>
    <w:p w:rsidR="008C6696" w:rsidRDefault="008C6696" w:rsidP="008C6696">
      <w:pPr>
        <w:pStyle w:val="Paragrafoelenco"/>
        <w:numPr>
          <w:ilvl w:val="0"/>
          <w:numId w:val="2"/>
        </w:numPr>
        <w:spacing w:before="200" w:line="276" w:lineRule="auto"/>
        <w:jc w:val="both"/>
        <w:rPr>
          <w:rFonts w:ascii="Times New Roman" w:eastAsia="Times New Roman" w:hAnsi="Times New Roman" w:cs="Times New Roman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  <w:lang w:eastAsia="it-IT"/>
        </w:rPr>
        <w:t>Question</w:t>
      </w:r>
      <w:r>
        <w:rPr>
          <w:rFonts w:ascii="Times New Roman" w:eastAsia="Times New Roman" w:hAnsi="Times New Roman" w:cs="Times New Roman"/>
          <w:sz w:val="22"/>
          <w:szCs w:val="22"/>
          <w:lang w:eastAsia="it-IT"/>
        </w:rPr>
        <w:t>: Can we transiently induce oscillatory brain activity patterns to generate mental states and modulate functions?</w:t>
      </w:r>
      <w:r w:rsidR="009649F4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Can perception be biased in desired directions with pre-stimulus TMS at alpha (but no other frequencies)? </w:t>
      </w:r>
    </w:p>
    <w:p w:rsidR="009649F4" w:rsidRDefault="009649F4" w:rsidP="009649F4">
      <w:pPr>
        <w:spacing w:before="200" w:line="276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  <w:lang w:eastAsia="it-IT"/>
        </w:rPr>
        <w:t xml:space="preserve">Objective </w:t>
      </w:r>
    </w:p>
    <w:p w:rsidR="009649F4" w:rsidRPr="009649F4" w:rsidRDefault="009649F4" w:rsidP="009649F4">
      <w:pPr>
        <w:pStyle w:val="Paragrafoelenco"/>
        <w:numPr>
          <w:ilvl w:val="0"/>
          <w:numId w:val="2"/>
        </w:numPr>
        <w:spacing w:before="200" w:line="276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Look for a link between frequency TMS and outcome. </w:t>
      </w:r>
    </w:p>
    <w:p w:rsidR="008C6696" w:rsidRDefault="008C6696" w:rsidP="008C6696">
      <w:pPr>
        <w:spacing w:before="200" w:line="276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  <w:lang w:eastAsia="it-IT"/>
        </w:rPr>
        <w:t>Protocol/Techniques</w:t>
      </w:r>
    </w:p>
    <w:p w:rsidR="008C6696" w:rsidRDefault="008C6696" w:rsidP="008C6696">
      <w:pPr>
        <w:pStyle w:val="Paragrafoelenco"/>
        <w:numPr>
          <w:ilvl w:val="0"/>
          <w:numId w:val="2"/>
        </w:numPr>
        <w:spacing w:before="200" w:line="276" w:lineRule="auto"/>
        <w:jc w:val="both"/>
        <w:rPr>
          <w:rFonts w:ascii="Times New Roman" w:eastAsia="Times New Roman" w:hAnsi="Times New Roman" w:cs="Times New Roman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Use of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eastAsia="it-IT"/>
        </w:rPr>
        <w:t>rTMS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and EEG to record alpha activity</w:t>
      </w:r>
    </w:p>
    <w:p w:rsidR="008C6696" w:rsidRPr="008C6696" w:rsidRDefault="008C6696" w:rsidP="008C6696">
      <w:pPr>
        <w:spacing w:before="200" w:line="276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  <w:lang w:eastAsia="it-IT"/>
        </w:rPr>
        <w:t xml:space="preserve">Method </w:t>
      </w:r>
    </w:p>
    <w:p w:rsidR="00FC7245" w:rsidRPr="00FC7245" w:rsidRDefault="009649F4" w:rsidP="00FC7245">
      <w:pPr>
        <w:pStyle w:val="Paragrafoelenco"/>
        <w:numPr>
          <w:ilvl w:val="0"/>
          <w:numId w:val="2"/>
        </w:numPr>
        <w:spacing w:before="200" w:line="276" w:lineRule="auto"/>
        <w:jc w:val="both"/>
        <w:rPr>
          <w:rFonts w:ascii="Times New Roman" w:eastAsia="Times New Roman" w:hAnsi="Times New Roman" w:cs="Times New Roman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it-IT"/>
        </w:rPr>
        <w:t>T</w:t>
      </w:r>
      <w:r w:rsidRPr="009649F4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he experiment was tested by undergoing participants </w:t>
      </w:r>
      <w:r w:rsidRPr="009649F4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eastAsia="it-IT"/>
        </w:rPr>
        <w:t>five subsequent</w:t>
      </w:r>
      <w:r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eastAsia="it-IT"/>
        </w:rPr>
        <w:t xml:space="preserve"> (five pulses)</w:t>
      </w:r>
      <w:r w:rsidRPr="009649F4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eastAsia="it-IT"/>
        </w:rPr>
        <w:t>, rhythmic TMS burst</w:t>
      </w:r>
      <w:r w:rsidRPr="009649F4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and asking them whether they perceived a phosphene or not</w:t>
      </w:r>
      <w:r w:rsidR="00FC7245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; they had to press a button every time they perceived the stimulus </w:t>
      </w:r>
    </w:p>
    <w:p w:rsidR="009649F4" w:rsidRPr="009649F4" w:rsidRDefault="009649F4" w:rsidP="009649F4">
      <w:pPr>
        <w:numPr>
          <w:ilvl w:val="0"/>
          <w:numId w:val="2"/>
        </w:numPr>
        <w:spacing w:before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2"/>
          <w:szCs w:val="22"/>
          <w:lang w:eastAsia="it-IT"/>
        </w:rPr>
      </w:pPr>
      <w:proofErr w:type="spellStart"/>
      <w:r w:rsidRPr="009649F4">
        <w:rPr>
          <w:rFonts w:ascii="Times New Roman" w:eastAsia="Times New Roman" w:hAnsi="Times New Roman" w:cs="Times New Roman"/>
          <w:i/>
          <w:iCs/>
          <w:sz w:val="22"/>
          <w:szCs w:val="22"/>
          <w:lang w:eastAsia="it-IT"/>
        </w:rPr>
        <w:t>rTMS</w:t>
      </w:r>
      <w:proofErr w:type="spellEnd"/>
      <w:r w:rsidRPr="009649F4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exposition was done for several minutes in order to cover different tests involving different parameters, such as</w:t>
      </w:r>
    </w:p>
    <w:p w:rsidR="00FC7245" w:rsidRPr="009649F4" w:rsidRDefault="009649F4" w:rsidP="00FC7245">
      <w:pPr>
        <w:numPr>
          <w:ilvl w:val="0"/>
          <w:numId w:val="3"/>
        </w:numPr>
        <w:spacing w:before="200" w:line="276" w:lineRule="auto"/>
        <w:ind w:left="1080"/>
        <w:contextualSpacing/>
        <w:jc w:val="both"/>
        <w:rPr>
          <w:rFonts w:ascii="Times New Roman" w:eastAsia="Times New Roman" w:hAnsi="Times New Roman" w:cs="Times New Roman"/>
          <w:sz w:val="22"/>
          <w:szCs w:val="22"/>
          <w:lang w:eastAsia="it-IT"/>
        </w:rPr>
      </w:pPr>
      <w:r w:rsidRPr="009649F4">
        <w:rPr>
          <w:rFonts w:ascii="Times New Roman" w:eastAsia="Times New Roman" w:hAnsi="Times New Roman" w:cs="Times New Roman"/>
          <w:i/>
          <w:iCs/>
          <w:sz w:val="22"/>
          <w:szCs w:val="22"/>
          <w:lang w:eastAsia="it-IT"/>
        </w:rPr>
        <w:t>two</w:t>
      </w:r>
      <w:r w:rsidRPr="009649F4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</w:t>
      </w:r>
      <w:r w:rsidRPr="009649F4">
        <w:rPr>
          <w:rFonts w:ascii="Times New Roman" w:eastAsia="Times New Roman" w:hAnsi="Times New Roman" w:cs="Times New Roman"/>
          <w:i/>
          <w:iCs/>
          <w:sz w:val="22"/>
          <w:szCs w:val="22"/>
          <w:lang w:eastAsia="it-IT"/>
        </w:rPr>
        <w:t>stimulation sites</w:t>
      </w:r>
      <w:r w:rsidRPr="009649F4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(parietal vs occipital</w:t>
      </w:r>
      <w:r w:rsidR="00FC7245">
        <w:rPr>
          <w:rFonts w:ascii="Times New Roman" w:eastAsia="Times New Roman" w:hAnsi="Times New Roman" w:cs="Times New Roman"/>
          <w:sz w:val="22"/>
          <w:szCs w:val="22"/>
          <w:lang w:eastAsia="it-IT"/>
        </w:rPr>
        <w:t>: these two areas are important for spatial attention</w:t>
      </w:r>
      <w:r w:rsidRPr="009649F4">
        <w:rPr>
          <w:rFonts w:ascii="Times New Roman" w:eastAsia="Times New Roman" w:hAnsi="Times New Roman" w:cs="Times New Roman"/>
          <w:sz w:val="22"/>
          <w:szCs w:val="22"/>
          <w:lang w:eastAsia="it-IT"/>
        </w:rPr>
        <w:t>)</w:t>
      </w:r>
    </w:p>
    <w:p w:rsidR="009649F4" w:rsidRPr="009649F4" w:rsidRDefault="009649F4" w:rsidP="009649F4">
      <w:pPr>
        <w:numPr>
          <w:ilvl w:val="0"/>
          <w:numId w:val="3"/>
        </w:numPr>
        <w:spacing w:before="200" w:line="276" w:lineRule="auto"/>
        <w:ind w:left="1080"/>
        <w:contextualSpacing/>
        <w:jc w:val="both"/>
        <w:rPr>
          <w:rFonts w:ascii="Times New Roman" w:eastAsia="Times New Roman" w:hAnsi="Times New Roman" w:cs="Times New Roman"/>
          <w:sz w:val="22"/>
          <w:szCs w:val="22"/>
          <w:lang w:eastAsia="it-IT"/>
        </w:rPr>
      </w:pPr>
      <w:r w:rsidRPr="009649F4">
        <w:rPr>
          <w:rFonts w:ascii="Times New Roman" w:eastAsia="Times New Roman" w:hAnsi="Times New Roman" w:cs="Times New Roman"/>
          <w:i/>
          <w:iCs/>
          <w:sz w:val="22"/>
          <w:szCs w:val="22"/>
          <w:lang w:eastAsia="it-IT"/>
        </w:rPr>
        <w:t>two</w:t>
      </w:r>
      <w:r w:rsidRPr="009649F4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</w:t>
      </w:r>
      <w:r w:rsidRPr="009649F4">
        <w:rPr>
          <w:rFonts w:ascii="Times New Roman" w:eastAsia="Times New Roman" w:hAnsi="Times New Roman" w:cs="Times New Roman"/>
          <w:i/>
          <w:iCs/>
          <w:sz w:val="22"/>
          <w:szCs w:val="22"/>
          <w:lang w:eastAsia="it-IT"/>
        </w:rPr>
        <w:t>stimulation sides</w:t>
      </w:r>
      <w:r w:rsidRPr="009649F4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(left vs right hemisphere)</w:t>
      </w:r>
    </w:p>
    <w:p w:rsidR="009649F4" w:rsidRPr="009649F4" w:rsidRDefault="009649F4" w:rsidP="009649F4">
      <w:pPr>
        <w:numPr>
          <w:ilvl w:val="0"/>
          <w:numId w:val="3"/>
        </w:numPr>
        <w:spacing w:before="200" w:line="276" w:lineRule="auto"/>
        <w:ind w:left="1080"/>
        <w:contextualSpacing/>
        <w:jc w:val="both"/>
        <w:rPr>
          <w:rFonts w:ascii="Times New Roman" w:eastAsia="Times New Roman" w:hAnsi="Times New Roman" w:cs="Times New Roman"/>
          <w:sz w:val="22"/>
          <w:szCs w:val="22"/>
          <w:lang w:eastAsia="it-IT"/>
        </w:rPr>
      </w:pPr>
      <w:r w:rsidRPr="009649F4">
        <w:rPr>
          <w:rFonts w:ascii="Times New Roman" w:eastAsia="Times New Roman" w:hAnsi="Times New Roman" w:cs="Times New Roman"/>
          <w:i/>
          <w:iCs/>
          <w:sz w:val="22"/>
          <w:szCs w:val="22"/>
          <w:lang w:eastAsia="it-IT"/>
        </w:rPr>
        <w:t>three stimulation frequencies</w:t>
      </w:r>
      <w:r w:rsidRPr="009649F4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(5Hz</w:t>
      </w:r>
      <w:r w:rsidR="00FC7245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theta</w:t>
      </w:r>
      <w:r w:rsidRPr="009649F4">
        <w:rPr>
          <w:rFonts w:ascii="Times New Roman" w:eastAsia="Times New Roman" w:hAnsi="Times New Roman" w:cs="Times New Roman"/>
          <w:sz w:val="22"/>
          <w:szCs w:val="22"/>
          <w:lang w:eastAsia="it-IT"/>
        </w:rPr>
        <w:t>, 10Hz</w:t>
      </w:r>
      <w:r w:rsidR="00FC7245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alpha</w:t>
      </w:r>
      <w:r w:rsidRPr="009649F4">
        <w:rPr>
          <w:rFonts w:ascii="Times New Roman" w:eastAsia="Times New Roman" w:hAnsi="Times New Roman" w:cs="Times New Roman"/>
          <w:sz w:val="22"/>
          <w:szCs w:val="22"/>
          <w:lang w:eastAsia="it-IT"/>
        </w:rPr>
        <w:t>, 20Hz</w:t>
      </w:r>
      <w:r w:rsidR="00FC7245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beta</w:t>
      </w:r>
      <w:r w:rsidRPr="009649F4">
        <w:rPr>
          <w:rFonts w:ascii="Times New Roman" w:eastAsia="Times New Roman" w:hAnsi="Times New Roman" w:cs="Times New Roman"/>
          <w:sz w:val="22"/>
          <w:szCs w:val="22"/>
          <w:lang w:eastAsia="it-IT"/>
        </w:rPr>
        <w:t>)</w:t>
      </w:r>
    </w:p>
    <w:p w:rsidR="009649F4" w:rsidRPr="009649F4" w:rsidRDefault="009649F4" w:rsidP="009649F4">
      <w:pPr>
        <w:numPr>
          <w:ilvl w:val="0"/>
          <w:numId w:val="3"/>
        </w:numPr>
        <w:spacing w:before="200" w:line="276" w:lineRule="auto"/>
        <w:ind w:left="1080"/>
        <w:contextualSpacing/>
        <w:jc w:val="both"/>
        <w:rPr>
          <w:rFonts w:ascii="Times New Roman" w:eastAsia="Times New Roman" w:hAnsi="Times New Roman" w:cs="Times New Roman"/>
          <w:sz w:val="22"/>
          <w:szCs w:val="22"/>
          <w:lang w:eastAsia="it-IT"/>
        </w:rPr>
      </w:pPr>
      <w:r w:rsidRPr="009649F4">
        <w:rPr>
          <w:rFonts w:ascii="Times New Roman" w:eastAsia="Times New Roman" w:hAnsi="Times New Roman" w:cs="Times New Roman"/>
          <w:i/>
          <w:iCs/>
          <w:sz w:val="22"/>
          <w:szCs w:val="22"/>
          <w:lang w:eastAsia="it-IT"/>
        </w:rPr>
        <w:t>two target locations</w:t>
      </w:r>
      <w:r w:rsidRPr="009649F4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(ipsilateral vs contralateral)</w:t>
      </w:r>
    </w:p>
    <w:p w:rsidR="00FC7245" w:rsidRPr="00FC7245" w:rsidRDefault="009649F4" w:rsidP="00FC7245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2"/>
          <w:szCs w:val="22"/>
          <w:lang w:eastAsia="it-IT"/>
        </w:rPr>
      </w:pPr>
      <w:r w:rsidRPr="009649F4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the total number of runs was, then </w:t>
      </w:r>
      <m:oMath>
        <m:r>
          <w:rPr>
            <w:rFonts w:ascii="Cambria Math" w:eastAsia="Times New Roman" w:hAnsi="Cambria Math" w:cs="Times New Roman"/>
            <w:sz w:val="22"/>
            <w:szCs w:val="22"/>
            <w:lang w:eastAsia="it-IT"/>
          </w:rPr>
          <m:t>2×2×3×2=24</m:t>
        </m:r>
      </m:oMath>
      <w:r w:rsidRPr="009649F4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, each one involving </w:t>
      </w:r>
      <w:r w:rsidR="00541B86" w:rsidRPr="009649F4">
        <w:rPr>
          <w:rFonts w:ascii="Times New Roman" w:eastAsia="Times New Roman" w:hAnsi="Times New Roman" w:cs="Times New Roman"/>
          <w:i/>
          <w:iCs/>
          <w:sz w:val="22"/>
          <w:szCs w:val="22"/>
          <w:lang w:eastAsia="it-IT"/>
        </w:rPr>
        <w:t>7</w:t>
      </w:r>
      <w:r w:rsidR="00541B86" w:rsidRPr="009649F4">
        <w:rPr>
          <w:rFonts w:ascii="Times New Roman" w:eastAsia="Times New Roman" w:hAnsi="Times New Roman" w:cs="Times New Roman"/>
          <w:sz w:val="22"/>
          <w:szCs w:val="22"/>
          <w:lang w:eastAsia="it-IT"/>
        </w:rPr>
        <w:t>-time</w:t>
      </w:r>
      <w:r w:rsidRPr="009649F4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frames for </w:t>
      </w:r>
      <w:r w:rsidRPr="009649F4">
        <w:rPr>
          <w:rFonts w:ascii="Times New Roman" w:eastAsia="Times New Roman" w:hAnsi="Times New Roman" w:cs="Times New Roman"/>
          <w:i/>
          <w:iCs/>
          <w:sz w:val="22"/>
          <w:szCs w:val="22"/>
          <w:lang w:eastAsia="it-IT"/>
        </w:rPr>
        <w:t>EEG recording</w:t>
      </w:r>
      <w:r w:rsidRPr="009649F4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, then the experiment was repeated with a sham </w:t>
      </w:r>
      <w:r w:rsidRPr="009649F4">
        <w:rPr>
          <w:rFonts w:ascii="Times New Roman" w:eastAsia="Times New Roman" w:hAnsi="Times New Roman" w:cs="Times New Roman"/>
          <w:i/>
          <w:iCs/>
          <w:sz w:val="22"/>
          <w:szCs w:val="22"/>
          <w:lang w:eastAsia="it-IT"/>
        </w:rPr>
        <w:t xml:space="preserve">TMS </w:t>
      </w:r>
      <w:r w:rsidRPr="009649F4">
        <w:rPr>
          <w:rFonts w:ascii="Times New Roman" w:eastAsia="Times New Roman" w:hAnsi="Times New Roman" w:cs="Times New Roman"/>
          <w:sz w:val="22"/>
          <w:szCs w:val="22"/>
          <w:lang w:eastAsia="it-IT"/>
        </w:rPr>
        <w:t>in order to get data normalized over the control condition</w:t>
      </w:r>
    </w:p>
    <w:p w:rsidR="00FC7245" w:rsidRDefault="00FC7245" w:rsidP="009649F4">
      <w:pPr>
        <w:numPr>
          <w:ilvl w:val="0"/>
          <w:numId w:val="2"/>
        </w:numPr>
        <w:spacing w:before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From the measure a fake stimulation is subtracted to remove effects caused by the click on the coil </w:t>
      </w:r>
    </w:p>
    <w:p w:rsidR="00CC5FE7" w:rsidRDefault="00CC5FE7" w:rsidP="00FC7245">
      <w:pPr>
        <w:spacing w:before="20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eastAsia="it-IT"/>
        </w:rPr>
      </w:pPr>
    </w:p>
    <w:p w:rsidR="00CC5FE7" w:rsidRDefault="00CC5FE7" w:rsidP="00FC7245">
      <w:pPr>
        <w:spacing w:before="20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eastAsia="it-IT"/>
        </w:rPr>
      </w:pPr>
    </w:p>
    <w:p w:rsidR="00CC5FE7" w:rsidRDefault="00CC5FE7" w:rsidP="00FC7245">
      <w:pPr>
        <w:spacing w:before="20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eastAsia="it-IT"/>
        </w:rPr>
      </w:pPr>
    </w:p>
    <w:p w:rsidR="00CC5FE7" w:rsidRDefault="00CC5FE7" w:rsidP="00FC7245">
      <w:pPr>
        <w:spacing w:before="20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eastAsia="it-IT"/>
        </w:rPr>
      </w:pPr>
    </w:p>
    <w:p w:rsidR="00CC5FE7" w:rsidRDefault="00CC5FE7" w:rsidP="00FC7245">
      <w:pPr>
        <w:spacing w:before="20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eastAsia="it-IT"/>
        </w:rPr>
      </w:pPr>
    </w:p>
    <w:p w:rsidR="00CC5FE7" w:rsidRDefault="00CC5FE7" w:rsidP="00FC7245">
      <w:pPr>
        <w:spacing w:before="20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eastAsia="it-IT"/>
        </w:rPr>
      </w:pPr>
    </w:p>
    <w:p w:rsidR="00CC5FE7" w:rsidRDefault="00CC5FE7" w:rsidP="00FC7245">
      <w:pPr>
        <w:spacing w:before="20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eastAsia="it-IT"/>
        </w:rPr>
      </w:pPr>
    </w:p>
    <w:p w:rsidR="00CC5FE7" w:rsidRDefault="00CC5FE7" w:rsidP="00FC7245">
      <w:pPr>
        <w:spacing w:before="20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eastAsia="it-IT"/>
        </w:rPr>
      </w:pPr>
    </w:p>
    <w:p w:rsidR="00CC5FE7" w:rsidRDefault="00CC5FE7" w:rsidP="00FC7245">
      <w:pPr>
        <w:spacing w:before="20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eastAsia="it-IT"/>
        </w:rPr>
      </w:pPr>
    </w:p>
    <w:p w:rsidR="00CC5FE7" w:rsidRDefault="00CC5FE7" w:rsidP="00FC7245">
      <w:pPr>
        <w:spacing w:before="20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eastAsia="it-IT"/>
        </w:rPr>
      </w:pPr>
    </w:p>
    <w:p w:rsidR="00CC5FE7" w:rsidRDefault="00CC5FE7" w:rsidP="00FC7245">
      <w:pPr>
        <w:spacing w:before="20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eastAsia="it-IT"/>
        </w:rPr>
      </w:pPr>
    </w:p>
    <w:p w:rsidR="00FC7245" w:rsidRDefault="00FC7245" w:rsidP="00FC7245">
      <w:pPr>
        <w:spacing w:before="20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  <w:lang w:eastAsia="it-IT"/>
        </w:rPr>
        <w:lastRenderedPageBreak/>
        <w:t xml:space="preserve">Results </w:t>
      </w:r>
    </w:p>
    <w:p w:rsidR="00270800" w:rsidRDefault="00270800" w:rsidP="00FC7245">
      <w:pPr>
        <w:spacing w:before="20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eastAsia="it-IT"/>
        </w:rPr>
      </w:pPr>
    </w:p>
    <w:p w:rsidR="00541B86" w:rsidRPr="00FC7245" w:rsidRDefault="00541B86" w:rsidP="00FC7245">
      <w:pPr>
        <w:spacing w:before="20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  <w:lang w:eastAsia="it-IT"/>
        </w:rPr>
        <w:t xml:space="preserve">1) Immediate effects </w:t>
      </w:r>
    </w:p>
    <w:p w:rsidR="009649F4" w:rsidRPr="009649F4" w:rsidRDefault="009649F4" w:rsidP="009649F4">
      <w:pPr>
        <w:numPr>
          <w:ilvl w:val="0"/>
          <w:numId w:val="2"/>
        </w:numPr>
        <w:spacing w:before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2"/>
          <w:szCs w:val="22"/>
          <w:lang w:eastAsia="it-IT"/>
        </w:rPr>
      </w:pPr>
      <w:r w:rsidRPr="009649F4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results shown that, independently from site and side, </w:t>
      </w:r>
      <w:r w:rsidR="008241DB">
        <w:rPr>
          <w:rFonts w:ascii="Times New Roman" w:eastAsia="Times New Roman" w:hAnsi="Times New Roman" w:cs="Times New Roman"/>
          <w:sz w:val="22"/>
          <w:szCs w:val="22"/>
          <w:lang w:eastAsia="it-IT"/>
        </w:rPr>
        <w:t>no matter what we stimulate the stimulation will lead to the same outcome</w:t>
      </w:r>
      <w:r w:rsidRPr="009649F4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, showing that the </w:t>
      </w:r>
      <w:r w:rsidRPr="009649F4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eastAsia="it-IT"/>
        </w:rPr>
        <w:t>entrainment had been successfully achieved</w:t>
      </w:r>
      <w:r w:rsidRPr="009649F4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and that its consequences were </w:t>
      </w:r>
      <w:r w:rsidRPr="009649F4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eastAsia="it-IT"/>
        </w:rPr>
        <w:t>particularly noticeable for frequencies around 10Hz</w:t>
      </w:r>
      <w:r w:rsidRPr="009649F4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respectively to those around </w:t>
      </w:r>
      <w:r w:rsidRPr="009649F4">
        <w:rPr>
          <w:rFonts w:ascii="Times New Roman" w:eastAsia="Times New Roman" w:hAnsi="Times New Roman" w:cs="Times New Roman"/>
          <w:i/>
          <w:iCs/>
          <w:sz w:val="22"/>
          <w:szCs w:val="22"/>
          <w:lang w:eastAsia="it-IT"/>
        </w:rPr>
        <w:t>5</w:t>
      </w:r>
      <w:r w:rsidRPr="009649F4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 or </w:t>
      </w:r>
      <w:r w:rsidRPr="009649F4">
        <w:rPr>
          <w:rFonts w:ascii="Times New Roman" w:eastAsia="Times New Roman" w:hAnsi="Times New Roman" w:cs="Times New Roman"/>
          <w:i/>
          <w:iCs/>
          <w:sz w:val="22"/>
          <w:szCs w:val="22"/>
          <w:lang w:eastAsia="it-IT"/>
        </w:rPr>
        <w:t>20Hz</w:t>
      </w:r>
      <w:r w:rsidRPr="009649F4">
        <w:rPr>
          <w:rFonts w:ascii="Times New Roman" w:eastAsia="Times New Roman" w:hAnsi="Times New Roman" w:cs="Times New Roman"/>
          <w:sz w:val="22"/>
          <w:szCs w:val="22"/>
          <w:lang w:eastAsia="it-IT"/>
        </w:rPr>
        <w:t>, also</w:t>
      </w:r>
    </w:p>
    <w:p w:rsidR="00541B86" w:rsidRDefault="009649F4" w:rsidP="00541B86">
      <w:pPr>
        <w:numPr>
          <w:ilvl w:val="0"/>
          <w:numId w:val="3"/>
        </w:numPr>
        <w:spacing w:before="200" w:line="276" w:lineRule="auto"/>
        <w:ind w:left="1080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eastAsia="it-IT"/>
        </w:rPr>
      </w:pPr>
      <w:r w:rsidRPr="009649F4">
        <w:rPr>
          <w:rFonts w:ascii="Times New Roman" w:eastAsia="Times New Roman" w:hAnsi="Times New Roman" w:cs="Times New Roman"/>
          <w:sz w:val="22"/>
          <w:szCs w:val="22"/>
          <w:lang w:eastAsia="it-IT"/>
        </w:rPr>
        <w:t xml:space="preserve">as one would expect, with targets located in the contralateral area subject’s detection was reduced, while with targets located in the ipsilateral area subject’s detection was enhanced, meaning that </w:t>
      </w:r>
      <w:r w:rsidRPr="009649F4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eastAsia="it-IT"/>
        </w:rPr>
        <w:t>entrainment of waves in one hemisphere entailed a desynchronization in the other one</w:t>
      </w:r>
    </w:p>
    <w:p w:rsidR="00541B86" w:rsidRPr="00541B86" w:rsidRDefault="00541B86" w:rsidP="00541B86">
      <w:pPr>
        <w:numPr>
          <w:ilvl w:val="0"/>
          <w:numId w:val="3"/>
        </w:numPr>
        <w:spacing w:before="200" w:line="276" w:lineRule="auto"/>
        <w:ind w:left="1080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eastAsia="it-IT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W</w:t>
      </w:r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hat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we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are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observing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is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that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</w:t>
      </w:r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 xml:space="preserve">the </w:t>
      </w:r>
      <w:proofErr w:type="spellStart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>application</w:t>
      </w:r>
      <w:proofErr w:type="spellEnd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 xml:space="preserve"> of TMS</w:t>
      </w:r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, </w:t>
      </w:r>
      <w:proofErr w:type="spellStart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>specifically</w:t>
      </w:r>
      <w:proofErr w:type="spellEnd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 xml:space="preserve"> in the </w:t>
      </w:r>
      <w:proofErr w:type="spellStart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>alpha</w:t>
      </w:r>
      <w:proofErr w:type="spellEnd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 xml:space="preserve"> band</w:t>
      </w:r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compared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to the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other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frequency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bands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,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is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having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an </w:t>
      </w:r>
      <w:proofErr w:type="spellStart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>effect</w:t>
      </w:r>
      <w:proofErr w:type="spellEnd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>that</w:t>
      </w:r>
      <w:proofErr w:type="spellEnd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>is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>:</w:t>
      </w:r>
    </w:p>
    <w:p w:rsidR="00541B86" w:rsidRPr="00541B86" w:rsidRDefault="00541B86" w:rsidP="00541B86">
      <w:pPr>
        <w:numPr>
          <w:ilvl w:val="1"/>
          <w:numId w:val="3"/>
        </w:numPr>
        <w:spacing w:before="20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eastAsia="it-IT"/>
        </w:rPr>
      </w:pPr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>frequenc</w:t>
      </w:r>
      <w:r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>y</w:t>
      </w:r>
      <w:proofErr w:type="spellEnd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>specific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because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this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effect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is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specific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for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this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frequency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and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not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for the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other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frequencies</w:t>
      </w:r>
      <w:proofErr w:type="spellEnd"/>
    </w:p>
    <w:p w:rsidR="00541B86" w:rsidRDefault="00541B86" w:rsidP="00541B86">
      <w:pPr>
        <w:numPr>
          <w:ilvl w:val="1"/>
          <w:numId w:val="3"/>
        </w:numPr>
        <w:spacing w:before="20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eastAsia="it-IT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>spatial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>specific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because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effect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depend</w:t>
      </w:r>
      <w:r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s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on the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stimulus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that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is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presented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ipsilateral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or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contralateral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. </w:t>
      </w:r>
    </w:p>
    <w:p w:rsidR="00541B86" w:rsidRPr="00541B86" w:rsidRDefault="00541B86" w:rsidP="00541B86">
      <w:pPr>
        <w:numPr>
          <w:ilvl w:val="0"/>
          <w:numId w:val="3"/>
        </w:numPr>
        <w:spacing w:before="20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eastAsia="it-IT"/>
        </w:rPr>
      </w:pPr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So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when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the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stimulus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was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presented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>ipsilateral</w:t>
      </w:r>
      <w:proofErr w:type="spellEnd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 xml:space="preserve"> to the TMS</w:t>
      </w:r>
      <w:r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 xml:space="preserve"> </w:t>
      </w:r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(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same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side of the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application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of TMS)</w:t>
      </w:r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,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there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was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a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sort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of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releasing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performance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getting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better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performance,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while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>if</w:t>
      </w:r>
      <w:proofErr w:type="spellEnd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>it</w:t>
      </w:r>
      <w:proofErr w:type="spellEnd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>was</w:t>
      </w:r>
      <w:proofErr w:type="spellEnd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>contralateral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it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was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getting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>worse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. </w:t>
      </w:r>
    </w:p>
    <w:p w:rsidR="00541B86" w:rsidRPr="00541B86" w:rsidRDefault="00541B86" w:rsidP="00541B86">
      <w:pPr>
        <w:numPr>
          <w:ilvl w:val="0"/>
          <w:numId w:val="3"/>
        </w:numPr>
        <w:spacing w:before="20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eastAsia="it-IT"/>
        </w:rPr>
      </w:pP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This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is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confirming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the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fact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>that</w:t>
      </w:r>
      <w:proofErr w:type="spellEnd"/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 </w:t>
      </w:r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 xml:space="preserve">the </w:t>
      </w:r>
      <w:proofErr w:type="spellStart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>alpha</w:t>
      </w:r>
      <w:proofErr w:type="spellEnd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>power</w:t>
      </w:r>
      <w:proofErr w:type="spellEnd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>has</w:t>
      </w:r>
      <w:proofErr w:type="spellEnd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 xml:space="preserve"> an </w:t>
      </w:r>
      <w:proofErr w:type="spellStart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>inhibitory</w:t>
      </w:r>
      <w:proofErr w:type="spellEnd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>effect</w:t>
      </w:r>
      <w:proofErr w:type="spellEnd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>contralateral</w:t>
      </w:r>
      <w:proofErr w:type="spellEnd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 xml:space="preserve">, </w:t>
      </w:r>
      <w:proofErr w:type="spellStart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>while</w:t>
      </w:r>
      <w:proofErr w:type="spellEnd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>is</w:t>
      </w:r>
      <w:proofErr w:type="spellEnd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 xml:space="preserve"> </w:t>
      </w:r>
      <w:proofErr w:type="spellStart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>having</w:t>
      </w:r>
      <w:proofErr w:type="spellEnd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 xml:space="preserve"> an </w:t>
      </w:r>
      <w:proofErr w:type="spellStart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>improvement</w:t>
      </w:r>
      <w:proofErr w:type="spellEnd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 xml:space="preserve"> in the case of </w:t>
      </w:r>
      <w:proofErr w:type="spellStart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>ipsilateral</w:t>
      </w:r>
      <w:proofErr w:type="spellEnd"/>
      <w:r w:rsidRPr="00541B8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it-IT" w:eastAsia="it-IT"/>
        </w:rPr>
        <w:t xml:space="preserve"> TMS</w:t>
      </w:r>
      <w:r w:rsidRPr="00541B86"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  <w:t xml:space="preserve">. </w:t>
      </w:r>
    </w:p>
    <w:p w:rsidR="00541B86" w:rsidRPr="00541B86" w:rsidRDefault="00541B86" w:rsidP="00541B86">
      <w:pPr>
        <w:spacing w:before="200" w:line="276" w:lineRule="auto"/>
        <w:ind w:left="1505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eastAsia="it-IT"/>
        </w:rPr>
      </w:pPr>
      <w:r w:rsidRPr="00042BD9">
        <w:rPr>
          <w:noProof/>
        </w:rPr>
        <w:drawing>
          <wp:inline distT="0" distB="0" distL="0" distR="0" wp14:anchorId="539986C8" wp14:editId="43D47CC0">
            <wp:extent cx="1460219" cy="1936377"/>
            <wp:effectExtent l="0" t="0" r="635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5" t="2988" r="8244" b="1564"/>
                    <a:stretch/>
                  </pic:blipFill>
                  <pic:spPr bwMode="auto">
                    <a:xfrm>
                      <a:off x="0" y="0"/>
                      <a:ext cx="1466036" cy="194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B86" w:rsidRDefault="00541B86" w:rsidP="00541B86">
      <w:pPr>
        <w:spacing w:before="20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eastAsia="it-IT"/>
        </w:rPr>
      </w:pPr>
    </w:p>
    <w:p w:rsidR="00541B86" w:rsidRPr="009649F4" w:rsidRDefault="00541B86" w:rsidP="00541B86">
      <w:pPr>
        <w:spacing w:before="20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eastAsia="it-IT"/>
        </w:rPr>
      </w:pPr>
      <w:r w:rsidRPr="00541B86">
        <w:rPr>
          <w:rFonts w:ascii="Times New Roman" w:eastAsia="Times New Roman" w:hAnsi="Times New Roman" w:cs="Times New Roman"/>
          <w:b/>
          <w:bCs/>
          <w:sz w:val="22"/>
          <w:szCs w:val="22"/>
          <w:lang w:eastAsia="it-IT"/>
        </w:rPr>
        <w:t xml:space="preserve">2) Effect timing </w:t>
      </w:r>
    </w:p>
    <w:p w:rsidR="009649F4" w:rsidRDefault="009649F4" w:rsidP="009649F4">
      <w:pPr>
        <w:numPr>
          <w:ilvl w:val="0"/>
          <w:numId w:val="3"/>
        </w:numPr>
        <w:spacing w:before="200" w:line="276" w:lineRule="auto"/>
        <w:ind w:left="1080"/>
        <w:contextualSpacing/>
        <w:jc w:val="both"/>
        <w:rPr>
          <w:rFonts w:ascii="Times New Roman" w:eastAsia="Times New Roman" w:hAnsi="Times New Roman" w:cs="Times New Roman"/>
          <w:sz w:val="22"/>
          <w:szCs w:val="22"/>
          <w:lang w:eastAsia="it-IT"/>
        </w:rPr>
      </w:pPr>
      <w:r w:rsidRPr="009649F4">
        <w:rPr>
          <w:rFonts w:ascii="Times New Roman" w:eastAsia="Times New Roman" w:hAnsi="Times New Roman" w:cs="Times New Roman"/>
          <w:sz w:val="22"/>
          <w:szCs w:val="22"/>
          <w:lang w:eastAsia="it-IT"/>
        </w:rPr>
        <w:t>the effect lasted no more than 3.5 seconds, indeed no evident change can be seen in the last time frames</w:t>
      </w:r>
    </w:p>
    <w:p w:rsidR="00541B86" w:rsidRPr="009649F4" w:rsidRDefault="00541B86" w:rsidP="00541B86">
      <w:pPr>
        <w:spacing w:before="200" w:line="276" w:lineRule="auto"/>
        <w:ind w:left="1080"/>
        <w:contextualSpacing/>
        <w:jc w:val="both"/>
        <w:rPr>
          <w:rFonts w:ascii="Times New Roman" w:eastAsia="Times New Roman" w:hAnsi="Times New Roman" w:cs="Times New Roman"/>
          <w:sz w:val="22"/>
          <w:szCs w:val="22"/>
          <w:lang w:eastAsia="it-IT"/>
        </w:rPr>
      </w:pPr>
      <w:r w:rsidRPr="00042BD9">
        <w:rPr>
          <w:noProof/>
        </w:rPr>
        <w:drawing>
          <wp:inline distT="0" distB="0" distL="0" distR="0" wp14:anchorId="657C4BF1" wp14:editId="6C7A3EEE">
            <wp:extent cx="2603673" cy="2160494"/>
            <wp:effectExtent l="0" t="0" r="0" b="0"/>
            <wp:docPr id="19" name="Immagine 19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828" cy="216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FE7" w:rsidRDefault="00CC5FE7" w:rsidP="00CC5FE7">
      <w:pPr>
        <w:tabs>
          <w:tab w:val="left" w:pos="1057"/>
        </w:tabs>
        <w:rPr>
          <w:rFonts w:ascii="Times New Roman" w:hAnsi="Times New Roman" w:cs="Times New Roman"/>
          <w:sz w:val="22"/>
          <w:szCs w:val="22"/>
        </w:rPr>
      </w:pPr>
    </w:p>
    <w:p w:rsidR="00CC5FE7" w:rsidRDefault="00CC5FE7" w:rsidP="00CC5FE7">
      <w:pPr>
        <w:tabs>
          <w:tab w:val="left" w:pos="1057"/>
        </w:tabs>
        <w:rPr>
          <w:rFonts w:ascii="Times New Roman" w:hAnsi="Times New Roman" w:cs="Times New Roman"/>
          <w:sz w:val="22"/>
          <w:szCs w:val="22"/>
        </w:rPr>
      </w:pPr>
    </w:p>
    <w:p w:rsidR="00CC5FE7" w:rsidRDefault="00CC5FE7" w:rsidP="00CC5FE7">
      <w:pPr>
        <w:tabs>
          <w:tab w:val="left" w:pos="1057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Conclusion </w:t>
      </w:r>
    </w:p>
    <w:p w:rsidR="00CC5FE7" w:rsidRPr="00CC5FE7" w:rsidRDefault="00CC5FE7" w:rsidP="00CC5FE7">
      <w:pPr>
        <w:numPr>
          <w:ilvl w:val="0"/>
          <w:numId w:val="1"/>
        </w:numPr>
        <w:tabs>
          <w:tab w:val="left" w:pos="1057"/>
        </w:tabs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CC5FE7">
        <w:rPr>
          <w:rFonts w:ascii="Times New Roman" w:hAnsi="Times New Roman" w:cs="Times New Roman"/>
          <w:sz w:val="22"/>
          <w:szCs w:val="22"/>
        </w:rPr>
        <w:t xml:space="preserve">this study proved that </w:t>
      </w:r>
      <w:r w:rsidRPr="00CC5FE7">
        <w:rPr>
          <w:rFonts w:ascii="Times New Roman" w:hAnsi="Times New Roman" w:cs="Times New Roman"/>
          <w:b/>
          <w:bCs/>
          <w:i/>
          <w:iCs/>
          <w:sz w:val="22"/>
          <w:szCs w:val="22"/>
        </w:rPr>
        <w:t>alpha-activity is not merely an epiphenomenon</w:t>
      </w:r>
      <w:r w:rsidRPr="00CC5FE7">
        <w:rPr>
          <w:rFonts w:ascii="Times New Roman" w:hAnsi="Times New Roman" w:cs="Times New Roman"/>
          <w:i/>
          <w:iCs/>
          <w:sz w:val="22"/>
          <w:szCs w:val="22"/>
        </w:rPr>
        <w:t xml:space="preserve"> as it can shape perception</w:t>
      </w:r>
      <w:r w:rsidRPr="00CC5FE7">
        <w:rPr>
          <w:rFonts w:ascii="Times New Roman" w:hAnsi="Times New Roman" w:cs="Times New Roman"/>
          <w:sz w:val="22"/>
          <w:szCs w:val="22"/>
        </w:rPr>
        <w:t xml:space="preserve">, indeed posterior alpha-oscillations have an active role in perceptually relevant tuning of visual areas for sensory selection, and also that it </w:t>
      </w:r>
      <w:r w:rsidRPr="00CC5FE7">
        <w:rPr>
          <w:rFonts w:ascii="Times New Roman" w:hAnsi="Times New Roman" w:cs="Times New Roman"/>
          <w:b/>
          <w:bCs/>
          <w:i/>
          <w:iCs/>
          <w:sz w:val="22"/>
          <w:szCs w:val="22"/>
        </w:rPr>
        <w:t>is possible to bias</w:t>
      </w:r>
      <w:r w:rsidRPr="00CC5FE7">
        <w:rPr>
          <w:rFonts w:ascii="Times New Roman" w:hAnsi="Times New Roman" w:cs="Times New Roman"/>
          <w:sz w:val="22"/>
          <w:szCs w:val="22"/>
        </w:rPr>
        <w:t xml:space="preserve"> (both to </w:t>
      </w:r>
      <w:r w:rsidRPr="00CC5FE7">
        <w:rPr>
          <w:rFonts w:ascii="Times New Roman" w:hAnsi="Times New Roman" w:cs="Times New Roman"/>
          <w:b/>
          <w:bCs/>
          <w:i/>
          <w:iCs/>
          <w:sz w:val="22"/>
          <w:szCs w:val="22"/>
        </w:rPr>
        <w:t>inhibit and enhance, depending on the hemisphere) an individual’s visual perception by means of rhythmic transcranial stimulation</w:t>
      </w:r>
    </w:p>
    <w:p w:rsidR="00270800" w:rsidRDefault="00270800" w:rsidP="00CC5FE7">
      <w:pPr>
        <w:tabs>
          <w:tab w:val="left" w:pos="1057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 w:rsidR="00CC5FE7" w:rsidRDefault="00270800" w:rsidP="00CC5FE7">
      <w:pPr>
        <w:tabs>
          <w:tab w:val="left" w:pos="1057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TO REMEMBER:</w:t>
      </w:r>
    </w:p>
    <w:p w:rsidR="00270800" w:rsidRPr="00270800" w:rsidRDefault="00270800" w:rsidP="00270800">
      <w:pPr>
        <w:pStyle w:val="Paragrafoelenco"/>
        <w:numPr>
          <w:ilvl w:val="0"/>
          <w:numId w:val="2"/>
        </w:numPr>
        <w:tabs>
          <w:tab w:val="left" w:pos="1057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With </w:t>
      </w:r>
      <w:proofErr w:type="spellStart"/>
      <w:r>
        <w:rPr>
          <w:rFonts w:ascii="Times New Roman" w:hAnsi="Times New Roman" w:cs="Times New Roman"/>
          <w:sz w:val="22"/>
          <w:szCs w:val="22"/>
        </w:rPr>
        <w:t>rTMS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we can have an entrainment in one hemisphere and desynchronization in the other </w:t>
      </w:r>
    </w:p>
    <w:p w:rsidR="00270800" w:rsidRPr="00270800" w:rsidRDefault="00270800" w:rsidP="00270800">
      <w:pPr>
        <w:pStyle w:val="Paragrafoelenco"/>
        <w:numPr>
          <w:ilvl w:val="0"/>
          <w:numId w:val="2"/>
        </w:numPr>
        <w:tabs>
          <w:tab w:val="left" w:pos="1057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Alpha activity shapes perception so we can individuate a causal role </w:t>
      </w:r>
    </w:p>
    <w:p w:rsidR="00270800" w:rsidRPr="00270800" w:rsidRDefault="00270800" w:rsidP="00270800">
      <w:pPr>
        <w:pStyle w:val="Paragrafoelenco"/>
        <w:numPr>
          <w:ilvl w:val="0"/>
          <w:numId w:val="2"/>
        </w:numPr>
        <w:tabs>
          <w:tab w:val="left" w:pos="1057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Inhibit alpha activity in the stimulated area as a result of the synchronization obtained with </w:t>
      </w:r>
      <w:proofErr w:type="spellStart"/>
      <w:r>
        <w:rPr>
          <w:rFonts w:ascii="Times New Roman" w:hAnsi="Times New Roman" w:cs="Times New Roman"/>
          <w:sz w:val="22"/>
          <w:szCs w:val="22"/>
        </w:rPr>
        <w:t>rTMS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reducing visual performance contralateral to TMS and enhancing the performance ipsilateral to TMS. </w:t>
      </w:r>
    </w:p>
    <w:p w:rsidR="00270800" w:rsidRPr="00270800" w:rsidRDefault="00270800" w:rsidP="00270800">
      <w:pPr>
        <w:pStyle w:val="Paragrafoelenco"/>
        <w:numPr>
          <w:ilvl w:val="0"/>
          <w:numId w:val="2"/>
        </w:numPr>
        <w:tabs>
          <w:tab w:val="left" w:pos="1057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 can select information in the sensory by modulating alpha activity</w:t>
      </w:r>
    </w:p>
    <w:sectPr w:rsidR="00270800" w:rsidRPr="00270800" w:rsidSect="00C350B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C2579"/>
    <w:multiLevelType w:val="hybridMultilevel"/>
    <w:tmpl w:val="D48EF69E"/>
    <w:lvl w:ilvl="0" w:tplc="32E83C22">
      <w:start w:val="1"/>
      <w:numFmt w:val="bullet"/>
      <w:lvlText w:val=""/>
      <w:lvlJc w:val="left"/>
      <w:pPr>
        <w:ind w:left="150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A152CB"/>
    <w:multiLevelType w:val="hybridMultilevel"/>
    <w:tmpl w:val="55B0C7A0"/>
    <w:lvl w:ilvl="0" w:tplc="E11EEE02">
      <w:numFmt w:val="bullet"/>
      <w:lvlText w:val=""/>
      <w:lvlJc w:val="left"/>
      <w:pPr>
        <w:ind w:left="785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4E0E91"/>
    <w:multiLevelType w:val="hybridMultilevel"/>
    <w:tmpl w:val="A1B63F62"/>
    <w:lvl w:ilvl="0" w:tplc="6A8CE31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i/>
        <w:lang w:val="en-GB"/>
      </w:rPr>
    </w:lvl>
    <w:lvl w:ilvl="1" w:tplc="E57083E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696"/>
    <w:rsid w:val="00270800"/>
    <w:rsid w:val="00541B86"/>
    <w:rsid w:val="008241DB"/>
    <w:rsid w:val="008C6696"/>
    <w:rsid w:val="00913F1E"/>
    <w:rsid w:val="009649F4"/>
    <w:rsid w:val="00C350B7"/>
    <w:rsid w:val="00CC5FE7"/>
    <w:rsid w:val="00FC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4DDDFE"/>
  <w15:chartTrackingRefBased/>
  <w15:docId w15:val="{5A55AF28-C038-9A4E-95DC-32CFAEC1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C6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6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4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6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6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6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4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3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Mancini - eleonora.mancini5@studio.unibo.it</dc:creator>
  <cp:keywords/>
  <dc:description/>
  <cp:lastModifiedBy>Eleonora Mancini - eleonora.mancini5@studio.unibo.it</cp:lastModifiedBy>
  <cp:revision>1</cp:revision>
  <dcterms:created xsi:type="dcterms:W3CDTF">2020-07-07T16:55:00Z</dcterms:created>
  <dcterms:modified xsi:type="dcterms:W3CDTF">2020-07-09T18:51:00Z</dcterms:modified>
</cp:coreProperties>
</file>