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Волшебник хронургии</w:t>
      </w:r>
    </w:p>
    <w:p>
      <w:r>
        <w:t>Пятый уровень · DnD 5e 2014 · Покупка за 27 очков · Один необычный предмет</w:t>
      </w:r>
    </w:p>
    <w:p>
      <w:pPr>
        <w:pStyle w:val="Heading1"/>
      </w:pPr>
      <w:r>
        <w:t>Готовый вариант</w:t>
      </w:r>
    </w:p>
    <w:p>
      <w:r>
        <w:t>Чистый волшебник пятого уровня. Особое происхождение Custom Lineage дает +2 к Интеллекту, темное зрение и черту Fey Touched с +1 к Интеллекту. На четвертом уровне берется черта «Устойчивый» на Телосложение. Она дает +1 к Телосложению и владение его спасбросками.</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Характеристика</w:t>
            </w:r>
          </w:p>
        </w:tc>
        <w:tc>
          <w:tcPr>
            <w:tcW w:type="dxa" w:w="2880"/>
          </w:tcPr>
          <w:p>
            <w:r>
              <w:t>Покупка</w:t>
            </w:r>
          </w:p>
        </w:tc>
        <w:tc>
          <w:tcPr>
            <w:tcW w:type="dxa" w:w="2880"/>
          </w:tcPr>
          <w:p>
            <w:r>
              <w:t>Итог</w:t>
            </w:r>
          </w:p>
        </w:tc>
      </w:tr>
      <w:tr>
        <w:tc>
          <w:tcPr>
            <w:tcW w:type="dxa" w:w="2880"/>
          </w:tcPr>
          <w:p>
            <w:r>
              <w:t>Сила</w:t>
            </w:r>
          </w:p>
        </w:tc>
        <w:tc>
          <w:tcPr>
            <w:tcW w:type="dxa" w:w="2880"/>
          </w:tcPr>
          <w:p>
            <w:r>
              <w:t>8</w:t>
            </w:r>
          </w:p>
        </w:tc>
        <w:tc>
          <w:tcPr>
            <w:tcW w:type="dxa" w:w="2880"/>
          </w:tcPr>
          <w:p>
            <w:r>
              <w:t>8</w:t>
            </w:r>
          </w:p>
        </w:tc>
      </w:tr>
      <w:tr>
        <w:tc>
          <w:tcPr>
            <w:tcW w:type="dxa" w:w="2880"/>
          </w:tcPr>
          <w:p>
            <w:r>
              <w:t>Ловкость</w:t>
            </w:r>
          </w:p>
        </w:tc>
        <w:tc>
          <w:tcPr>
            <w:tcW w:type="dxa" w:w="2880"/>
          </w:tcPr>
          <w:p>
            <w:r>
              <w:t>14</w:t>
            </w:r>
          </w:p>
        </w:tc>
        <w:tc>
          <w:tcPr>
            <w:tcW w:type="dxa" w:w="2880"/>
          </w:tcPr>
          <w:p>
            <w:r>
              <w:t>14</w:t>
            </w:r>
          </w:p>
        </w:tc>
      </w:tr>
      <w:tr>
        <w:tc>
          <w:tcPr>
            <w:tcW w:type="dxa" w:w="2880"/>
          </w:tcPr>
          <w:p>
            <w:r>
              <w:t>Телосложение</w:t>
            </w:r>
          </w:p>
        </w:tc>
        <w:tc>
          <w:tcPr>
            <w:tcW w:type="dxa" w:w="2880"/>
          </w:tcPr>
          <w:p>
            <w:r>
              <w:t>15</w:t>
            </w:r>
          </w:p>
        </w:tc>
        <w:tc>
          <w:tcPr>
            <w:tcW w:type="dxa" w:w="2880"/>
          </w:tcPr>
          <w:p>
            <w:r>
              <w:t>16</w:t>
            </w:r>
          </w:p>
        </w:tc>
      </w:tr>
      <w:tr>
        <w:tc>
          <w:tcPr>
            <w:tcW w:type="dxa" w:w="2880"/>
          </w:tcPr>
          <w:p>
            <w:r>
              <w:t>Интеллект</w:t>
            </w:r>
          </w:p>
        </w:tc>
        <w:tc>
          <w:tcPr>
            <w:tcW w:type="dxa" w:w="2880"/>
          </w:tcPr>
          <w:p>
            <w:r>
              <w:t>15</w:t>
            </w:r>
          </w:p>
        </w:tc>
        <w:tc>
          <w:tcPr>
            <w:tcW w:type="dxa" w:w="2880"/>
          </w:tcPr>
          <w:p>
            <w:r>
              <w:t>18</w:t>
            </w:r>
          </w:p>
        </w:tc>
      </w:tr>
      <w:tr>
        <w:tc>
          <w:tcPr>
            <w:tcW w:type="dxa" w:w="2880"/>
          </w:tcPr>
          <w:p>
            <w:r>
              <w:t>Мудрость</w:t>
            </w:r>
          </w:p>
        </w:tc>
        <w:tc>
          <w:tcPr>
            <w:tcW w:type="dxa" w:w="2880"/>
          </w:tcPr>
          <w:p>
            <w:r>
              <w:t>10</w:t>
            </w:r>
          </w:p>
        </w:tc>
        <w:tc>
          <w:tcPr>
            <w:tcW w:type="dxa" w:w="2880"/>
          </w:tcPr>
          <w:p>
            <w:r>
              <w:t>10</w:t>
            </w:r>
          </w:p>
        </w:tc>
      </w:tr>
      <w:tr>
        <w:tc>
          <w:tcPr>
            <w:tcW w:type="dxa" w:w="2880"/>
          </w:tcPr>
          <w:p>
            <w:r>
              <w:t>Харизма</w:t>
            </w:r>
          </w:p>
        </w:tc>
        <w:tc>
          <w:tcPr>
            <w:tcW w:type="dxa" w:w="2880"/>
          </w:tcPr>
          <w:p>
            <w:r>
              <w:t>8</w:t>
            </w:r>
          </w:p>
        </w:tc>
        <w:tc>
          <w:tcPr>
            <w:tcW w:type="dxa" w:w="2880"/>
          </w:tcPr>
          <w:p>
            <w:r>
              <w:t>8</w:t>
            </w:r>
          </w:p>
        </w:tc>
      </w:tr>
    </w:tbl>
    <w:p>
      <w:r>
        <w:t>Покупка расходует ровно 27 очков. Итоговые 37 хитов рассчитаны при фиксированном среднем приросте. Все классовые уровни остаются уровнями волшебника.</w:t>
      </w:r>
    </w:p>
    <w:tbl>
      <w:tblPr>
        <w:tblStyle w:val="LightShading-Accent1"/>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Хиты</w:t>
            </w:r>
          </w:p>
        </w:tc>
        <w:tc>
          <w:tcPr>
            <w:tcW w:type="dxa" w:w="4320"/>
          </w:tcPr>
          <w:p>
            <w:r>
              <w:t>37</w:t>
            </w:r>
          </w:p>
        </w:tc>
      </w:tr>
      <w:tr>
        <w:tc>
          <w:tcPr>
            <w:tcW w:type="dxa" w:w="4320"/>
          </w:tcPr>
          <w:p>
            <w:r>
              <w:t>Спасбросок Телосложения</w:t>
            </w:r>
          </w:p>
        </w:tc>
        <w:tc>
          <w:tcPr>
            <w:tcW w:type="dxa" w:w="4320"/>
          </w:tcPr>
          <w:p>
            <w:r>
              <w:t>+6</w:t>
            </w:r>
          </w:p>
        </w:tc>
      </w:tr>
      <w:tr>
        <w:tc>
          <w:tcPr>
            <w:tcW w:type="dxa" w:w="4320"/>
          </w:tcPr>
          <w:p>
            <w:r>
              <w:t>Класс защиты</w:t>
            </w:r>
          </w:p>
        </w:tc>
        <w:tc>
          <w:tcPr>
            <w:tcW w:type="dxa" w:w="4320"/>
          </w:tcPr>
          <w:p>
            <w:r>
              <w:t>15 с Доспехами мага, 20 под Щитом</w:t>
            </w:r>
          </w:p>
        </w:tc>
      </w:tr>
      <w:tr>
        <w:tc>
          <w:tcPr>
            <w:tcW w:type="dxa" w:w="4320"/>
          </w:tcPr>
          <w:p>
            <w:r>
              <w:t>Инициатива</w:t>
            </w:r>
          </w:p>
        </w:tc>
        <w:tc>
          <w:tcPr>
            <w:tcW w:type="dxa" w:w="4320"/>
          </w:tcPr>
          <w:p>
            <w:r>
              <w:t>+6, с Gift of Alacrity еще +1к8</w:t>
            </w:r>
          </w:p>
        </w:tc>
      </w:tr>
      <w:tr>
        <w:tc>
          <w:tcPr>
            <w:tcW w:type="dxa" w:w="4320"/>
          </w:tcPr>
          <w:p>
            <w:r>
              <w:t>Сложность заклинаний</w:t>
            </w:r>
          </w:p>
        </w:tc>
        <w:tc>
          <w:tcPr>
            <w:tcW w:type="dxa" w:w="4320"/>
          </w:tcPr>
          <w:p>
            <w:r>
              <w:t>16 с настроенным гримуаром в руке</w:t>
            </w:r>
          </w:p>
        </w:tc>
      </w:tr>
      <w:tr>
        <w:tc>
          <w:tcPr>
            <w:tcW w:type="dxa" w:w="4320"/>
          </w:tcPr>
          <w:p>
            <w:r>
              <w:t>Атака заклинанием</w:t>
            </w:r>
          </w:p>
        </w:tc>
        <w:tc>
          <w:tcPr>
            <w:tcW w:type="dxa" w:w="4320"/>
          </w:tcPr>
          <w:p>
            <w:r>
              <w:t>+8 с настроенным гримуаром в руке</w:t>
            </w:r>
          </w:p>
        </w:tc>
      </w:tr>
      <w:tr>
        <w:tc>
          <w:tcPr>
            <w:tcW w:type="dxa" w:w="4320"/>
          </w:tcPr>
          <w:p>
            <w:r>
              <w:t>Ячейки первого, второго и третьего кругов</w:t>
            </w:r>
          </w:p>
        </w:tc>
        <w:tc>
          <w:tcPr>
            <w:tcW w:type="dxa" w:w="4320"/>
          </w:tcPr>
          <w:p>
            <w:r>
              <w:t>4, 3, 2</w:t>
            </w:r>
          </w:p>
        </w:tc>
      </w:tr>
    </w:tbl>
    <w:p>
      <w:pPr>
        <w:pStyle w:val="Heading1"/>
      </w:pPr>
      <w:r>
        <w:t>Один необычный предмет</w:t>
      </w:r>
    </w:p>
    <w:p>
      <w:r>
        <w:t>Arcane Grimoire +1, «Магический гримуар +1». Требует настройки. Пока держишь его, он дает +1 к атакам и сложности заклинаний волшебника. Без этого бонуса сложность равна 15, атака +7. «Магическое восстановление» после короткого отдыха возвращает суммарно четыре круга ячеек вместо трех, например третий круг и первый. Эта способность применяется один раз в день.</w:t>
      </w:r>
    </w:p>
    <w:p>
      <w:pPr>
        <w:pStyle w:val="Heading1"/>
      </w:pPr>
      <w:r>
        <w:t>Официальные источники</w:t>
      </w:r>
    </w:p>
    <w:p>
      <w:r>
        <w:t>Основные правила взяты из Player’s Handbook 2014. Происхождение, черты, гримуар и Tasha’s Mind Whip взяты из Tasha’s Cauldron of Everything. Хронургия и Gift of Alacrity взяты из Explorer’s Guide to Wildemount. Наличие материала на DND.SU не заменяет разрешение мастера использовать соответствующую книгу.</w:t>
      </w:r>
    </w:p>
    <w:p>
      <w:pPr>
        <w:pStyle w:val="Title"/>
      </w:pPr>
      <w:r>
        <w:t>Книга и подготовка</w:t>
      </w:r>
    </w:p>
    <w:p>
      <w:r>
        <w:t>14 записей в книге · 9 подготовленных заклинаний · 4 заговора</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Круг</w:t>
            </w:r>
          </w:p>
        </w:tc>
        <w:tc>
          <w:tcPr>
            <w:tcW w:type="dxa" w:w="2880"/>
          </w:tcPr>
          <w:p>
            <w:r>
              <w:t>Заклинание</w:t>
            </w:r>
          </w:p>
        </w:tc>
        <w:tc>
          <w:tcPr>
            <w:tcW w:type="dxa" w:w="2880"/>
          </w:tcPr>
          <w:p>
            <w:r>
              <w:t>Обычная подготовка</w:t>
            </w:r>
          </w:p>
        </w:tc>
      </w:tr>
      <w:tr>
        <w:tc>
          <w:tcPr>
            <w:tcW w:type="dxa" w:w="2880"/>
          </w:tcPr>
          <w:p>
            <w:r>
              <w:t>1</w:t>
            </w:r>
          </w:p>
        </w:tc>
        <w:tc>
          <w:tcPr>
            <w:tcW w:type="dxa" w:w="2880"/>
          </w:tcPr>
          <w:p>
            <w:r>
              <w:t>Доспехи мага · Mage Armor</w:t>
            </w:r>
          </w:p>
        </w:tc>
        <w:tc>
          <w:tcPr>
            <w:tcW w:type="dxa" w:w="2880"/>
          </w:tcPr>
          <w:p>
            <w:r>
              <w:t>Да</w:t>
            </w:r>
          </w:p>
        </w:tc>
      </w:tr>
      <w:tr>
        <w:tc>
          <w:tcPr>
            <w:tcW w:type="dxa" w:w="2880"/>
          </w:tcPr>
          <w:p>
            <w:r>
              <w:t>1</w:t>
            </w:r>
          </w:p>
        </w:tc>
        <w:tc>
          <w:tcPr>
            <w:tcW w:type="dxa" w:w="2880"/>
          </w:tcPr>
          <w:p>
            <w:r>
              <w:t>Щит · Shield</w:t>
            </w:r>
          </w:p>
        </w:tc>
        <w:tc>
          <w:tcPr>
            <w:tcW w:type="dxa" w:w="2880"/>
          </w:tcPr>
          <w:p>
            <w:r>
              <w:t>Да</w:t>
            </w:r>
          </w:p>
        </w:tc>
      </w:tr>
      <w:tr>
        <w:tc>
          <w:tcPr>
            <w:tcW w:type="dxa" w:w="2880"/>
          </w:tcPr>
          <w:p>
            <w:r>
              <w:t>1</w:t>
            </w:r>
          </w:p>
        </w:tc>
        <w:tc>
          <w:tcPr>
            <w:tcW w:type="dxa" w:w="2880"/>
          </w:tcPr>
          <w:p>
            <w:r>
              <w:t>Поглощение стихий · Absorb Elements</w:t>
            </w:r>
          </w:p>
        </w:tc>
        <w:tc>
          <w:tcPr>
            <w:tcW w:type="dxa" w:w="2880"/>
          </w:tcPr>
          <w:p>
            <w:r>
              <w:t>Да</w:t>
            </w:r>
          </w:p>
        </w:tc>
      </w:tr>
      <w:tr>
        <w:tc>
          <w:tcPr>
            <w:tcW w:type="dxa" w:w="2880"/>
          </w:tcPr>
          <w:p>
            <w:r>
              <w:t>1</w:t>
            </w:r>
          </w:p>
        </w:tc>
        <w:tc>
          <w:tcPr>
            <w:tcW w:type="dxa" w:w="2880"/>
          </w:tcPr>
          <w:p>
            <w:r>
              <w:t>Плавное падение · Feather Fall</w:t>
            </w:r>
          </w:p>
        </w:tc>
        <w:tc>
          <w:tcPr>
            <w:tcW w:type="dxa" w:w="2880"/>
          </w:tcPr>
          <w:p>
            <w:r>
              <w:t>Да</w:t>
            </w:r>
          </w:p>
        </w:tc>
      </w:tr>
      <w:tr>
        <w:tc>
          <w:tcPr>
            <w:tcW w:type="dxa" w:w="2880"/>
          </w:tcPr>
          <w:p>
            <w:r>
              <w:t>1</w:t>
            </w:r>
          </w:p>
        </w:tc>
        <w:tc>
          <w:tcPr>
            <w:tcW w:type="dxa" w:w="2880"/>
          </w:tcPr>
          <w:p>
            <w:r>
              <w:t>Поиск фамильяра · Find Familiar</w:t>
            </w:r>
          </w:p>
        </w:tc>
        <w:tc>
          <w:tcPr>
            <w:tcW w:type="dxa" w:w="2880"/>
          </w:tcPr>
          <w:p>
            <w:r>
              <w:t>Ритуал из книги</w:t>
            </w:r>
          </w:p>
        </w:tc>
      </w:tr>
      <w:tr>
        <w:tc>
          <w:tcPr>
            <w:tcW w:type="dxa" w:w="2880"/>
          </w:tcPr>
          <w:p>
            <w:r>
              <w:t>1</w:t>
            </w:r>
          </w:p>
        </w:tc>
        <w:tc>
          <w:tcPr>
            <w:tcW w:type="dxa" w:w="2880"/>
          </w:tcPr>
          <w:p>
            <w:r>
              <w:t>Обнаружение магии · Detect Magic</w:t>
            </w:r>
          </w:p>
        </w:tc>
        <w:tc>
          <w:tcPr>
            <w:tcW w:type="dxa" w:w="2880"/>
          </w:tcPr>
          <w:p>
            <w:r>
              <w:t>Ритуал из книги</w:t>
            </w:r>
          </w:p>
        </w:tc>
      </w:tr>
      <w:tr>
        <w:tc>
          <w:tcPr>
            <w:tcW w:type="dxa" w:w="2880"/>
          </w:tcPr>
          <w:p>
            <w:r>
              <w:t>1</w:t>
            </w:r>
          </w:p>
        </w:tc>
        <w:tc>
          <w:tcPr>
            <w:tcW w:type="dxa" w:w="2880"/>
          </w:tcPr>
          <w:p>
            <w:r>
              <w:t>Понимание языков · Comprehend Languages</w:t>
            </w:r>
          </w:p>
        </w:tc>
        <w:tc>
          <w:tcPr>
            <w:tcW w:type="dxa" w:w="2880"/>
          </w:tcPr>
          <w:p>
            <w:r>
              <w:t>Ритуал из книги</w:t>
            </w:r>
          </w:p>
        </w:tc>
      </w:tr>
      <w:tr>
        <w:tc>
          <w:tcPr>
            <w:tcW w:type="dxa" w:w="2880"/>
          </w:tcPr>
          <w:p>
            <w:r>
              <w:t>1</w:t>
            </w:r>
          </w:p>
        </w:tc>
        <w:tc>
          <w:tcPr>
            <w:tcW w:type="dxa" w:w="2880"/>
          </w:tcPr>
          <w:p>
            <w:r>
              <w:t>Скольжение · Grease</w:t>
            </w:r>
          </w:p>
        </w:tc>
        <w:tc>
          <w:tcPr>
            <w:tcW w:type="dxa" w:w="2880"/>
          </w:tcPr>
          <w:p>
            <w:r>
              <w:t>Резерв</w:t>
            </w:r>
          </w:p>
        </w:tc>
      </w:tr>
      <w:tr>
        <w:tc>
          <w:tcPr>
            <w:tcW w:type="dxa" w:w="2880"/>
          </w:tcPr>
          <w:p>
            <w:r>
              <w:t>2</w:t>
            </w:r>
          </w:p>
        </w:tc>
        <w:tc>
          <w:tcPr>
            <w:tcW w:type="dxa" w:w="2880"/>
          </w:tcPr>
          <w:p>
            <w:r>
              <w:t>Паутина · Web</w:t>
            </w:r>
          </w:p>
        </w:tc>
        <w:tc>
          <w:tcPr>
            <w:tcW w:type="dxa" w:w="2880"/>
          </w:tcPr>
          <w:p>
            <w:r>
              <w:t>Да</w:t>
            </w:r>
          </w:p>
        </w:tc>
      </w:tr>
      <w:tr>
        <w:tc>
          <w:tcPr>
            <w:tcW w:type="dxa" w:w="2880"/>
          </w:tcPr>
          <w:p>
            <w:r>
              <w:t>2</w:t>
            </w:r>
          </w:p>
        </w:tc>
        <w:tc>
          <w:tcPr>
            <w:tcW w:type="dxa" w:w="2880"/>
          </w:tcPr>
          <w:p>
            <w:r>
              <w:t>Ташин хлыст разума · Tasha’s Mind Whip</w:t>
            </w:r>
          </w:p>
        </w:tc>
        <w:tc>
          <w:tcPr>
            <w:tcW w:type="dxa" w:w="2880"/>
          </w:tcPr>
          <w:p>
            <w:r>
              <w:t>Да</w:t>
            </w:r>
          </w:p>
        </w:tc>
      </w:tr>
      <w:tr>
        <w:tc>
          <w:tcPr>
            <w:tcW w:type="dxa" w:w="2880"/>
          </w:tcPr>
          <w:p>
            <w:r>
              <w:t>2</w:t>
            </w:r>
          </w:p>
        </w:tc>
        <w:tc>
          <w:tcPr>
            <w:tcW w:type="dxa" w:w="2880"/>
          </w:tcPr>
          <w:p>
            <w:r>
              <w:t>Внушение · Suggestion</w:t>
            </w:r>
          </w:p>
        </w:tc>
        <w:tc>
          <w:tcPr>
            <w:tcW w:type="dxa" w:w="2880"/>
          </w:tcPr>
          <w:p>
            <w:r>
              <w:t>Да</w:t>
            </w:r>
          </w:p>
        </w:tc>
      </w:tr>
      <w:tr>
        <w:tc>
          <w:tcPr>
            <w:tcW w:type="dxa" w:w="2880"/>
          </w:tcPr>
          <w:p>
            <w:r>
              <w:t>2</w:t>
            </w:r>
          </w:p>
        </w:tc>
        <w:tc>
          <w:tcPr>
            <w:tcW w:type="dxa" w:w="2880"/>
          </w:tcPr>
          <w:p>
            <w:r>
              <w:t>Трюк с веревкой · Rope Trick</w:t>
            </w:r>
          </w:p>
        </w:tc>
        <w:tc>
          <w:tcPr>
            <w:tcW w:type="dxa" w:w="2880"/>
          </w:tcPr>
          <w:p>
            <w:r>
              <w:t>Резерв</w:t>
            </w:r>
          </w:p>
        </w:tc>
      </w:tr>
      <w:tr>
        <w:tc>
          <w:tcPr>
            <w:tcW w:type="dxa" w:w="2880"/>
          </w:tcPr>
          <w:p>
            <w:r>
              <w:t>3</w:t>
            </w:r>
          </w:p>
        </w:tc>
        <w:tc>
          <w:tcPr>
            <w:tcW w:type="dxa" w:w="2880"/>
          </w:tcPr>
          <w:p>
            <w:r>
              <w:t>Гипнотический узор · Hypnotic Pattern</w:t>
            </w:r>
          </w:p>
        </w:tc>
        <w:tc>
          <w:tcPr>
            <w:tcW w:type="dxa" w:w="2880"/>
          </w:tcPr>
          <w:p>
            <w:r>
              <w:t>Да</w:t>
            </w:r>
          </w:p>
        </w:tc>
      </w:tr>
      <w:tr>
        <w:tc>
          <w:tcPr>
            <w:tcW w:type="dxa" w:w="2880"/>
          </w:tcPr>
          <w:p>
            <w:r>
              <w:t>3</w:t>
            </w:r>
          </w:p>
        </w:tc>
        <w:tc>
          <w:tcPr>
            <w:tcW w:type="dxa" w:w="2880"/>
          </w:tcPr>
          <w:p>
            <w:r>
              <w:t>Контрзаклинание · Counterspell</w:t>
            </w:r>
          </w:p>
        </w:tc>
        <w:tc>
          <w:tcPr>
            <w:tcW w:type="dxa" w:w="2880"/>
          </w:tcPr>
          <w:p>
            <w:r>
              <w:t>Да</w:t>
            </w:r>
          </w:p>
        </w:tc>
      </w:tr>
    </w:tbl>
    <w:p>
      <w:r>
        <w:t>Здесь восемь заклинаний первого круга, четыре второго и два третьего. Это законное распределение без найденных свитков и покупки дополнительных записей. На первом уровне в книге шесть заклинаний, при каждом следующем уровне добавляются два.</w:t>
      </w:r>
    </w:p>
    <w:p>
      <w:r>
        <w:t>Три указанных ритуала доступны из книги без подготовки. Grease и Rope Trick сейчас не подготовлены и не являются ритуалами. Чтобы применить их в нужный день, измени подготовку после продолжительного отдыха.</w:t>
      </w:r>
    </w:p>
    <w:p>
      <w:pPr>
        <w:pStyle w:val="Heading1"/>
      </w:pPr>
      <w:r>
        <w:t>Заклинания от Fey Touched</w:t>
      </w:r>
    </w:p>
    <w:p>
      <w:r>
        <w:t>Выбери Gift of Alacrity и получаемый чертой Misty Step. Каждое применяется один раз за продолжительный отдых без ячейки, затем можно использовать обычные ячейки. Они не занимают девять подготовленных заклинаний и не подменяют четырнадцать записей книги.</w:t>
      </w:r>
    </w:p>
    <w:p>
      <w:r>
        <w:t>Gift of Alacrity применяется одну минуту, действует восемь часов, не требует концентрации и дает +1к8 к инициативе. Misty Step помогает выйти из опасного положения бонусным действием.</w:t>
      </w:r>
    </w:p>
    <w:p>
      <w:pPr>
        <w:pStyle w:val="Heading1"/>
      </w:pPr>
      <w:r>
        <w:t>Четыре заговора</w:t>
      </w:r>
    </w:p>
    <w:p>
      <w:r>
        <w:t>Mind Sliver, Fire Bolt, Mage Hand и Minor Illusion. На пятом уровне Mind Sliver наносит 2к6, Fire Bolt 2к10. Mind Sliver при провале спасброска снижает следующий спасбросок цели на 1к4 до конца твоего следующего хода.</w:t>
      </w:r>
    </w:p>
    <w:p>
      <w:pPr>
        <w:pStyle w:val="Heading1"/>
      </w:pPr>
      <w:r>
        <w:t>Если нужен Огненный шар</w:t>
      </w:r>
    </w:p>
    <w:p>
      <w:r>
        <w:t>Замени им Counterspell, если противники редко применяют заклинания. Бесплатно записать все три заклинания третьего круга при создании этого персонажа нельзя. Дополнительная запись требует доступного источника. Обычное переписывание заклинания третьего круга занимает шесть часов и стоит 150 золотых без стоимости самого источника.</w:t>
      </w:r>
    </w:p>
    <w:p>
      <w:pPr>
        <w:pStyle w:val="Title"/>
      </w:pPr>
      <w:r>
        <w:t>Как играть</w:t>
      </w:r>
    </w:p>
    <w:p>
      <w:r>
        <w:t>Ранний ход · Контроль · Защита концентрации</w:t>
      </w:r>
    </w:p>
    <w:p>
      <w:pPr>
        <w:pStyle w:val="Heading1"/>
      </w:pPr>
      <w:r>
        <w:t>Перед опасностью</w:t>
      </w:r>
    </w:p>
    <w:p>
      <w:r>
        <w:t>Заранее примени Доспехи мага и Gift of Alacrity. Используй фамильяра для разведки. Для призыва нужны расходуемые компоненты на 10 золотых. Ритуальный призыв занимает 70 минут. Сова имеет свою инициативу, не атакует и остается уязвимой.</w:t>
      </w:r>
    </w:p>
    <w:p>
      <w:pPr>
        <w:pStyle w:val="Heading1"/>
      </w:pPr>
      <w:r>
        <w:t>Первый ход</w:t>
      </w:r>
    </w:p>
    <w:p>
      <w:r>
        <w:t>Постарайся выключить часть противников Гипнотическим узором. Учитывай союзников в области. Против существ с иммунитетом к очарованию используй Паутину. Эти заклинания требуют концентрации и не поддерживаются одновременно одним волшебником.</w:t>
      </w:r>
    </w:p>
    <w:p>
      <w:pPr>
        <w:pStyle w:val="Heading1"/>
      </w:pPr>
      <w:r>
        <w:t>Дальнейшие ходы</w:t>
      </w:r>
    </w:p>
    <w:p>
      <w:r>
        <w:t>Сохраняй дистанцию и концентрацию. Используй Mind Sliver против подходящих целей или Tasha’s Mind Whip, чтобы ограничить действия оставшихся противников без новой концентрации. Урон будит цель Гипнотического узора, как и действие другого существа на ее пробуждение. Не трать атаки на уже выключенные цели без причины.</w:t>
      </w:r>
    </w:p>
    <w:p>
      <w:pPr>
        <w:pStyle w:val="Heading1"/>
      </w:pPr>
      <w:r>
        <w:t>Chronal Shift</w:t>
      </w:r>
    </w:p>
    <w:p>
      <w:r>
        <w:t>Дважды за продолжительный отдых реакцией заставь себя или видимое существо в пределах 30 футов перебросить атаку, проверку или спасбросок. Решение принимается после определения успеха либо провала. Второй результат обязателен. Способность не гарантирует провал и не отменяет легендарное сопротивление.</w:t>
      </w:r>
    </w:p>
    <w:p>
      <w:r>
        <w:t>Реакция общая для Chronal Shift, Щита, Поглощения стихий и Counterspell. После ее траты остальные варианты недоступны до восстановления реакции. Counterspell действует на 60 футов, а Chronal Shift только на 30.</w:t>
      </w:r>
    </w:p>
    <w:p>
      <w:pPr>
        <w:pStyle w:val="Heading1"/>
      </w:pPr>
      <w:r>
        <w:t>Еще два ограничения</w:t>
      </w:r>
    </w:p>
    <w:p>
      <w:r>
        <w:t>После Misty Step на том же ходу можно применить другое заклинание только в том случае, если это заговор со временем применения одно действие. Mind Sliver не дает второго действия, поэтому обычным волшебником нельзя в один ход сначала применить его, затем Гипнотический узор.</w:t>
      </w:r>
    </w:p>
    <w:p>
      <w:r>
        <w:t>Паутина не требует немедленного спасброска просто от появления области под существом. Он происходит при начале хода в паутине либо при входе в нее в свой ход. В сомнительных ситуациях следуйте полному тексту заклинания и решению мастера.</w:t>
      </w:r>
    </w:p>
    <w:p>
      <w:pPr>
        <w:pStyle w:val="Heading1"/>
      </w:pPr>
      <w:r>
        <w:t>Образ персонажа</w:t>
      </w:r>
    </w:p>
    <w:p>
      <w:r>
        <w:t>Бывший портовый часовщик стал инспектором несчастных случаев. Носит латунные часы, которые отстают на одну катастрофу. Сова сверяет журнал происшествий. Перед перебросом он говорит «Секунду. Этот исход еще не согласован». Подойдет предыстория «Гильдейский ремесленник», классовые навыки Магия и Анализ.</w:t>
      </w:r>
    </w:p>
    <w:p>
      <w:pPr>
        <w:pStyle w:val="Heading1"/>
      </w:pPr>
      <w:r>
        <w:t>Если Wildemount не разрешен</w:t>
      </w:r>
    </w:p>
    <w:p>
      <w:r>
        <w:t>Возьми школу Прорицания и замени Gift of Alacrity от Fey Touched на разрешенное заклинание, например Благословение. Характеристики и основной набор остаются пригодными, но инициатива потеряет прибавку Интеллекта и 1к8. Portent выбирается до броска, в отличие от Chronal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