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Repository Deep-Dive</w:t>
            </w:r>
          </w:p>
          <w:p>
            <w:pPr>
              <w:spacing w:after="1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GHA-Dynamics  &amp;  GHA-Core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Step-by-Step Architecture &amp; Pipeline Walkthrough</w:t>
            </w:r>
          </w:p>
          <w:p>
            <w:pPr>
              <w:spacing w:after="1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Executive Summary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These two repositories together form a complete enterprise-grade CI/CD pipeline for Microsoft Power Platform solutions. The design follows a strict separation of concerns: GHA-Dynamics is a thin caller layer that knows about your organisation's solutions and environments, while GHA-Core is a reusable library that owns all build, deploy, security and reporting logic.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Key insight: Because all real logic lives in GHA-Core, you only ever edit GHA-Dynamics when adding a new solution, changing environment URLs, or tweaking workflow inputs. Upgrades to the pipeline engine are made once in GHA-Core and inherited by every project that calls it.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GHA-Dynamics role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Thin caller — exposes workflow_dispatch UI, reads repo-scoped variables, forwards everything to GHA-Core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GHA-Core role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Reusable library — owns all build, deploy, security-scan, JFrog, version-compare, rollback, and reporting logic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Supported solutions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CoreSolution → ExtensionA → ExtensionB (topologically ordered; CoreSolution always deploys first)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Environments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  →  Intg  →  UAT  →  Perf  →  Prod  (sequential; each upper env has approval gates)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Artifact store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JFrog Artifactory (not GitHub artifacts) — all environments pull the same built ZIP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Auth model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Azure OIDC (Workload Identity Federation) — no stored client secrets in GitHub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Mock / dry-run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mock-deploy=true flag runs full pipeline simulation with no Dataverse changes or network calls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1 — Repository Structures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  GHA-Dynamics — Caller Repository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GHA-Dynamics is the project-level repository. It contains the solution source code (unpacked PAC CLI format), per-environment configuration, and thin GitHub Actions workflows that forward work to GHA-Core.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Top-Level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solutions.json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Master solution registry. Single source of truth for solution names, folder paths, dependency order, and per-env deployment-settings paths.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src/solutions/&lt;Name&gt;/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Unpacked Power Platform solution source (PAC CLI format). Each folder contains Solution.xml, Customizations.xml, Workflows/, Entities/, etc.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config/&lt;Name&gt;/data-schema.xml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Configuration Migration Tool schema. Defines which Dataverse tables and records to export/import as reference data.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deployment-settings/&lt;env&gt;/&lt;Solution&gt;.json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Per-solution, per-environment variable overrides. Supplies environment URLs, connection reference IDs, and feature flag values.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.github/workflows/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Four thin caller workflows. All real pipeline logic is delegated to GHA-Core reusable workflows.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.github/config/project-vars.yml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Project-level overrides for org-wide defaults defined in GHA-Core/global-vars.yml.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scripts/compute-solutions.py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Reads solutions.json, topologically sorts solutions, and emits a GitHub Actions matrix JSON for parallel build / sequential deploy.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scripts/simulate-pipeline.py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local dry-run simulator. Runs every pipeline stage in your terminal with no Dataverse or JFrog calls.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GHA-Dynamics Workflow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File</w:t>
            </w:r>
          </w:p>
        </w:tc>
        <w:tc>
          <w:tcPr>
            <w:tcW w:type="dxa" w:w="20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GHA-Core Reusables Called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release-pipeline.yml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 to main or workflow_dispatch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_reusable-build, _reusable-deploy, _reusable-jfrog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export-solution.yml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workflow_dispatch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Inline PowerShell + PAC CLI steps (no GHA-Core delegate)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deploy-dev.yml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workflow_dispatch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_reusable-deploy-dev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rollback.yml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workflow_dispatch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_reusable-rollback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solutions.json — The Master Registry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solution that participates in the pipeline must be registered here. The file drives two critical behaviours: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dependsOn — controls topological sort in compute-solutions.py. ExtensionA and ExtensionB both depend on CoreSolution, so CoreSolution is always first in the deploy matrix.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deploymentSettings — maps each env name (dev, intg, uat, perf, prod) to a relative JSON path. _reusable-deploy reads this file to know which settings file to apply.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CoreSolution has an empty dependsOn []. ExtensionA and ExtensionB both declare dependsOn: ["CoreSolution"]. This means they can deploy in parallel after CoreSolution, but Dataverse's sequential-import constraint forces max-parallel: 1 regardless.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Deployment Settings Resolution Order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When _reusable-deploy runs for a solution in a given environment, it tries paths in this order: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Solution-specific file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deployment-settings/&lt;env&gt;/&lt;SolutionName&gt;.json  ← preferred path; granular per-solution overrides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Env-wide fallback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deployment-settings/&lt;env&gt;/deployment-settings.json  ← legacy single-file fallback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 overrides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neither file exists, the solution is deployed without environment variable or connection-reference overrides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Token replacement: Connection reference values use #{TOKEN_NAME}# syntax (e.g., #{Dev_DataverseConnectionId}#). These tokens are resolved at deploy time from GitHub Variables/Secrets, keeping actual IDs out of source control.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2 — GHA-Core Reusable Library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  GHA-Core — Reusable Workflow Library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GHA-Core contains all reusable GitHub Actions workflows and PowerShell helper scripts. Nothing in GHA-Core is project-specific — every input it needs is passed in by the caller. This design allows multiple teams/repos to share one battle-tested pipeline engine.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Reusable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  <w:gridCol w:w="8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576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8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~Lines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_reusable-build.yml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Pack unmanaged + managed ZIPs, run Solution Checker, export config data, upload to JFrog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750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_reusable-deploy.yml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enterprise deploy: auth, blocking-check, version-compare, backup, import, publish, activate, data-import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650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_reusable-deploy-dev.yml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Wrapper: resolves solution matrix, runs parallel build + sequential dev deploy in one call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_reusable-jfrog.yml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Centralised JFrog operations: upload, download, tag artifacts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_reusable-rollback.yml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Re-import a backup ZIP to roll back a specific solution in a specific environment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350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PowerShell Helper Scripts (14 total)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scripts live in .github/scripts/ inside GHA-Core. They are checked out by caller workflows at runtime using a bootstrap PAT.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14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76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Set-SolutionVersion.ps1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8"/>
                <w:szCs w:val="18"/>
              </w:rPr>
              <w:t xml:space="preserve">Build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Reads version from Solution.xml (never modifies it); outputs version string to GITHUB_OUTPUT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Remove-ManagedTag.ps1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8"/>
                <w:szCs w:val="18"/>
              </w:rPr>
              <w:t xml:space="preserve">Build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Strips &lt;Managed&gt;0&lt;/Managed&gt; from Solution.xml before managed pack — required by PAC CLI 1.40+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Resolve-SolutionMatrix.ps1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8"/>
                <w:szCs w:val="18"/>
              </w:rPr>
              <w:t xml:space="preserve">Build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Discovers solutions in src/solutions/, applies ordering from solutions-config.json, emits matrix JSON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New-MockSolutionZip.ps1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8"/>
                <w:szCs w:val="18"/>
              </w:rPr>
              <w:t xml:space="preserve">Mock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Creates a structurally valid solution ZIP without running PAC CLI — used in mock_deploy mode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Invoke-SolutionCheckerSim.ps1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8"/>
                <w:szCs w:val="18"/>
              </w:rPr>
              <w:t xml:space="preserve">Mock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Validates ZIP structure and parses manifests without connecting to Power Platform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Export-ConfigDataSim.ps1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8"/>
                <w:szCs w:val="18"/>
              </w:rPr>
              <w:t xml:space="preserve">Mock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Parses schema XML and creates placeholder config-data.zip without live Dataverse credentials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Invoke-ExportCommitSim.ps1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8"/>
                <w:szCs w:val="18"/>
              </w:rPr>
              <w:t xml:space="preserve">Mock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Simulates git commit and PR creation during export-solution dry-run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Merge-Variables.ps1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8"/>
                <w:szCs w:val="18"/>
              </w:rPr>
              <w:t xml:space="preserve">Config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Merges global (GHA-Core) + project (GHA-Dynamics) vars; enforces governance (protected keys cannot be overridden)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Invoke-JFrogAction.ps1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8"/>
                <w:szCs w:val="18"/>
              </w:rPr>
              <w:t xml:space="preserve">Artifacts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Handles upload, download, and tagging of artifacts in JFrog Artifactory via REST API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Invoke-BlockingCheck.ps1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8"/>
                <w:szCs w:val="18"/>
              </w:rPr>
              <w:t xml:space="preserve">Deploy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Queries Dataverse async-operations API for in-progress ops; emits ::warning:: and continues (never blocks deploy)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Compare-SolutionVersion.ps1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8"/>
                <w:szCs w:val="18"/>
              </w:rPr>
              <w:t xml:space="preserve">Deploy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Fails deploy if the artifact version is older than what is already installed (prevents accidental downgrades)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Write-BuildSummary.ps1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8"/>
                <w:szCs w:val="18"/>
              </w:rPr>
              <w:t xml:space="preserve">Reporting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Emits a markdown table for the build job step summary + writes JSON record for pipeline summary aggregation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Write-DeploySummary.ps1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8"/>
                <w:szCs w:val="18"/>
              </w:rPr>
              <w:t xml:space="preserve">Reporting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Emits a markdown table for deploy step summary + writes JSON record for pipeline summary aggregation</w:t>
            </w:r>
          </w:p>
        </w:tc>
      </w:tr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Write-PipelineSummary.ps1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75"/>
                <w:sz w:val="18"/>
                <w:szCs w:val="18"/>
              </w:rPr>
              <w:t xml:space="preserve">Reporting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Reads all job-summary JSON records and renders a unified pipeline status table in the GitHub step summary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global-vars.yml — Governance Layer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GHA-Core ships organisation-wide defaults. Merge-Variables.ps1 merges them with project-level overrides from GHA-Dynamics/.github/config/project-vars.yml. Four keys are protected — projects cannot change them: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gridSpan w:val="1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protected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PP_CHECKER_GEO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UnitedStates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Org-wide geography consistency for Solution Checker results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PP_CHECKER_ERROR_LEVEL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HighIssue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gate — minimum severity that fails the build; teams cannot lower the bar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DEFAULT_SOLUTION_TYPE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solutions in Intg/UAT/Perf/Prod must be managed; prevents unmanaged imports in upper environments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ENABLE_BACKUP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 backups before deploy are mandatory; cannot be disabled by individual projects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3 — End-to-End Pipeline Walkthrough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  Pipeline Flow — Step by Step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release-pipeline.yml is the heart of GHA-Dynamics. It orchestrates a full promotion chain from build through Prod, with approval gates at each environment boundary.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Trigger: A PR opened against main, or a manual workflow_dispatch (with optional inputs for solution selection, environment targeting, security scans, and mock-deploy mode).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Stage 0 — Setup (compute-solutions.py)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is the first job that runs. Its only purpose is to figure out which solutions to process and in what order.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Checkout code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Checks out GHA-Dynamics repo and the GHA-Core CI scripts using a bootstrap PAT.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Read solutions.json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 script reads the registry and loads all solution definitions including name, folder, dependsOn, and deploymentSettings.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Resolve selection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input is 'all', every solution is included. If comma-separated names, only those solutions (plus any declared dependencies) are included. For PR events, changed file paths are inspected to auto-detect affected solutions.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Topological sort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Solutions are ordered so dependencies always precede dependents. CoreSolution comes before ExtensionA and ExtensionB.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Emit matrices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Two JSON matrices are written to GITHUB_OUTPUT: build-matrix (parallel, all solutions at once) and deploy-matrix (sequential, sorted order). Also emits has-solutions, solution-list, solution-count.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Stage 1 — Build (Parallel per solution)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_reusable-build.yml runs once per solution on separate runners simultaneously. Each runner performs the full build lifecycle independently.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Pre-flight check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5-section validation: core inputs, checker config, config export settings, JFrog config, secrets/variables. All errors are accumulated and shown together before failing — no partial information.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Checkout + PAC CLI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Checks out solution source. Installs Power Platform CLI (PAC CLI) unless mock_deploy=true.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Read version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Set-SolutionVersion.ps1 reads the &lt;Version&gt; element from src/solutions/&lt;Name&gt;/Other/Solution.xml. The pipeline never writes back to this file — version is source-of-truth in the repo.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Pack unmanaged ZIP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 solution pack --zipFile &lt;name&gt;_unmanaged.zip --folder src/solutions/&lt;Name&gt;. Produces the ZIP used for Dev import.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Remove &lt;Managed&gt; tag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Remove-ManagedTag.ps1 strips &lt;Managed&gt;0&lt;/Managed&gt; from Solution.xml. PAC CLI 1.40+ rejects this element when building managed solutions from Dataverse exports.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Pack managed ZIP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 solution pack --managed --zipFile &lt;name&gt;_managed.zip --folder src/solutions/&lt;Name&gt;. Produces the ZIP used for Intg/UAT/Perf/Prod.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BlackDuck SCA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Runs only if lowcode-nocode=true AND enable-blackduck=true. Open-source dependency vulnerability scan. Skipped in mock_deploy.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Checkmarx SAST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Runs only if lowcode-nocode=true AND enable-checkmarx=true. Static application security testing. Skipped in mock_deploy.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Solution Checker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MANDATORY in all non-mock builds — no toggle to skip. Invoke-SolutionCheckerSim.ps1 in mock mode; real PAC CLI checker in live mode. Fails if issues meet or exceed checker_error_level (default: HighIssue). Checker report uploaded as GitHub artifact.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Config data export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dataSchemaFile is set for this solution, the Configuration Migration Tool exports reference data (Dataverse tables defined in the schema XML) as config-data.zip. Used for reference/seed data that must travel with the solution.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JFrog upload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Invoke-JFrogAction.ps1 PUTs both ZIPs (and checker report) to Artifactory at path: {repo}/{solution}/{run_number}/{run_attempt}/. Skipped in mock_deploy.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GitHub artifact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Uploads ZIPs to GitHub Actions artifact storage as a fallback. Named with run_number+run_attempt for uniqueness.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solutions build in parallel on separate runners. The deploy phase waits until ALL build jobs succeed before any environment receives a deployment.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Deploy Phases — Shared Pattern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of the five environments (Dev, Intg, UAT, Perf, Prod) follows the same two-part pattern: a gate job that may block for approval, followed by the deploy job.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Deploy job runs max-parallel: 1 (sequential) regardless of how many solutions exist. Dataverse cannot process parallel solution imports to the same environment — concurrent imports cause async-operation conflicts and data corruption.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Stage 2 — Gate-Dev + Deploy-Dev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 is the first deploy target. It uses unmanaged solution packages (allowing further customisation in the Dev environment). The gate for Dev typically auto-passes.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Download artifact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Downloads solution ZIPs from JFrog (or GitHub artifact fallback) for this specific run_number/attempt.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who-am-i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Authenticates the service principal (PP_APP_ID / PP_CLIENT_SECRET / PP_TENANT_ID) against the Dev environment URL and validates connectivity. If this fails, the rest of the job is skipped.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Blocking check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Invoke-BlockingCheck.ps1 queries Dataverse async-operations API for in-progress operations (type: import, publish, workflow activation, etc.). Emits a warning if any are found but does NOT block the deploy.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 compare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Compare-SolutionVersion.ps1 reads the installed solution version from Dev and compares it to the artifact. Fails if the artifact is older (downgrade prevention).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Backup environment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ENABLE_BACKUP=true (default), exports the currently installed solution as a backup ZIP and uploads as GitHub artifact (retained 30 days). This is the rollback point.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Resolve settings file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Uses deployment-settings resolution order (per-solution file → env fallback → none). Applies #{TOKEN}# replacement.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Import solution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 solution import --path &lt;name&gt;_unmanaged.zip --settings-file ... Unmanaged import to Dev. In mock_deploy mode this step is simulated.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Publish customizations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 solution publish. Makes imported components active. Only run on unmanaged (Dev) imports.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Activate workflows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Activates Power Automate flows included in the solution. Only run on unmanaged imports.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Import data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config data was exported during build (dataSchemaFile set), the Configuration Migration Tool imports that reference data into Dev.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Stages 3–6 — Upper Environments (Intg → UAT → Perf → Prod)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upper environment follows exactly the same ten steps as Dev, with two differences: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gate job requires human approval from a named GitHub Environment's required reviewers before the deploy job starts.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solution import uses the managed ZIP (not unmanaged), and optionally uses the trigger_upgrade (holding pattern) flag for safe managed upgrades.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Gate-Intg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Waits for approval. Releases: Deploy-Intg (managed import, sequential per solution)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Gate-UAT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Waits for approval. Releases: Deploy-UAT (managed import, sequential per solution)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Gate-Perf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Waits for approval. Releases: Deploy-Perf (managed import, sequential per solution)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Gate-Prod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Waits for approval — only triggers if ALL solutions passed UAT. Releases: Deploy-Prod (managed import, sequential)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Design note: Each gate is a separate lightweight job that carries the GitHub Environment declaration. This is necessary because GitHub Actions does not allow combining the 'environment:' key and the 'uses:' (reusable workflow) key on the same job.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Stage 7 — JFrog Tagging (Post-Prod)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After Deploy-Prod succeeds and mock_deploy is false, _reusable-jfrog.yml runs a tag action: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Tag artifact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Sets item properties on the Artifactory artifacts for this run: prodDeployed=true and deployedDate=&lt;ISO date&gt;.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These properties make it easy to query which build number is live in Prod via the JFrog REST API or UI.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Stage 8 — Pipeline Summary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final job runs regardless of success or failure. Write-PipelineSummary.ps1 downloads every job-summary-*.json artifact (emitted by Write-BuildSummary.ps1 and Write-DeploySummary.ps1 in each job) and renders a unified markdown table in the GitHub Actions step summary.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Build results: solution name, version, ZIPs produced, Solution Checker status, JFrog upload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Deploy results: per-environment, per-solution import status, backup artifact name, settings file used, version comparison result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4 — Supporting Workflows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  Export Solution Workflow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export-solution.yml is triggered manually when a developer has made changes directly in the sandbox environment and wants to pull those changes back into the repo. It does NOT delegate to GHA-Core — it runs inline PowerShell + PAC CLI steps.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 to sandbox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Authenticates the SPN against PP_SDBX_URL.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Export unmanaged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 solution export --managed false. Downloads solution from sandbox.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Unpack to src/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pac solution unpack --zipFile ... --folder src/solutions/&lt;Name&gt;. Extracts all XML components into source control format.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Export config data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the solution has a dataSchemaFile, the Configuration Migration Tool exports reference data.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Git commit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Stages all changes in src/solutions/&lt;Name&gt;/ and config/&lt;Name&gt;/. Commits with message 'chore: export &lt;SolutionName&gt;'.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Git rebase + push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pull --rebase before each commit (critical for multi-solution export — if exporting more than one solution, each export runs sequentially and must rebase to avoid push conflicts).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 PR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Opens a pull request from the export branch to main for peer review before merge.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  Deploy-Dev Workflow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deploy-dev.yml is an ad-hoc shortcut for deploying a specific solution (or all solutions) directly to Dev without running the full release pipeline. Useful for hot-fixes or iterative development.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It delegates entirely to _reusable-deploy-dev.yml in GHA-Core, which internally: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Runs compute-solutions.py (or Resolve-SolutionMatrix.ps1) to get the solution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Runs parallel build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Runs sequential deploy to Dev only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  Rollback Workflow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rollback.yml re-imports a backup ZIP that was saved before a previous deployment. It is used when a Prod (or other environment) deployment needs to be reversed.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Requires target-environment, solution-name, run-number, and confirm-rollback=CONFIRM. The CONFIRM token is a safety guard to prevent accidental rollbacks.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Resolve env URL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Maps environment name (Dev/Intg/UAT/Perf/Prod) to the appropriate PP_*_URL repository variable.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Download backup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Downloads GitHub artifact named backup-&lt;solution&gt;-&lt;env&gt;-v&lt;run_number&gt; (created by Write-BuildSummary.ps1 during the original deployment).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Import backup ZIP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Unmanaged import (Dev) or managed import (upper envs) of the backup ZIP with original deployment settings.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Limitation warning</w:t>
            </w:r>
          </w:p>
        </w:tc>
        <w:tc>
          <w:tcPr>
            <w:tcW w:type="dxa" w:w="6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 the original deployment used the trigger_upgrade (holding pattern), components removed in that deployment are NOT restored. A full environment restore from a Dataverse backup is needed in that case.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5 — Authentication &amp; Security Model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  Authentication Architecture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Bootstrap Secret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only GitHub Secret required is GHA_CORE_PAT — a GitHub Personal Access Token used solely to check out the GHA-Core repository at the start of each run, before OIDC login is available. Once checkout is complete, all further auth uses Azure OIDC.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Azure OIDC (Workload Identity Federation)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service principal client secrets are stored in GitHub. Instead, GitHub Actions exchanges its OIDC token for a short-lived Azure access token via a Federated Identity Credential configured on the App Registration.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AZURE_CLIENT_ID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 Registration client ID — repository variable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AZURE_TENANT_ID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Azure AD tenant ID — repository variable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AZURE_SUBSCRIPTION_ID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Azure subscription — repository variable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AZURE_KEY_VAULT_NAME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Key Vault holding all other secrets — repository variable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Azure Key Vault Secrets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After OIDC login succeeds, the pipeline fetches all remaining secrets from Azure Key Vault at runtime: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pp-app-id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Power Platform App Registration client ID → PP_APP_ID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pp-client-secret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Power Platform service principal secret → PP_CLIENT_SECRET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pp-tenant-id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Power Platform Azure AD tenant → PP_TENANT_ID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jfrog-api-key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JFrog Artifactory API key → JFROG_API_KEY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Security benefit: If the Key Vault is compromised or a secret is rotated, no GitHub configuration needs to change. The pipeline always fetches the current value at runtime. GitHub repository secrets are effectively reduced to a single bootstrap token.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 Solution Checker Security Gate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Solution Checker runs on every non-mock build. The PP_CHECKER_ERROR_LEVEL (protected governance variable, default: HighIssue) sets the minimum severity threshold. If any issue at or above this level is found, the build fails and no artifact is uploaded to JFrog — meaning no deployment is possible from that build.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6 — Local Development &amp; Simulation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  Running the Pipeline Locally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Two Python scripts in scripts/ allow full local testing without any GitHub Actions, Power Platform credentials, or JFrog access.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simulate-pipeline.py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Runs every pipeline stage in your terminal with colour-formatted output. Simulates the full flow including all decision points: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--solutions all|NAME1,NAME2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Which solutions to process (default: all)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--run-number NN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Simulated GitHub run number for version strings (default: 42)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--target-envs all|dev|dev-intg|dev-intg-uat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far through the environment chain to simulate (default: all)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--lowcode-nocode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Enable BlackDuck SCA + Checkmarx SAST simulation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--no-blackduck / --no-checkmarx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Individually disable security scans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--enable-backup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Simulate environment backup before each deploy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--trigger-upgrade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Simulate the holding-solution managed upgrade pattern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compute-solutions.py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Standalone version of the matrix computation logic. Outputs GitHub Actions matrix JSON directly to stdout. Useful for validating solutions.json changes before committing.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--selection all|NAMES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Solution selection (same semantics as workflow input)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--event workflow_dispatch|pull_request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Affects changed-file detection logic for PRs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Run simulate-pipeline.py first when adding a new solution or changing dependsOn. It will catch topological sort issues, circular dependencies, and missing settings files before you push.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Mock-Deploy Mode in GitHub Actions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Passing mock-deploy: true to release-pipeline.yml or deploy-dev.yml triggers full pipeline execution on real GitHub-hosted runners, but with all Dataverse and JFrog operations simulated. This is useful for: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Validating workflow syntax and job sequencing without live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Path B setup (onboarding a new project without Power Platform environments configured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Demonstrating the pipeline to stakeholders without touching production systems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7 — Key Design Decisions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  Design Principles &amp; Constraints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  <w:tc>
          <w:tcPr>
            <w:tcW w:type="dxa" w:w="656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max-parallel: 1 on all deploys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Dataverse cannot process concurrent solution imports to the same environment. Parallel imports cause asyncoperation conflicts, partial imports, and data corruption. Sequential is mandatory.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Solution Checker always runs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There is no toggle to skip Solution Checker in live mode. This is intentional — skipping security analysis is not an option the platform allows teams to make individually.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Separate gate jobs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 cannot combine the environment: key (needed for approval gates) with the uses: key (needed for reusable workflows) on the same job. A lightweight gate job carries the environment declaration; the next job carries the reusable workflow.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JFrog over GitHub artifacts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artifact retention is limited (90 days default, can be shortened by org policy). JFrog provides long-term artifact storage, promotion tags, and a queryable API for audit. All environments pull from JFrog to guarantee they deploy exactly the same binary.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&lt;Managed&gt; tag removal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Dataverse exports include &lt;Managed&gt;0&lt;/Managed&gt; in Solution.xml. PAC CLI 1.40+ rejects this element when packing a managed solution. Remove-ManagedTag.ps1 strips it automatically so the export→pack cycle works without manual edits.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Git rebase on export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Multi-solution export runs max-parallel:1 to avoid branch conflicts, but each sequential export still needs git pull --rebase before its commit. Without this, the second commit fails because the remote branch moved after the first push.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#{TOKEN}# replacement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Connection reference IDs are environment-specific and must not be committed. The #{TOKEN_NAME}# pattern keeps actual GUIDs in GitHub Variables/Secrets at deploy time rather than in source control.</w:t>
            </w:r>
          </w:p>
        </w:tc>
      </w:tr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Caller-wrapper architecture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project using GHA-Core only needs to add a thin workflows folder and solutions.json. Pipeline improvements (new security checks, better reporting, rollback logic) are delivered by updating GHA-Core once and inherited automatically.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 8 — Required Configuration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  GitHub Secrets, Variables &amp; Environments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Repository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GHA_CORE_PAT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PAT to check out GHA-Core repo before OIDC login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AZURE_CLIENT_ID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 Registration client ID for OIDC login (or set as variable)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AZURE_TENANT_ID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Azure AD tenant ID (or set as variable)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AZURE_SUBSCRIPTION_ID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Azure subscription ID (or set as variable)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AZURE_KEY_VAULT_NAME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Key Vault name from which PP and JFrog credentials are fetched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Repository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PP_SDBX_URL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Power Platform sandbox environment URL (used by export-solution.yml)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PP_DEV_URL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 environment URL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PP_INTG_URL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Intg environment URL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PP_UAT_URL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UAT environment URL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PP_PERF_URL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Perf environment URL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PP_PROD_URL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 environment URL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PP_CHECKER_GEO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Solution Checker geography (overridden by GHA-Core governance)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PP_DATA_SCHEMA_FILE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data schema file (single-solution repos only)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PP_SOLUTION_NAME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Solution name (single-solution repos only)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 GitHub Environments (Settings → Environments)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0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Gate</w:t>
            </w:r>
          </w:p>
        </w:tc>
        <w:tc>
          <w:tcPr>
            <w:tcW w:type="dxa" w:w="4560"/>
            <w:gridSpan w:val="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Dev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None (auto-pass)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deploy target; unmanaged imports; full SPN access required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Intg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Required reviewers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approval gate; managed imports begin here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UAT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Required reviewers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acceptance testing; approval required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Perf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Required reviewers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 testing environment; approval required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Prod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Required reviewers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Production; only releases if ALL solutions passed UAT; JFrog artifact tagged after success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Summary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GHA-Dynamics + GHA-Core combination is a production-ready, enterprise-grade Power Platform DevOps system. The key strengths are: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Strict separation of concerns — caller (project config) vs. library (pipeline logic) makes both repos simple to reason about and maintain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Safety by default — Solution Checker cannot be skipped, backups are mandatory, deploys are always sequential, and version downgrades are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stored credentials — Azure OIDC + Key Vault means GitHub holds only a single bootstrap PAT; all sensitive values are fetched at runtime.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 observability — every stage emits a JSON summary record; the final job renders a unified pipeline status table in the GitHub Actions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Local testability — simulate-pipeline.py lets developers validate the entire flow before pushing a single commit.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— End of Analysis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GHA-Dynamics &amp; GHA-Core — Repository Analysis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2026-05-13T19:20:51.211Z</dcterms:created>
  <dcterms:modified xsi:type="dcterms:W3CDTF">2026-05-13T19:20:51.212Z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